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65554" w14:textId="2F8386F4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 xml:space="preserve">Universal Periodic Review, </w:t>
      </w:r>
      <w:r w:rsidR="004703EB" w:rsidRPr="007C3757">
        <w:rPr>
          <w:b/>
          <w:bCs/>
          <w:sz w:val="26"/>
          <w:szCs w:val="26"/>
          <w:lang w:val="en-GB"/>
        </w:rPr>
        <w:t>4</w:t>
      </w:r>
      <w:r w:rsidR="007C3757" w:rsidRPr="007C3757">
        <w:rPr>
          <w:b/>
          <w:bCs/>
          <w:sz w:val="26"/>
          <w:szCs w:val="26"/>
          <w:lang w:val="en-GB"/>
        </w:rPr>
        <w:t>2</w:t>
      </w:r>
      <w:r w:rsidR="007C3757" w:rsidRPr="007C3757">
        <w:rPr>
          <w:b/>
          <w:bCs/>
          <w:sz w:val="26"/>
          <w:szCs w:val="26"/>
          <w:vertAlign w:val="superscript"/>
          <w:lang w:val="en-GB"/>
        </w:rPr>
        <w:t>nd</w:t>
      </w:r>
      <w:r w:rsidR="004703EB">
        <w:rPr>
          <w:b/>
          <w:bCs/>
          <w:sz w:val="26"/>
          <w:szCs w:val="26"/>
          <w:lang w:val="en-GB"/>
        </w:rPr>
        <w:t xml:space="preserve"> </w:t>
      </w:r>
      <w:r w:rsidRPr="004703EB">
        <w:rPr>
          <w:b/>
          <w:bCs/>
          <w:sz w:val="26"/>
          <w:szCs w:val="26"/>
          <w:lang w:val="en-GB"/>
        </w:rPr>
        <w:t>session</w:t>
      </w:r>
    </w:p>
    <w:p w14:paraId="318470FA" w14:textId="77777777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>Human Rights Council</w:t>
      </w:r>
    </w:p>
    <w:p w14:paraId="40EEEB3B" w14:textId="77777777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28C30A0E" w14:textId="547B1B69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 xml:space="preserve">UPR of </w:t>
      </w:r>
      <w:r w:rsidR="007C3757">
        <w:rPr>
          <w:b/>
          <w:bCs/>
          <w:sz w:val="26"/>
          <w:szCs w:val="26"/>
          <w:lang w:val="en-GB"/>
        </w:rPr>
        <w:t>Gabon</w:t>
      </w:r>
      <w:r w:rsidRPr="004703EB">
        <w:rPr>
          <w:b/>
          <w:bCs/>
          <w:sz w:val="26"/>
          <w:szCs w:val="26"/>
          <w:lang w:val="en-GB"/>
        </w:rPr>
        <w:t xml:space="preserve">, </w:t>
      </w:r>
      <w:r w:rsidR="00481AEE">
        <w:rPr>
          <w:b/>
          <w:bCs/>
          <w:sz w:val="26"/>
          <w:szCs w:val="26"/>
          <w:lang w:val="en-GB"/>
        </w:rPr>
        <w:t>January 24</w:t>
      </w:r>
    </w:p>
    <w:p w14:paraId="5D6589D6" w14:textId="77777777" w:rsidR="00E7611D" w:rsidRPr="004703EB" w:rsidRDefault="00E7611D" w:rsidP="00E7611D">
      <w:pPr>
        <w:pStyle w:val="Default"/>
        <w:rPr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>Intervention by Denmark</w:t>
      </w:r>
    </w:p>
    <w:p w14:paraId="1B65ACEA" w14:textId="77777777" w:rsidR="00E7611D" w:rsidRPr="004703EB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26A73C24" w14:textId="77777777" w:rsidR="00E7611D" w:rsidRPr="004703EB" w:rsidRDefault="00E7611D" w:rsidP="00E7611D">
      <w:pPr>
        <w:pStyle w:val="Default"/>
        <w:rPr>
          <w:sz w:val="26"/>
          <w:szCs w:val="26"/>
          <w:lang w:val="en-GB"/>
        </w:rPr>
      </w:pPr>
    </w:p>
    <w:p w14:paraId="3651BC93" w14:textId="77777777" w:rsidR="004703EB" w:rsidRPr="00481AEE" w:rsidRDefault="004703EB" w:rsidP="00E7611D">
      <w:pPr>
        <w:pStyle w:val="Default"/>
        <w:rPr>
          <w:b/>
          <w:color w:val="FF0000"/>
          <w:sz w:val="26"/>
          <w:szCs w:val="26"/>
          <w:lang w:val="en-GB"/>
        </w:rPr>
      </w:pPr>
    </w:p>
    <w:p w14:paraId="78BC3255" w14:textId="77777777" w:rsidR="004703EB" w:rsidRPr="00481AEE" w:rsidRDefault="004703EB" w:rsidP="004703EB">
      <w:pPr>
        <w:pStyle w:val="Default"/>
        <w:jc w:val="right"/>
        <w:rPr>
          <w:i/>
          <w:sz w:val="26"/>
          <w:szCs w:val="26"/>
          <w:lang w:val="en-GB"/>
        </w:rPr>
      </w:pPr>
      <w:r w:rsidRPr="00481AEE">
        <w:rPr>
          <w:i/>
          <w:sz w:val="26"/>
          <w:szCs w:val="26"/>
          <w:lang w:val="en-GB"/>
        </w:rPr>
        <w:t>[Check against delivery]</w:t>
      </w:r>
    </w:p>
    <w:p w14:paraId="66E3EC66" w14:textId="77777777" w:rsidR="00E7611D" w:rsidRPr="00481AEE" w:rsidRDefault="00E7611D" w:rsidP="00E7611D">
      <w:pPr>
        <w:pStyle w:val="Default"/>
        <w:rPr>
          <w:sz w:val="26"/>
          <w:szCs w:val="26"/>
          <w:lang w:val="en-GB"/>
        </w:rPr>
      </w:pPr>
    </w:p>
    <w:p w14:paraId="00CC4B5A" w14:textId="77777777" w:rsidR="00481AEE" w:rsidRDefault="00481AEE" w:rsidP="00E7611D">
      <w:pPr>
        <w:pStyle w:val="Default"/>
        <w:rPr>
          <w:sz w:val="26"/>
          <w:szCs w:val="26"/>
          <w:lang w:val="en-GB"/>
        </w:rPr>
      </w:pPr>
    </w:p>
    <w:p w14:paraId="50F0F945" w14:textId="615B25F6" w:rsidR="00E7611D" w:rsidRPr="004703EB" w:rsidRDefault="004703EB" w:rsidP="00E7611D">
      <w:pPr>
        <w:pStyle w:val="Default"/>
        <w:rPr>
          <w:sz w:val="26"/>
          <w:szCs w:val="26"/>
          <w:lang w:val="en-GB"/>
        </w:rPr>
      </w:pPr>
      <w:r w:rsidRPr="004703EB">
        <w:rPr>
          <w:sz w:val="26"/>
          <w:szCs w:val="26"/>
          <w:lang w:val="en-GB"/>
        </w:rPr>
        <w:t>Mr</w:t>
      </w:r>
      <w:r w:rsidR="00A42274">
        <w:rPr>
          <w:sz w:val="26"/>
          <w:szCs w:val="26"/>
          <w:lang w:val="en-GB"/>
        </w:rPr>
        <w:t xml:space="preserve">. </w:t>
      </w:r>
      <w:r w:rsidR="00E7611D" w:rsidRPr="004703EB">
        <w:rPr>
          <w:sz w:val="26"/>
          <w:szCs w:val="26"/>
          <w:lang w:val="en-GB"/>
        </w:rPr>
        <w:t xml:space="preserve">President, </w:t>
      </w:r>
    </w:p>
    <w:p w14:paraId="47979B57" w14:textId="77777777" w:rsidR="00E7611D" w:rsidRPr="004703EB" w:rsidRDefault="00E7611D" w:rsidP="00E7611D">
      <w:pPr>
        <w:pStyle w:val="Default"/>
        <w:rPr>
          <w:sz w:val="26"/>
          <w:szCs w:val="26"/>
          <w:lang w:val="en-GB"/>
        </w:rPr>
      </w:pPr>
    </w:p>
    <w:p w14:paraId="1E2F3931" w14:textId="16A6C03D" w:rsidR="00E7611D" w:rsidRPr="004703EB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4703EB">
        <w:rPr>
          <w:color w:val="auto"/>
          <w:sz w:val="26"/>
          <w:szCs w:val="26"/>
          <w:lang w:val="en-GB"/>
        </w:rPr>
        <w:t>Denmark welcomes the delegation of</w:t>
      </w:r>
      <w:r w:rsidR="00056E62">
        <w:rPr>
          <w:color w:val="auto"/>
          <w:sz w:val="26"/>
          <w:szCs w:val="26"/>
          <w:lang w:val="en-GB"/>
        </w:rPr>
        <w:t xml:space="preserve"> Gabon </w:t>
      </w:r>
      <w:r w:rsidRPr="004703EB">
        <w:rPr>
          <w:color w:val="auto"/>
          <w:sz w:val="26"/>
          <w:szCs w:val="26"/>
          <w:lang w:val="en-GB"/>
        </w:rPr>
        <w:t xml:space="preserve">and </w:t>
      </w:r>
      <w:r w:rsidR="00056E62">
        <w:rPr>
          <w:color w:val="auto"/>
          <w:sz w:val="26"/>
          <w:szCs w:val="26"/>
          <w:lang w:val="en-GB"/>
        </w:rPr>
        <w:t>extend</w:t>
      </w:r>
      <w:r w:rsidR="00332F6D">
        <w:rPr>
          <w:color w:val="auto"/>
          <w:sz w:val="26"/>
          <w:szCs w:val="26"/>
          <w:lang w:val="en-GB"/>
        </w:rPr>
        <w:t>s</w:t>
      </w:r>
      <w:r w:rsidR="00056E62">
        <w:rPr>
          <w:color w:val="auto"/>
          <w:sz w:val="26"/>
          <w:szCs w:val="26"/>
          <w:lang w:val="en-GB"/>
        </w:rPr>
        <w:t xml:space="preserve"> our </w:t>
      </w:r>
      <w:r w:rsidRPr="004703EB">
        <w:rPr>
          <w:color w:val="auto"/>
          <w:sz w:val="26"/>
          <w:szCs w:val="26"/>
          <w:lang w:val="en-GB"/>
        </w:rPr>
        <w:t>thanks</w:t>
      </w:r>
      <w:r w:rsidR="00056E62">
        <w:rPr>
          <w:color w:val="auto"/>
          <w:sz w:val="26"/>
          <w:szCs w:val="26"/>
          <w:lang w:val="en-GB"/>
        </w:rPr>
        <w:t xml:space="preserve"> for</w:t>
      </w:r>
      <w:r w:rsidRPr="004703EB">
        <w:rPr>
          <w:color w:val="auto"/>
          <w:sz w:val="26"/>
          <w:szCs w:val="26"/>
          <w:lang w:val="en-GB"/>
        </w:rPr>
        <w:t xml:space="preserve"> </w:t>
      </w:r>
      <w:r w:rsidR="00056E62">
        <w:rPr>
          <w:color w:val="auto"/>
          <w:sz w:val="26"/>
          <w:szCs w:val="26"/>
          <w:lang w:val="en-GB"/>
        </w:rPr>
        <w:t>the</w:t>
      </w:r>
      <w:r w:rsidRPr="004703EB">
        <w:rPr>
          <w:color w:val="auto"/>
          <w:sz w:val="26"/>
          <w:szCs w:val="26"/>
          <w:lang w:val="en-GB"/>
        </w:rPr>
        <w:t xml:space="preserve"> presentation.</w:t>
      </w:r>
    </w:p>
    <w:p w14:paraId="14B1C573" w14:textId="77777777" w:rsidR="00E7611D" w:rsidRPr="004703EB" w:rsidRDefault="00E7611D" w:rsidP="00E7611D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14:paraId="02F08C8C" w14:textId="5B9260DB" w:rsidR="00E7611D" w:rsidRPr="003F59ED" w:rsidRDefault="003F59ED" w:rsidP="00E7611D">
      <w:pPr>
        <w:pStyle w:val="Default"/>
        <w:jc w:val="both"/>
        <w:rPr>
          <w:rFonts w:cs="Times New Roman"/>
          <w:sz w:val="26"/>
          <w:szCs w:val="26"/>
          <w:highlight w:val="yellow"/>
          <w:lang w:val="en-US"/>
        </w:rPr>
      </w:pPr>
      <w:r w:rsidRPr="00041C56">
        <w:rPr>
          <w:rFonts w:cs="Times New Roman"/>
          <w:sz w:val="26"/>
          <w:szCs w:val="26"/>
          <w:lang w:val="en-US"/>
        </w:rPr>
        <w:t>Denmark acknowledge</w:t>
      </w:r>
      <w:r w:rsidR="00041C56">
        <w:rPr>
          <w:rFonts w:cs="Times New Roman"/>
          <w:sz w:val="26"/>
          <w:szCs w:val="26"/>
          <w:lang w:val="en-US"/>
        </w:rPr>
        <w:t>s the</w:t>
      </w:r>
      <w:r w:rsidRPr="00041C56"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>legislative advancement</w:t>
      </w:r>
      <w:r w:rsidR="00041C56">
        <w:rPr>
          <w:rFonts w:cs="Times New Roman"/>
          <w:sz w:val="26"/>
          <w:szCs w:val="26"/>
          <w:lang w:val="en-US"/>
        </w:rPr>
        <w:t>s</w:t>
      </w:r>
      <w:r>
        <w:rPr>
          <w:rFonts w:cs="Times New Roman"/>
          <w:sz w:val="26"/>
          <w:szCs w:val="26"/>
          <w:lang w:val="en-US"/>
        </w:rPr>
        <w:t xml:space="preserve"> on </w:t>
      </w:r>
      <w:r w:rsidR="00644A21">
        <w:rPr>
          <w:rFonts w:cs="Times New Roman"/>
          <w:sz w:val="26"/>
          <w:szCs w:val="26"/>
          <w:lang w:val="en-US"/>
        </w:rPr>
        <w:t xml:space="preserve">sexual and </w:t>
      </w:r>
      <w:r>
        <w:rPr>
          <w:rFonts w:cs="Times New Roman"/>
          <w:sz w:val="26"/>
          <w:szCs w:val="26"/>
          <w:lang w:val="en-US"/>
        </w:rPr>
        <w:t>gender-based violence and</w:t>
      </w:r>
      <w:r w:rsidRPr="003F59ED">
        <w:rPr>
          <w:rFonts w:cs="Times New Roman"/>
          <w:sz w:val="26"/>
          <w:szCs w:val="26"/>
          <w:lang w:val="en-US"/>
        </w:rPr>
        <w:t xml:space="preserve"> amendments to crimin</w:t>
      </w:r>
      <w:r w:rsidR="00566C11">
        <w:rPr>
          <w:rFonts w:cs="Times New Roman"/>
          <w:sz w:val="26"/>
          <w:szCs w:val="26"/>
          <w:lang w:val="en-US"/>
        </w:rPr>
        <w:t xml:space="preserve">alize female genital mutilation. Yet Denmark remains concerned about </w:t>
      </w:r>
      <w:r w:rsidR="007F5B93">
        <w:rPr>
          <w:rFonts w:cs="Times New Roman"/>
          <w:sz w:val="26"/>
          <w:szCs w:val="26"/>
          <w:lang w:val="en-US"/>
        </w:rPr>
        <w:t>reports of</w:t>
      </w:r>
      <w:r w:rsidR="00566C11">
        <w:rPr>
          <w:rFonts w:cs="Times New Roman"/>
          <w:sz w:val="26"/>
          <w:szCs w:val="26"/>
          <w:lang w:val="en-US"/>
        </w:rPr>
        <w:t xml:space="preserve"> </w:t>
      </w:r>
      <w:r w:rsidR="00984BA0">
        <w:rPr>
          <w:rFonts w:cs="Times New Roman"/>
          <w:sz w:val="26"/>
          <w:szCs w:val="26"/>
          <w:lang w:val="en-US"/>
        </w:rPr>
        <w:t>shrinking civic space</w:t>
      </w:r>
      <w:r w:rsidR="0050225E">
        <w:rPr>
          <w:rFonts w:cs="Times New Roman"/>
          <w:sz w:val="26"/>
          <w:szCs w:val="26"/>
          <w:lang w:val="en-US"/>
        </w:rPr>
        <w:t>,</w:t>
      </w:r>
      <w:r w:rsidR="00984BA0">
        <w:rPr>
          <w:rFonts w:cs="Times New Roman"/>
          <w:sz w:val="26"/>
          <w:szCs w:val="26"/>
          <w:lang w:val="en-US"/>
        </w:rPr>
        <w:t xml:space="preserve"> which </w:t>
      </w:r>
      <w:r w:rsidR="009B3A5F">
        <w:rPr>
          <w:rFonts w:cs="Times New Roman"/>
          <w:sz w:val="26"/>
          <w:szCs w:val="26"/>
          <w:lang w:val="en-US"/>
        </w:rPr>
        <w:t xml:space="preserve">also </w:t>
      </w:r>
      <w:r w:rsidR="001D37AB">
        <w:rPr>
          <w:rFonts w:cs="Times New Roman"/>
          <w:sz w:val="26"/>
          <w:szCs w:val="26"/>
          <w:lang w:val="en-US"/>
        </w:rPr>
        <w:t>impedes</w:t>
      </w:r>
      <w:r w:rsidR="00984BA0">
        <w:rPr>
          <w:rFonts w:cs="Times New Roman"/>
          <w:sz w:val="26"/>
          <w:szCs w:val="26"/>
          <w:lang w:val="en-US"/>
        </w:rPr>
        <w:t xml:space="preserve"> the </w:t>
      </w:r>
      <w:r w:rsidR="001D37AB">
        <w:rPr>
          <w:rFonts w:cs="Times New Roman"/>
          <w:sz w:val="26"/>
          <w:szCs w:val="26"/>
          <w:lang w:val="en-US"/>
        </w:rPr>
        <w:t>advancement</w:t>
      </w:r>
      <w:r w:rsidR="008353E5">
        <w:rPr>
          <w:rFonts w:cs="Times New Roman"/>
          <w:sz w:val="26"/>
          <w:szCs w:val="26"/>
          <w:lang w:val="en-US"/>
        </w:rPr>
        <w:t xml:space="preserve"> of the rights</w:t>
      </w:r>
      <w:r w:rsidR="00984BA0">
        <w:rPr>
          <w:rFonts w:cs="Times New Roman"/>
          <w:sz w:val="26"/>
          <w:szCs w:val="26"/>
          <w:lang w:val="en-US"/>
        </w:rPr>
        <w:t xml:space="preserve"> of women and girls.</w:t>
      </w:r>
    </w:p>
    <w:p w14:paraId="614C7A13" w14:textId="77777777" w:rsidR="00E7611D" w:rsidRPr="003F59ED" w:rsidRDefault="00E7611D" w:rsidP="00E7611D">
      <w:pPr>
        <w:pStyle w:val="Default"/>
        <w:jc w:val="both"/>
        <w:rPr>
          <w:rFonts w:cs="Times New Roman"/>
          <w:sz w:val="26"/>
          <w:szCs w:val="26"/>
          <w:highlight w:val="yellow"/>
          <w:lang w:val="en-US"/>
        </w:rPr>
      </w:pPr>
    </w:p>
    <w:p w14:paraId="4D639B93" w14:textId="00ADB7FB" w:rsidR="004703EB" w:rsidRPr="004703EB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4703EB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4703EB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4703EB">
        <w:rPr>
          <w:i/>
          <w:iCs/>
          <w:color w:val="auto"/>
          <w:sz w:val="26"/>
          <w:szCs w:val="26"/>
          <w:lang w:val="en-GB"/>
        </w:rPr>
        <w:t xml:space="preserve"> </w:t>
      </w:r>
      <w:r w:rsidR="007C3757">
        <w:rPr>
          <w:color w:val="auto"/>
          <w:sz w:val="26"/>
          <w:szCs w:val="26"/>
          <w:lang w:val="en-GB"/>
        </w:rPr>
        <w:t xml:space="preserve">Gabon </w:t>
      </w:r>
      <w:r w:rsidR="004703EB" w:rsidRPr="004703EB">
        <w:rPr>
          <w:color w:val="auto"/>
          <w:sz w:val="26"/>
          <w:szCs w:val="26"/>
          <w:lang w:val="en-GB"/>
        </w:rPr>
        <w:t>to:</w:t>
      </w:r>
    </w:p>
    <w:p w14:paraId="01544646" w14:textId="77777777" w:rsidR="004703EB" w:rsidRPr="004703EB" w:rsidRDefault="004703EB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2697FCFF" w14:textId="1A9D1816" w:rsidR="00F23F98" w:rsidRDefault="00F23F98" w:rsidP="0050225E">
      <w:pPr>
        <w:pStyle w:val="Listeafsnit"/>
        <w:numPr>
          <w:ilvl w:val="0"/>
          <w:numId w:val="2"/>
        </w:numPr>
        <w:rPr>
          <w:rFonts w:ascii="Garamond" w:hAnsi="Garamond" w:cs="Garamond"/>
          <w:i/>
          <w:iCs/>
          <w:sz w:val="26"/>
          <w:szCs w:val="26"/>
          <w:lang w:val="en-GB"/>
        </w:rPr>
      </w:pPr>
      <w:r>
        <w:rPr>
          <w:rFonts w:ascii="Garamond" w:hAnsi="Garamond" w:cs="Garamond"/>
          <w:i/>
          <w:iCs/>
          <w:sz w:val="26"/>
          <w:szCs w:val="26"/>
          <w:lang w:val="en-GB"/>
        </w:rPr>
        <w:t xml:space="preserve">Initiate an </w:t>
      </w:r>
      <w:r w:rsidRPr="00F23F98">
        <w:rPr>
          <w:rFonts w:ascii="Garamond" w:hAnsi="Garamond" w:cs="Garamond"/>
          <w:i/>
          <w:iCs/>
          <w:sz w:val="26"/>
          <w:szCs w:val="26"/>
          <w:lang w:val="en-GB"/>
        </w:rPr>
        <w:t xml:space="preserve">awareness campaign to inform citizens and law enforcement agents about </w:t>
      </w:r>
      <w:r w:rsidR="009E08B7">
        <w:rPr>
          <w:rFonts w:ascii="Garamond" w:hAnsi="Garamond" w:cs="Garamond"/>
          <w:i/>
          <w:iCs/>
          <w:sz w:val="26"/>
          <w:szCs w:val="26"/>
          <w:lang w:val="en-GB"/>
        </w:rPr>
        <w:t xml:space="preserve">the implementation of </w:t>
      </w:r>
      <w:r w:rsidRPr="00F23F98">
        <w:rPr>
          <w:rFonts w:ascii="Garamond" w:hAnsi="Garamond" w:cs="Garamond"/>
          <w:i/>
          <w:iCs/>
          <w:sz w:val="26"/>
          <w:szCs w:val="26"/>
          <w:lang w:val="en-GB"/>
        </w:rPr>
        <w:t xml:space="preserve">Law </w:t>
      </w:r>
      <w:r>
        <w:rPr>
          <w:rFonts w:ascii="Garamond" w:hAnsi="Garamond" w:cs="Garamond"/>
          <w:i/>
          <w:iCs/>
          <w:sz w:val="26"/>
          <w:szCs w:val="26"/>
          <w:lang w:val="en-GB"/>
        </w:rPr>
        <w:t xml:space="preserve">006/2021 </w:t>
      </w:r>
      <w:r w:rsidRPr="00F23F98">
        <w:rPr>
          <w:rFonts w:ascii="Garamond" w:hAnsi="Garamond" w:cs="Garamond"/>
          <w:i/>
          <w:iCs/>
          <w:sz w:val="26"/>
          <w:szCs w:val="26"/>
          <w:lang w:val="en-GB"/>
        </w:rPr>
        <w:t>addressing all forms of gender-based violence</w:t>
      </w:r>
      <w:r>
        <w:rPr>
          <w:rFonts w:ascii="Garamond" w:hAnsi="Garamond" w:cs="Garamond"/>
          <w:i/>
          <w:iCs/>
          <w:sz w:val="26"/>
          <w:szCs w:val="26"/>
          <w:lang w:val="en-GB"/>
        </w:rPr>
        <w:t xml:space="preserve">, including </w:t>
      </w:r>
      <w:r w:rsidR="009E08B7" w:rsidRPr="009E08B7">
        <w:rPr>
          <w:rFonts w:ascii="Garamond" w:hAnsi="Garamond" w:cs="Garamond"/>
          <w:i/>
          <w:iCs/>
          <w:sz w:val="26"/>
          <w:szCs w:val="26"/>
          <w:lang w:val="en-GB"/>
        </w:rPr>
        <w:t xml:space="preserve">how to </w:t>
      </w:r>
      <w:r w:rsidR="009E08B7">
        <w:rPr>
          <w:rFonts w:ascii="Garamond" w:hAnsi="Garamond" w:cs="Garamond"/>
          <w:i/>
          <w:iCs/>
          <w:sz w:val="26"/>
          <w:szCs w:val="26"/>
          <w:lang w:val="en-GB"/>
        </w:rPr>
        <w:t xml:space="preserve">report cases and </w:t>
      </w:r>
      <w:r w:rsidR="009E08B7" w:rsidRPr="009E08B7">
        <w:rPr>
          <w:rFonts w:ascii="Garamond" w:hAnsi="Garamond" w:cs="Garamond"/>
          <w:i/>
          <w:iCs/>
          <w:sz w:val="26"/>
          <w:szCs w:val="26"/>
          <w:lang w:val="en-GB"/>
        </w:rPr>
        <w:t>pursue remedies for violations</w:t>
      </w:r>
      <w:r w:rsidR="009E08B7">
        <w:rPr>
          <w:rFonts w:ascii="Garamond" w:hAnsi="Garamond" w:cs="Garamond"/>
          <w:i/>
          <w:iCs/>
          <w:sz w:val="26"/>
          <w:szCs w:val="26"/>
          <w:lang w:val="en-GB"/>
        </w:rPr>
        <w:t>.</w:t>
      </w:r>
    </w:p>
    <w:p w14:paraId="2AA935EA" w14:textId="4B0E22E9" w:rsidR="004703EB" w:rsidRPr="0055519A" w:rsidRDefault="00222CA4" w:rsidP="00222CA4">
      <w:pPr>
        <w:pStyle w:val="Default"/>
        <w:numPr>
          <w:ilvl w:val="0"/>
          <w:numId w:val="2"/>
        </w:numPr>
        <w:jc w:val="both"/>
        <w:rPr>
          <w:i/>
          <w:iCs/>
          <w:color w:val="auto"/>
          <w:sz w:val="26"/>
          <w:szCs w:val="26"/>
          <w:lang w:val="en-GB"/>
        </w:rPr>
      </w:pPr>
      <w:r w:rsidRPr="00222CA4">
        <w:rPr>
          <w:i/>
          <w:iCs/>
          <w:color w:val="auto"/>
          <w:sz w:val="26"/>
          <w:szCs w:val="26"/>
          <w:lang w:val="en-US"/>
        </w:rPr>
        <w:t xml:space="preserve">Take all necessary steps to establish a </w:t>
      </w:r>
      <w:r w:rsidR="00CA7476">
        <w:rPr>
          <w:i/>
          <w:iCs/>
          <w:color w:val="auto"/>
          <w:sz w:val="26"/>
          <w:szCs w:val="26"/>
          <w:lang w:val="en-US"/>
        </w:rPr>
        <w:t>N</w:t>
      </w:r>
      <w:r w:rsidRPr="00222CA4">
        <w:rPr>
          <w:i/>
          <w:iCs/>
          <w:color w:val="auto"/>
          <w:sz w:val="26"/>
          <w:szCs w:val="26"/>
          <w:lang w:val="en-US"/>
        </w:rPr>
        <w:t xml:space="preserve">ational </w:t>
      </w:r>
      <w:r w:rsidR="00CA7476">
        <w:rPr>
          <w:i/>
          <w:iCs/>
          <w:color w:val="auto"/>
          <w:sz w:val="26"/>
          <w:szCs w:val="26"/>
          <w:lang w:val="en-US"/>
        </w:rPr>
        <w:t>P</w:t>
      </w:r>
      <w:r w:rsidRPr="00222CA4">
        <w:rPr>
          <w:i/>
          <w:iCs/>
          <w:color w:val="auto"/>
          <w:sz w:val="26"/>
          <w:szCs w:val="26"/>
          <w:lang w:val="en-US"/>
        </w:rPr>
        <w:t xml:space="preserve">reventive </w:t>
      </w:r>
      <w:r w:rsidR="00CA7476">
        <w:rPr>
          <w:i/>
          <w:iCs/>
          <w:color w:val="auto"/>
          <w:sz w:val="26"/>
          <w:szCs w:val="26"/>
          <w:lang w:val="en-US"/>
        </w:rPr>
        <w:t>M</w:t>
      </w:r>
      <w:r w:rsidRPr="00222CA4">
        <w:rPr>
          <w:i/>
          <w:iCs/>
          <w:color w:val="auto"/>
          <w:sz w:val="26"/>
          <w:szCs w:val="26"/>
          <w:lang w:val="en-US"/>
        </w:rPr>
        <w:t xml:space="preserve">echanism </w:t>
      </w:r>
      <w:r w:rsidR="003F5127">
        <w:rPr>
          <w:i/>
          <w:iCs/>
          <w:color w:val="auto"/>
          <w:sz w:val="26"/>
          <w:szCs w:val="26"/>
          <w:lang w:val="en-US"/>
        </w:rPr>
        <w:t>as outlined</w:t>
      </w:r>
      <w:r w:rsidRPr="00222CA4">
        <w:rPr>
          <w:i/>
          <w:iCs/>
          <w:color w:val="auto"/>
          <w:sz w:val="26"/>
          <w:szCs w:val="26"/>
          <w:lang w:val="en-US"/>
        </w:rPr>
        <w:t xml:space="preserve"> in the </w:t>
      </w:r>
      <w:r w:rsidR="00825997">
        <w:rPr>
          <w:i/>
          <w:iCs/>
          <w:color w:val="auto"/>
          <w:sz w:val="26"/>
          <w:szCs w:val="26"/>
          <w:lang w:val="en-US"/>
        </w:rPr>
        <w:t xml:space="preserve">OPCAT </w:t>
      </w:r>
      <w:r w:rsidRPr="00222CA4">
        <w:rPr>
          <w:i/>
          <w:iCs/>
          <w:color w:val="auto"/>
          <w:sz w:val="26"/>
          <w:szCs w:val="26"/>
          <w:lang w:val="en-US"/>
        </w:rPr>
        <w:t>with sufficient financial, human and technical resources to effectively prevent torture fully</w:t>
      </w:r>
      <w:r w:rsidR="0055519A">
        <w:rPr>
          <w:i/>
          <w:iCs/>
          <w:color w:val="auto"/>
          <w:sz w:val="26"/>
          <w:szCs w:val="26"/>
          <w:lang w:val="en-US"/>
        </w:rPr>
        <w:t xml:space="preserve"> in accordance with</w:t>
      </w:r>
      <w:r w:rsidRPr="00222CA4">
        <w:rPr>
          <w:i/>
          <w:iCs/>
          <w:color w:val="auto"/>
          <w:sz w:val="26"/>
          <w:szCs w:val="26"/>
          <w:lang w:val="en-US"/>
        </w:rPr>
        <w:t xml:space="preserve"> </w:t>
      </w:r>
      <w:r w:rsidR="0050225E">
        <w:rPr>
          <w:i/>
          <w:iCs/>
          <w:color w:val="auto"/>
          <w:sz w:val="26"/>
          <w:szCs w:val="26"/>
          <w:lang w:val="en-US"/>
        </w:rPr>
        <w:t xml:space="preserve">the </w:t>
      </w:r>
      <w:r w:rsidRPr="00222CA4">
        <w:rPr>
          <w:i/>
          <w:iCs/>
          <w:color w:val="auto"/>
          <w:sz w:val="26"/>
          <w:szCs w:val="26"/>
          <w:lang w:val="en-US"/>
        </w:rPr>
        <w:t xml:space="preserve">guidelines on </w:t>
      </w:r>
      <w:r w:rsidR="0055519A">
        <w:rPr>
          <w:i/>
          <w:iCs/>
          <w:color w:val="auto"/>
          <w:sz w:val="26"/>
          <w:szCs w:val="26"/>
          <w:lang w:val="en-US"/>
        </w:rPr>
        <w:t>N</w:t>
      </w:r>
      <w:r w:rsidR="0055519A" w:rsidRPr="00222CA4">
        <w:rPr>
          <w:i/>
          <w:iCs/>
          <w:color w:val="auto"/>
          <w:sz w:val="26"/>
          <w:szCs w:val="26"/>
          <w:lang w:val="en-US"/>
        </w:rPr>
        <w:t xml:space="preserve">ational </w:t>
      </w:r>
      <w:r w:rsidR="0055519A">
        <w:rPr>
          <w:i/>
          <w:iCs/>
          <w:color w:val="auto"/>
          <w:sz w:val="26"/>
          <w:szCs w:val="26"/>
          <w:lang w:val="en-US"/>
        </w:rPr>
        <w:t>P</w:t>
      </w:r>
      <w:r w:rsidR="0055519A" w:rsidRPr="00222CA4">
        <w:rPr>
          <w:i/>
          <w:iCs/>
          <w:color w:val="auto"/>
          <w:sz w:val="26"/>
          <w:szCs w:val="26"/>
          <w:lang w:val="en-US"/>
        </w:rPr>
        <w:t xml:space="preserve">reventive </w:t>
      </w:r>
      <w:r w:rsidR="0055519A">
        <w:rPr>
          <w:i/>
          <w:iCs/>
          <w:color w:val="auto"/>
          <w:sz w:val="26"/>
          <w:szCs w:val="26"/>
          <w:lang w:val="en-US"/>
        </w:rPr>
        <w:t>M</w:t>
      </w:r>
      <w:r w:rsidR="0055519A" w:rsidRPr="00222CA4">
        <w:rPr>
          <w:i/>
          <w:iCs/>
          <w:color w:val="auto"/>
          <w:sz w:val="26"/>
          <w:szCs w:val="26"/>
          <w:lang w:val="en-US"/>
        </w:rPr>
        <w:t>echanism</w:t>
      </w:r>
      <w:r w:rsidR="0055519A">
        <w:rPr>
          <w:i/>
          <w:iCs/>
          <w:color w:val="auto"/>
          <w:sz w:val="26"/>
          <w:szCs w:val="26"/>
          <w:lang w:val="en-US"/>
        </w:rPr>
        <w:t>s</w:t>
      </w:r>
      <w:r w:rsidRPr="00222CA4">
        <w:rPr>
          <w:i/>
          <w:iCs/>
          <w:color w:val="auto"/>
          <w:sz w:val="26"/>
          <w:szCs w:val="26"/>
          <w:lang w:val="en-US"/>
        </w:rPr>
        <w:t xml:space="preserve"> and the Paris Principle</w:t>
      </w:r>
      <w:r w:rsidR="0050225E">
        <w:rPr>
          <w:i/>
          <w:iCs/>
          <w:color w:val="auto"/>
          <w:sz w:val="26"/>
          <w:szCs w:val="26"/>
          <w:lang w:val="en-US"/>
        </w:rPr>
        <w:t>s</w:t>
      </w:r>
      <w:r w:rsidRPr="00222CA4">
        <w:rPr>
          <w:i/>
          <w:iCs/>
          <w:color w:val="auto"/>
          <w:sz w:val="26"/>
          <w:szCs w:val="26"/>
          <w:lang w:val="en-US"/>
        </w:rPr>
        <w:t>.</w:t>
      </w:r>
    </w:p>
    <w:p w14:paraId="0967ADE5" w14:textId="7A88E8CC" w:rsidR="00E7611D" w:rsidRPr="004703EB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6986D6EC" w14:textId="0D00FE4B" w:rsidR="00E7611D" w:rsidRPr="004703EB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4703EB">
        <w:rPr>
          <w:sz w:val="26"/>
          <w:szCs w:val="26"/>
          <w:lang w:val="en-GB"/>
        </w:rPr>
        <w:t>Denmark wishes</w:t>
      </w:r>
      <w:r w:rsidR="007C3757">
        <w:rPr>
          <w:sz w:val="26"/>
          <w:szCs w:val="26"/>
          <w:lang w:val="en-GB"/>
        </w:rPr>
        <w:t xml:space="preserve"> Gabon </w:t>
      </w:r>
      <w:r w:rsidRPr="004703EB">
        <w:rPr>
          <w:sz w:val="26"/>
          <w:szCs w:val="26"/>
          <w:lang w:val="en-GB"/>
        </w:rPr>
        <w:t>a successful review.</w:t>
      </w:r>
    </w:p>
    <w:p w14:paraId="74F0066E" w14:textId="77777777" w:rsidR="00E7611D" w:rsidRPr="004703EB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37339CFA" w14:textId="085DF77C" w:rsidR="00E7611D" w:rsidRPr="004703EB" w:rsidRDefault="00825997" w:rsidP="00E7611D">
      <w:pPr>
        <w:jc w:val="both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Thank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you</w:t>
      </w:r>
      <w:proofErr w:type="spellEnd"/>
      <w:r w:rsidR="00481AEE">
        <w:rPr>
          <w:rFonts w:ascii="Garamond" w:hAnsi="Garamond"/>
          <w:sz w:val="26"/>
          <w:szCs w:val="26"/>
        </w:rPr>
        <w:t>.</w:t>
      </w:r>
    </w:p>
    <w:p w14:paraId="5219F5C4" w14:textId="77777777" w:rsidR="007D2987" w:rsidRPr="00E7611D" w:rsidRDefault="007D2987" w:rsidP="00E7611D">
      <w:bookmarkStart w:id="0" w:name="_GoBack"/>
      <w:bookmarkEnd w:id="0"/>
    </w:p>
    <w:sectPr w:rsidR="007D2987" w:rsidRPr="00E761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82DB0"/>
    <w:multiLevelType w:val="hybridMultilevel"/>
    <w:tmpl w:val="B9347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171D"/>
    <w:rsid w:val="00007C45"/>
    <w:rsid w:val="00041C56"/>
    <w:rsid w:val="0005035F"/>
    <w:rsid w:val="00056E62"/>
    <w:rsid w:val="000577C4"/>
    <w:rsid w:val="000973B0"/>
    <w:rsid w:val="000C3A77"/>
    <w:rsid w:val="000F559B"/>
    <w:rsid w:val="000F5B2D"/>
    <w:rsid w:val="00123ACB"/>
    <w:rsid w:val="001363EE"/>
    <w:rsid w:val="00180BB2"/>
    <w:rsid w:val="001D37AB"/>
    <w:rsid w:val="00207BF7"/>
    <w:rsid w:val="00222CA4"/>
    <w:rsid w:val="00223415"/>
    <w:rsid w:val="00280F08"/>
    <w:rsid w:val="00302E3D"/>
    <w:rsid w:val="00304DC4"/>
    <w:rsid w:val="00332F6D"/>
    <w:rsid w:val="00347015"/>
    <w:rsid w:val="00363CF9"/>
    <w:rsid w:val="003676BB"/>
    <w:rsid w:val="003A5648"/>
    <w:rsid w:val="003F5127"/>
    <w:rsid w:val="003F59ED"/>
    <w:rsid w:val="00402232"/>
    <w:rsid w:val="004703EB"/>
    <w:rsid w:val="004707C2"/>
    <w:rsid w:val="00474304"/>
    <w:rsid w:val="00481AEE"/>
    <w:rsid w:val="00484B1E"/>
    <w:rsid w:val="004F513A"/>
    <w:rsid w:val="0050225E"/>
    <w:rsid w:val="00503018"/>
    <w:rsid w:val="0055519A"/>
    <w:rsid w:val="00566C11"/>
    <w:rsid w:val="005A67FA"/>
    <w:rsid w:val="005C6F13"/>
    <w:rsid w:val="005F5CA5"/>
    <w:rsid w:val="00606840"/>
    <w:rsid w:val="006419AA"/>
    <w:rsid w:val="00642467"/>
    <w:rsid w:val="00644A21"/>
    <w:rsid w:val="006C74F8"/>
    <w:rsid w:val="006E0EE2"/>
    <w:rsid w:val="006F3A9B"/>
    <w:rsid w:val="007036A0"/>
    <w:rsid w:val="00771DAB"/>
    <w:rsid w:val="0077358F"/>
    <w:rsid w:val="007C3757"/>
    <w:rsid w:val="007D2987"/>
    <w:rsid w:val="007E24A2"/>
    <w:rsid w:val="007F5B93"/>
    <w:rsid w:val="00822ACF"/>
    <w:rsid w:val="00825997"/>
    <w:rsid w:val="008353E5"/>
    <w:rsid w:val="008B7042"/>
    <w:rsid w:val="00904FFF"/>
    <w:rsid w:val="00907D78"/>
    <w:rsid w:val="00980983"/>
    <w:rsid w:val="00984BA0"/>
    <w:rsid w:val="009A196D"/>
    <w:rsid w:val="009B3A5F"/>
    <w:rsid w:val="009C3ED2"/>
    <w:rsid w:val="009E08B7"/>
    <w:rsid w:val="00A15A5C"/>
    <w:rsid w:val="00A42274"/>
    <w:rsid w:val="00A534D7"/>
    <w:rsid w:val="00AE35E2"/>
    <w:rsid w:val="00AF35EB"/>
    <w:rsid w:val="00AF3656"/>
    <w:rsid w:val="00AF43C4"/>
    <w:rsid w:val="00B12DDF"/>
    <w:rsid w:val="00B12EB9"/>
    <w:rsid w:val="00B16A3D"/>
    <w:rsid w:val="00B21C7F"/>
    <w:rsid w:val="00B4639E"/>
    <w:rsid w:val="00B741CC"/>
    <w:rsid w:val="00B74C41"/>
    <w:rsid w:val="00BA3990"/>
    <w:rsid w:val="00BD0D51"/>
    <w:rsid w:val="00C82139"/>
    <w:rsid w:val="00C96CCD"/>
    <w:rsid w:val="00CA7476"/>
    <w:rsid w:val="00CC7DBE"/>
    <w:rsid w:val="00CE1AA1"/>
    <w:rsid w:val="00CF2FA9"/>
    <w:rsid w:val="00D64DD7"/>
    <w:rsid w:val="00DA1ED7"/>
    <w:rsid w:val="00DB0BFD"/>
    <w:rsid w:val="00DB17B5"/>
    <w:rsid w:val="00DB4F95"/>
    <w:rsid w:val="00DE11A8"/>
    <w:rsid w:val="00DE6C2C"/>
    <w:rsid w:val="00E36ED0"/>
    <w:rsid w:val="00E7611D"/>
    <w:rsid w:val="00E77373"/>
    <w:rsid w:val="00E80DEF"/>
    <w:rsid w:val="00EB6117"/>
    <w:rsid w:val="00ED3815"/>
    <w:rsid w:val="00EF5AC2"/>
    <w:rsid w:val="00F23F98"/>
    <w:rsid w:val="00F466C5"/>
    <w:rsid w:val="00F54A9A"/>
    <w:rsid w:val="00F554A6"/>
    <w:rsid w:val="00F87582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A345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703E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703E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703EB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703E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703EB"/>
    <w:rPr>
      <w:rFonts w:ascii="Calibri" w:hAnsi="Calibri" w:cs="Times New Roman"/>
      <w:b/>
      <w:bCs/>
    </w:rPr>
  </w:style>
  <w:style w:type="paragraph" w:styleId="Korrektur">
    <w:name w:val="Revision"/>
    <w:hidden/>
    <w:uiPriority w:val="99"/>
    <w:semiHidden/>
    <w:rsid w:val="004703EB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41ACD2-1D4F-4986-A3CA-9D893E6DCFB6}"/>
</file>

<file path=customXml/itemProps2.xml><?xml version="1.0" encoding="utf-8"?>
<ds:datastoreItem xmlns:ds="http://schemas.openxmlformats.org/officeDocument/2006/customXml" ds:itemID="{A1CC0B62-87A2-41FC-BDB7-1B28913EBEA0}"/>
</file>

<file path=customXml/itemProps3.xml><?xml version="1.0" encoding="utf-8"?>
<ds:datastoreItem xmlns:ds="http://schemas.openxmlformats.org/officeDocument/2006/customXml" ds:itemID="{0DAB5DD5-4917-4C7D-A043-D5B2D8EC8988}"/>
</file>

<file path=customXml/itemProps4.xml><?xml version="1.0" encoding="utf-8"?>
<ds:datastoreItem xmlns:ds="http://schemas.openxmlformats.org/officeDocument/2006/customXml" ds:itemID="{6CECD396-AAC9-4762-ACA8-36B30138C6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Trine Lyst Hansen</cp:lastModifiedBy>
  <cp:revision>2</cp:revision>
  <cp:lastPrinted>2023-01-13T10:10:00Z</cp:lastPrinted>
  <dcterms:created xsi:type="dcterms:W3CDTF">2023-01-20T11:36:00Z</dcterms:created>
  <dcterms:modified xsi:type="dcterms:W3CDTF">2023-01-20T11:36:00Z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