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33F481" w14:textId="77777777" w:rsidR="00514163" w:rsidRDefault="00514163" w:rsidP="00514163">
      <w:pPr>
        <w:spacing w:line="100" w:lineRule="atLeast"/>
        <w:jc w:val="center"/>
        <w:rPr>
          <w:rFonts w:ascii="Times New Roman" w:hAnsi="Times New Roman" w:cs="Times New Roman"/>
          <w:i/>
          <w:u w:val="single"/>
          <w:lang w:val="en-US"/>
        </w:rPr>
      </w:pPr>
      <w:r w:rsidRPr="005D3A81">
        <w:rPr>
          <w:noProof/>
          <w:lang w:val="it-IT" w:eastAsia="it-IT"/>
        </w:rPr>
        <w:drawing>
          <wp:inline distT="0" distB="0" distL="0" distR="0" wp14:anchorId="3DA07112" wp14:editId="4F1E8CCA">
            <wp:extent cx="2200275" cy="199072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37D207" w14:textId="77777777" w:rsidR="00514163" w:rsidRDefault="00514163" w:rsidP="00514163">
      <w:pPr>
        <w:spacing w:line="100" w:lineRule="atLeast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u w:val="single"/>
          <w:lang w:val="en-US"/>
        </w:rPr>
        <w:t>Check against delivery</w:t>
      </w:r>
    </w:p>
    <w:p w14:paraId="1F81363B" w14:textId="618EB87D" w:rsidR="00514163" w:rsidRDefault="00514163" w:rsidP="00514163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UPR </w:t>
      </w:r>
      <w:r w:rsidR="00F63A30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="00A9014A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B97CC6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="00C0513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EB0F08">
        <w:rPr>
          <w:rFonts w:ascii="Times New Roman" w:hAnsi="Times New Roman" w:cs="Times New Roman"/>
          <w:b/>
          <w:sz w:val="28"/>
          <w:szCs w:val="28"/>
          <w:lang w:val="en-US"/>
        </w:rPr>
        <w:t>Zambia</w:t>
      </w:r>
    </w:p>
    <w:p w14:paraId="3B0A2730" w14:textId="617E76F6" w:rsidR="00514163" w:rsidRPr="00474F14" w:rsidRDefault="00A9014A" w:rsidP="00514163">
      <w:pPr>
        <w:suppressAutoHyphens w:val="0"/>
        <w:spacing w:before="60" w:after="6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Monday</w:t>
      </w:r>
      <w:r w:rsidR="00221FC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EB0F08">
        <w:rPr>
          <w:rFonts w:ascii="Times New Roman" w:hAnsi="Times New Roman" w:cs="Times New Roman"/>
          <w:b/>
          <w:sz w:val="28"/>
          <w:szCs w:val="28"/>
          <w:lang w:val="en-US"/>
        </w:rPr>
        <w:t>30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January</w:t>
      </w:r>
      <w:r w:rsidR="0093416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="00934161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14</w:t>
      </w:r>
      <w:r w:rsidR="00221FCF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="00221FCF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 w:rsidR="00E7719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221FCF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="00E7719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221FCF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  <w:r w:rsidR="00221FCF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 w:rsidR="00A465B0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</w:p>
    <w:p w14:paraId="4585DB7D" w14:textId="2BF48B6C" w:rsidR="00514163" w:rsidRPr="00243D39" w:rsidRDefault="00514163" w:rsidP="00271FDC">
      <w:pPr>
        <w:spacing w:after="0" w:line="100" w:lineRule="atLeast"/>
        <w:rPr>
          <w:rFonts w:ascii="Times New Roman" w:hAnsi="Times New Roman" w:cs="Times New Roman"/>
          <w:b/>
          <w:sz w:val="12"/>
          <w:szCs w:val="12"/>
          <w:lang w:val="en-US"/>
        </w:rPr>
      </w:pPr>
    </w:p>
    <w:p w14:paraId="3B421A6F" w14:textId="5ACD49CC" w:rsidR="00514163" w:rsidRPr="00243D39" w:rsidRDefault="00514163" w:rsidP="00514163">
      <w:pPr>
        <w:spacing w:line="100" w:lineRule="atLeast"/>
        <w:jc w:val="center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>(</w:t>
      </w:r>
      <w:r w:rsidRPr="00243D39">
        <w:rPr>
          <w:rFonts w:ascii="Times New Roman" w:hAnsi="Times New Roman" w:cs="Times New Roman"/>
          <w:i/>
          <w:lang w:val="en-US"/>
        </w:rPr>
        <w:t xml:space="preserve">Focal point: </w:t>
      </w:r>
      <w:r w:rsidR="00C0513C">
        <w:rPr>
          <w:rFonts w:ascii="Times New Roman" w:hAnsi="Times New Roman" w:cs="Times New Roman"/>
          <w:i/>
          <w:lang w:val="en-US"/>
        </w:rPr>
        <w:t>Angela Zanca, First Secretary</w:t>
      </w:r>
      <w:r>
        <w:rPr>
          <w:rFonts w:ascii="Times New Roman" w:hAnsi="Times New Roman" w:cs="Times New Roman"/>
          <w:i/>
          <w:lang w:val="en-US"/>
        </w:rPr>
        <w:t>)</w:t>
      </w:r>
    </w:p>
    <w:p w14:paraId="71FCEDDC" w14:textId="77777777" w:rsidR="00514163" w:rsidRDefault="00514163" w:rsidP="00514163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F3E1373" w14:textId="4AFFF778" w:rsidR="00514163" w:rsidRPr="002848DE" w:rsidRDefault="00514163" w:rsidP="0091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848DE">
        <w:rPr>
          <w:rFonts w:ascii="Times New Roman" w:hAnsi="Times New Roman" w:cs="Times New Roman"/>
          <w:sz w:val="28"/>
          <w:szCs w:val="28"/>
          <w:lang w:val="en-GB"/>
        </w:rPr>
        <w:t xml:space="preserve">Thank you, </w:t>
      </w:r>
      <w:r w:rsidR="00FA7B64" w:rsidRPr="002848DE">
        <w:rPr>
          <w:rFonts w:ascii="Times New Roman" w:hAnsi="Times New Roman" w:cs="Times New Roman"/>
          <w:sz w:val="28"/>
          <w:szCs w:val="28"/>
          <w:lang w:val="en-GB"/>
        </w:rPr>
        <w:t>Mister</w:t>
      </w:r>
      <w:r w:rsidRPr="002848DE">
        <w:rPr>
          <w:rFonts w:ascii="Times New Roman" w:hAnsi="Times New Roman" w:cs="Times New Roman"/>
          <w:sz w:val="28"/>
          <w:szCs w:val="28"/>
          <w:lang w:val="en-GB"/>
        </w:rPr>
        <w:t xml:space="preserve"> President.</w:t>
      </w:r>
    </w:p>
    <w:p w14:paraId="5B7CE670" w14:textId="77777777" w:rsidR="00514163" w:rsidRPr="002848DE" w:rsidRDefault="00514163" w:rsidP="0091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61A13159" w14:textId="248BBF17" w:rsidR="00514163" w:rsidRPr="002848DE" w:rsidRDefault="00514163" w:rsidP="002848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848DE">
        <w:rPr>
          <w:rFonts w:ascii="Times New Roman" w:hAnsi="Times New Roman" w:cs="Times New Roman"/>
          <w:sz w:val="28"/>
          <w:szCs w:val="28"/>
          <w:lang w:val="en-GB"/>
        </w:rPr>
        <w:t xml:space="preserve">We thank the distinguished delegation of </w:t>
      </w:r>
      <w:r w:rsidR="00EB0F08">
        <w:rPr>
          <w:rFonts w:ascii="Times New Roman" w:hAnsi="Times New Roman" w:cs="Times New Roman"/>
          <w:sz w:val="28"/>
          <w:szCs w:val="28"/>
          <w:lang w:val="en-GB"/>
        </w:rPr>
        <w:t>Zambia</w:t>
      </w:r>
      <w:r w:rsidR="00AF3F5A" w:rsidRPr="002848D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2848DE">
        <w:rPr>
          <w:rFonts w:ascii="Times New Roman" w:hAnsi="Times New Roman" w:cs="Times New Roman"/>
          <w:sz w:val="28"/>
          <w:szCs w:val="28"/>
          <w:lang w:val="en-GB"/>
        </w:rPr>
        <w:t>for the presentation.</w:t>
      </w:r>
    </w:p>
    <w:p w14:paraId="3D30C680" w14:textId="133BF84A" w:rsidR="00773989" w:rsidRPr="002848DE" w:rsidRDefault="00773989" w:rsidP="002848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1935FE3A" w14:textId="39E48BD0" w:rsidR="004F67FC" w:rsidRPr="00F81BA9" w:rsidRDefault="003D7896" w:rsidP="00730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F81BA9">
        <w:rPr>
          <w:rFonts w:ascii="Times New Roman" w:hAnsi="Times New Roman" w:cs="Times New Roman"/>
          <w:sz w:val="28"/>
          <w:szCs w:val="28"/>
          <w:lang w:val="en-GB"/>
        </w:rPr>
        <w:t>Italy commends</w:t>
      </w:r>
      <w:r w:rsidR="005E271B" w:rsidRPr="00F81BA9">
        <w:rPr>
          <w:rFonts w:ascii="Times New Roman" w:hAnsi="Times New Roman" w:cs="Times New Roman"/>
          <w:sz w:val="28"/>
          <w:szCs w:val="28"/>
          <w:lang w:val="en-GB"/>
        </w:rPr>
        <w:t xml:space="preserve"> Zambia for</w:t>
      </w:r>
      <w:r w:rsidRPr="00F81BA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5E271B" w:rsidRPr="00F81BA9">
        <w:rPr>
          <w:rFonts w:ascii="Times New Roman" w:hAnsi="Times New Roman" w:cs="Times New Roman"/>
          <w:sz w:val="28"/>
          <w:szCs w:val="28"/>
          <w:lang w:val="en-GB"/>
        </w:rPr>
        <w:t>achieving significant</w:t>
      </w:r>
      <w:r w:rsidRPr="00F81BA9">
        <w:rPr>
          <w:rFonts w:ascii="Times New Roman" w:hAnsi="Times New Roman" w:cs="Times New Roman"/>
          <w:sz w:val="28"/>
          <w:szCs w:val="28"/>
          <w:lang w:val="en-GB"/>
        </w:rPr>
        <w:t xml:space="preserve"> progress toward the abolition of death penalty and </w:t>
      </w:r>
      <w:r w:rsidR="007D1818">
        <w:rPr>
          <w:rFonts w:ascii="Times New Roman" w:hAnsi="Times New Roman" w:cs="Times New Roman"/>
          <w:sz w:val="28"/>
          <w:szCs w:val="28"/>
          <w:lang w:val="en-GB"/>
        </w:rPr>
        <w:t>supports</w:t>
      </w:r>
      <w:r w:rsidR="00C1493D" w:rsidRPr="00F81BA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F81BA9" w:rsidRPr="00F81BA9">
        <w:rPr>
          <w:rFonts w:ascii="Times New Roman" w:hAnsi="Times New Roman" w:cs="Times New Roman"/>
          <w:sz w:val="28"/>
          <w:szCs w:val="28"/>
          <w:lang w:val="en-GB"/>
        </w:rPr>
        <w:t>its</w:t>
      </w:r>
      <w:r w:rsidR="00C1493D" w:rsidRPr="00F81BA9">
        <w:rPr>
          <w:rFonts w:ascii="Times New Roman" w:hAnsi="Times New Roman" w:cs="Times New Roman"/>
          <w:sz w:val="28"/>
          <w:szCs w:val="28"/>
          <w:lang w:val="en-GB"/>
        </w:rPr>
        <w:t xml:space="preserve"> efforts </w:t>
      </w:r>
      <w:r w:rsidR="00F81BA9" w:rsidRPr="00F81BA9">
        <w:rPr>
          <w:rFonts w:ascii="Times New Roman" w:hAnsi="Times New Roman" w:cs="Times New Roman"/>
          <w:sz w:val="28"/>
          <w:szCs w:val="28"/>
          <w:lang w:val="en-GB"/>
        </w:rPr>
        <w:t>to amend</w:t>
      </w:r>
      <w:r w:rsidRPr="00F81BA9">
        <w:rPr>
          <w:rFonts w:ascii="Times New Roman" w:hAnsi="Times New Roman" w:cs="Times New Roman"/>
          <w:sz w:val="28"/>
          <w:szCs w:val="28"/>
          <w:lang w:val="en-GB"/>
        </w:rPr>
        <w:t xml:space="preserve"> the Penal Code and the Criminal Procedure Code</w:t>
      </w:r>
      <w:r w:rsidR="00F81BA9" w:rsidRPr="00F81BA9">
        <w:rPr>
          <w:rFonts w:ascii="Times New Roman" w:hAnsi="Times New Roman" w:cs="Times New Roman"/>
          <w:sz w:val="28"/>
          <w:szCs w:val="28"/>
          <w:lang w:val="en-GB"/>
        </w:rPr>
        <w:t xml:space="preserve"> accordingly</w:t>
      </w:r>
      <w:r w:rsidRPr="00F81BA9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14:paraId="336C499B" w14:textId="14534B3D" w:rsidR="004F67FC" w:rsidRPr="003D7896" w:rsidRDefault="004F67FC" w:rsidP="0073008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en-GB"/>
        </w:rPr>
      </w:pPr>
    </w:p>
    <w:p w14:paraId="0BE91D62" w14:textId="54A15164" w:rsidR="00C11E46" w:rsidRPr="000A76CC" w:rsidRDefault="003D7896" w:rsidP="000A76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A2602F">
        <w:rPr>
          <w:rFonts w:ascii="Times New Roman" w:hAnsi="Times New Roman" w:cs="Times New Roman"/>
          <w:sz w:val="28"/>
          <w:szCs w:val="28"/>
          <w:lang w:val="en-GB"/>
        </w:rPr>
        <w:t xml:space="preserve">We also </w:t>
      </w:r>
      <w:r w:rsidR="005437BA" w:rsidRPr="00A2602F">
        <w:rPr>
          <w:rFonts w:ascii="Times New Roman" w:hAnsi="Times New Roman" w:cs="Times New Roman"/>
          <w:sz w:val="28"/>
          <w:szCs w:val="28"/>
          <w:lang w:val="en-GB"/>
        </w:rPr>
        <w:t>recognize</w:t>
      </w:r>
      <w:r w:rsidRPr="00A2602F">
        <w:rPr>
          <w:rFonts w:ascii="Times New Roman" w:hAnsi="Times New Roman" w:cs="Times New Roman"/>
          <w:sz w:val="28"/>
          <w:szCs w:val="28"/>
          <w:lang w:val="en-GB"/>
        </w:rPr>
        <w:t xml:space="preserve"> the</w:t>
      </w:r>
      <w:r w:rsidR="00E45619" w:rsidRPr="00A2602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F81911">
        <w:rPr>
          <w:rFonts w:ascii="Times New Roman" w:hAnsi="Times New Roman" w:cs="Times New Roman"/>
          <w:sz w:val="28"/>
          <w:szCs w:val="28"/>
          <w:lang w:val="en-GB"/>
        </w:rPr>
        <w:t>measures</w:t>
      </w:r>
      <w:r w:rsidR="00BC47E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bookmarkStart w:id="0" w:name="_GoBack"/>
      <w:bookmarkEnd w:id="0"/>
      <w:r w:rsidR="00E45619" w:rsidRPr="00A2602F">
        <w:rPr>
          <w:rFonts w:ascii="Times New Roman" w:hAnsi="Times New Roman" w:cs="Times New Roman"/>
          <w:sz w:val="28"/>
          <w:szCs w:val="28"/>
          <w:lang w:val="en-GB"/>
        </w:rPr>
        <w:t xml:space="preserve">taken </w:t>
      </w:r>
      <w:r w:rsidR="005437BA" w:rsidRPr="00A2602F">
        <w:rPr>
          <w:rFonts w:ascii="Times New Roman" w:hAnsi="Times New Roman" w:cs="Times New Roman"/>
          <w:sz w:val="28"/>
          <w:szCs w:val="28"/>
          <w:lang w:val="en-GB"/>
        </w:rPr>
        <w:t xml:space="preserve">by Zambia </w:t>
      </w:r>
      <w:r w:rsidR="00E45619" w:rsidRPr="00A2602F">
        <w:rPr>
          <w:rFonts w:ascii="Times New Roman" w:hAnsi="Times New Roman" w:cs="Times New Roman"/>
          <w:sz w:val="28"/>
          <w:szCs w:val="28"/>
          <w:lang w:val="en-GB"/>
        </w:rPr>
        <w:t xml:space="preserve">to </w:t>
      </w:r>
      <w:r w:rsidR="00E45619" w:rsidRPr="00A2602F">
        <w:rPr>
          <w:rFonts w:ascii="Times New Roman" w:hAnsi="Times New Roman" w:cs="Times New Roman"/>
          <w:sz w:val="28"/>
          <w:szCs w:val="28"/>
          <w:lang w:val="en-GB"/>
        </w:rPr>
        <w:t>improve access to education</w:t>
      </w:r>
      <w:r w:rsidR="00E45619" w:rsidRPr="00A2602F">
        <w:rPr>
          <w:rFonts w:ascii="Times New Roman" w:hAnsi="Times New Roman" w:cs="Times New Roman"/>
          <w:sz w:val="28"/>
          <w:szCs w:val="28"/>
          <w:lang w:val="en-GB"/>
        </w:rPr>
        <w:t xml:space="preserve"> and </w:t>
      </w:r>
      <w:r w:rsidR="005437BA" w:rsidRPr="00A2602F">
        <w:rPr>
          <w:rFonts w:ascii="Times New Roman" w:hAnsi="Times New Roman" w:cs="Times New Roman"/>
          <w:sz w:val="28"/>
          <w:szCs w:val="28"/>
          <w:lang w:val="en-GB"/>
        </w:rPr>
        <w:t>to protect</w:t>
      </w:r>
      <w:r w:rsidR="00E45619" w:rsidRPr="00A2602F">
        <w:rPr>
          <w:rFonts w:ascii="Times New Roman" w:hAnsi="Times New Roman" w:cs="Times New Roman"/>
          <w:sz w:val="28"/>
          <w:szCs w:val="28"/>
          <w:lang w:val="en-GB"/>
        </w:rPr>
        <w:t xml:space="preserve"> children’s rights, including through the</w:t>
      </w:r>
      <w:r w:rsidRPr="00A2602F">
        <w:rPr>
          <w:rFonts w:ascii="Times New Roman" w:hAnsi="Times New Roman" w:cs="Times New Roman"/>
          <w:sz w:val="28"/>
          <w:szCs w:val="28"/>
          <w:lang w:val="en-GB"/>
        </w:rPr>
        <w:t xml:space="preserve"> adoption of the Children’s Code Act in 2022</w:t>
      </w:r>
      <w:r w:rsidR="00E45619" w:rsidRPr="00A2602F">
        <w:rPr>
          <w:rFonts w:ascii="Times New Roman" w:hAnsi="Times New Roman" w:cs="Times New Roman"/>
          <w:sz w:val="28"/>
          <w:szCs w:val="28"/>
          <w:lang w:val="en-GB"/>
        </w:rPr>
        <w:t xml:space="preserve"> and </w:t>
      </w:r>
      <w:r w:rsidR="00A2602F">
        <w:rPr>
          <w:rFonts w:ascii="Times New Roman" w:hAnsi="Times New Roman" w:cs="Times New Roman"/>
          <w:sz w:val="28"/>
          <w:szCs w:val="28"/>
          <w:lang w:val="en-GB"/>
        </w:rPr>
        <w:t xml:space="preserve">especially </w:t>
      </w:r>
      <w:r w:rsidRPr="00A2602F">
        <w:rPr>
          <w:rFonts w:ascii="Times New Roman" w:hAnsi="Times New Roman" w:cs="Times New Roman"/>
          <w:sz w:val="28"/>
          <w:szCs w:val="28"/>
          <w:lang w:val="en-GB"/>
        </w:rPr>
        <w:t xml:space="preserve">its provisions </w:t>
      </w:r>
      <w:r w:rsidR="0088113E">
        <w:rPr>
          <w:rFonts w:ascii="Times New Roman" w:hAnsi="Times New Roman" w:cs="Times New Roman"/>
          <w:sz w:val="28"/>
          <w:szCs w:val="28"/>
          <w:lang w:val="en-GB"/>
        </w:rPr>
        <w:t>to end</w:t>
      </w:r>
      <w:r w:rsidRPr="00A2602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0A76CC">
        <w:rPr>
          <w:rFonts w:ascii="Times New Roman" w:hAnsi="Times New Roman" w:cs="Times New Roman"/>
          <w:sz w:val="28"/>
          <w:szCs w:val="28"/>
          <w:lang w:val="en-GB"/>
        </w:rPr>
        <w:t xml:space="preserve">child, early and forced </w:t>
      </w:r>
      <w:r w:rsidR="000A76CC" w:rsidRPr="000A76CC">
        <w:rPr>
          <w:rFonts w:ascii="Times New Roman" w:hAnsi="Times New Roman" w:cs="Times New Roman"/>
          <w:sz w:val="28"/>
          <w:szCs w:val="28"/>
          <w:lang w:val="en-GB"/>
        </w:rPr>
        <w:t>marriage</w:t>
      </w:r>
      <w:r w:rsidR="007F2F85" w:rsidRPr="00A2602F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14:paraId="1254A5E2" w14:textId="77777777" w:rsidR="00C11E46" w:rsidRPr="00C11E46" w:rsidRDefault="00C11E46" w:rsidP="002848D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en-GB"/>
        </w:rPr>
      </w:pPr>
    </w:p>
    <w:p w14:paraId="23C91878" w14:textId="12D1747A" w:rsidR="00514163" w:rsidRPr="002848DE" w:rsidRDefault="00EA2192" w:rsidP="002848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848DE">
        <w:rPr>
          <w:rFonts w:ascii="Times New Roman" w:hAnsi="Times New Roman" w:cs="Times New Roman"/>
          <w:sz w:val="28"/>
          <w:szCs w:val="28"/>
          <w:lang w:val="en-GB"/>
        </w:rPr>
        <w:t>Italy</w:t>
      </w:r>
      <w:r w:rsidR="00514163" w:rsidRPr="002848DE">
        <w:rPr>
          <w:rFonts w:ascii="Times New Roman" w:hAnsi="Times New Roman" w:cs="Times New Roman"/>
          <w:sz w:val="28"/>
          <w:szCs w:val="28"/>
          <w:lang w:val="en-GB"/>
        </w:rPr>
        <w:t xml:space="preserve"> seizes this opportunity to offer </w:t>
      </w:r>
      <w:r w:rsidR="00EB0F08">
        <w:rPr>
          <w:rFonts w:ascii="Times New Roman" w:hAnsi="Times New Roman" w:cs="Times New Roman"/>
          <w:sz w:val="28"/>
          <w:szCs w:val="28"/>
          <w:lang w:val="en-GB"/>
        </w:rPr>
        <w:t>Zambia</w:t>
      </w:r>
      <w:r w:rsidR="00EE582B" w:rsidRPr="002848D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514163" w:rsidRPr="002848DE">
        <w:rPr>
          <w:rFonts w:ascii="Times New Roman" w:hAnsi="Times New Roman" w:cs="Times New Roman"/>
          <w:sz w:val="28"/>
          <w:szCs w:val="28"/>
          <w:lang w:val="en-GB"/>
        </w:rPr>
        <w:t>the following recommendations:</w:t>
      </w:r>
    </w:p>
    <w:p w14:paraId="74BC7EF8" w14:textId="77777777" w:rsidR="00514163" w:rsidRPr="002848DE" w:rsidRDefault="00514163" w:rsidP="00595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1890A5CA" w14:textId="2B1E701D" w:rsidR="00F60B2B" w:rsidRDefault="00EB0F08" w:rsidP="00F60B2B">
      <w:pPr>
        <w:pStyle w:val="Paragrafoelenco"/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sz w:val="28"/>
          <w:szCs w:val="28"/>
          <w:lang w:val="en-GB"/>
        </w:rPr>
      </w:pPr>
      <w:r w:rsidRPr="00F60B2B"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Ratify the Second Optional Protocol to the International Covenant on Civil and Political Rights, and consider voting in </w:t>
      </w:r>
      <w:r w:rsidR="00F60B2B" w:rsidRPr="00F60B2B">
        <w:rPr>
          <w:rFonts w:ascii="Times New Roman" w:hAnsi="Times New Roman" w:cs="Times New Roman"/>
          <w:i/>
          <w:iCs/>
          <w:sz w:val="28"/>
          <w:szCs w:val="28"/>
          <w:lang w:val="en-GB"/>
        </w:rPr>
        <w:t>favour</w:t>
      </w:r>
      <w:r w:rsidRPr="00F60B2B"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of the UN Resolution for a moratori</w:t>
      </w:r>
      <w:r w:rsidR="00F60B2B">
        <w:rPr>
          <w:rFonts w:ascii="Times New Roman" w:hAnsi="Times New Roman" w:cs="Times New Roman"/>
          <w:i/>
          <w:iCs/>
          <w:sz w:val="28"/>
          <w:szCs w:val="28"/>
          <w:lang w:val="en-GB"/>
        </w:rPr>
        <w:t>um on the use of death penalty;</w:t>
      </w:r>
    </w:p>
    <w:p w14:paraId="4ACC8C36" w14:textId="705BAD7B" w:rsidR="00EB0F08" w:rsidRPr="00F60B2B" w:rsidRDefault="00EB0F08" w:rsidP="00F60B2B">
      <w:pPr>
        <w:pStyle w:val="Paragrafoelenco"/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sz w:val="28"/>
          <w:szCs w:val="28"/>
          <w:lang w:val="en-GB"/>
        </w:rPr>
      </w:pPr>
      <w:r w:rsidRPr="00F60B2B">
        <w:rPr>
          <w:rFonts w:ascii="Times New Roman" w:hAnsi="Times New Roman" w:cs="Times New Roman"/>
          <w:i/>
          <w:iCs/>
          <w:sz w:val="28"/>
          <w:szCs w:val="28"/>
          <w:lang w:val="en-GB"/>
        </w:rPr>
        <w:t>Continue</w:t>
      </w:r>
      <w:r w:rsidR="00B52AC5"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to</w:t>
      </w:r>
      <w:r w:rsidRPr="00F60B2B"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strengthen efforts to protect and promote the rights of women and children, including by preventing and combating all forms of v</w:t>
      </w:r>
      <w:r w:rsidR="00F60B2B">
        <w:rPr>
          <w:rFonts w:ascii="Times New Roman" w:hAnsi="Times New Roman" w:cs="Times New Roman"/>
          <w:i/>
          <w:iCs/>
          <w:sz w:val="28"/>
          <w:szCs w:val="28"/>
          <w:lang w:val="en-GB"/>
        </w:rPr>
        <w:t>iolence and abuse against them;</w:t>
      </w:r>
    </w:p>
    <w:p w14:paraId="27C3636D" w14:textId="1AE04A71" w:rsidR="00AB7470" w:rsidRPr="00F60B2B" w:rsidRDefault="00EB0F08" w:rsidP="00F60B2B">
      <w:pPr>
        <w:pStyle w:val="Paragrafoelenco"/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sz w:val="28"/>
          <w:szCs w:val="28"/>
          <w:lang w:val="en-GB"/>
        </w:rPr>
      </w:pPr>
      <w:r w:rsidRPr="00F60B2B"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Take further steps to ensure freedom of opinion and expression and media freedom.  </w:t>
      </w:r>
    </w:p>
    <w:p w14:paraId="6745CDE0" w14:textId="77777777" w:rsidR="00EB0F08" w:rsidRPr="00AB7470" w:rsidRDefault="00EB0F08" w:rsidP="00EB0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4B4B1EB" w14:textId="4037E4AA" w:rsidR="00514163" w:rsidRPr="002848DE" w:rsidRDefault="00514163" w:rsidP="0091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848DE">
        <w:rPr>
          <w:rFonts w:ascii="Times New Roman" w:hAnsi="Times New Roman" w:cs="Times New Roman"/>
          <w:sz w:val="28"/>
          <w:szCs w:val="28"/>
          <w:lang w:val="en-GB"/>
        </w:rPr>
        <w:t xml:space="preserve">We wish </w:t>
      </w:r>
      <w:r w:rsidR="00EB0F08">
        <w:rPr>
          <w:rFonts w:ascii="Times New Roman" w:hAnsi="Times New Roman" w:cs="Times New Roman"/>
          <w:sz w:val="28"/>
          <w:szCs w:val="28"/>
          <w:lang w:val="en-GB"/>
        </w:rPr>
        <w:t>Zambia</w:t>
      </w:r>
      <w:r w:rsidR="00AF3F5A" w:rsidRPr="002848D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2848DE">
        <w:rPr>
          <w:rFonts w:ascii="Times New Roman" w:hAnsi="Times New Roman" w:cs="Times New Roman"/>
          <w:sz w:val="28"/>
          <w:szCs w:val="28"/>
          <w:lang w:val="en-GB"/>
        </w:rPr>
        <w:t>a successful review.</w:t>
      </w:r>
    </w:p>
    <w:p w14:paraId="731A51D8" w14:textId="77777777" w:rsidR="004333E7" w:rsidRPr="002848DE" w:rsidRDefault="004333E7" w:rsidP="0091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53C2C4A0" w14:textId="77777777" w:rsidR="00514163" w:rsidRPr="002848DE" w:rsidRDefault="00514163" w:rsidP="009139AB">
      <w:pPr>
        <w:spacing w:after="0" w:line="240" w:lineRule="auto"/>
        <w:jc w:val="both"/>
        <w:rPr>
          <w:sz w:val="28"/>
          <w:szCs w:val="28"/>
          <w:lang w:val="en-GB"/>
        </w:rPr>
      </w:pPr>
      <w:r w:rsidRPr="002848DE">
        <w:rPr>
          <w:rFonts w:ascii="Times New Roman" w:hAnsi="Times New Roman" w:cs="Times New Roman"/>
          <w:sz w:val="28"/>
          <w:szCs w:val="28"/>
          <w:lang w:val="en-GB"/>
        </w:rPr>
        <w:t xml:space="preserve">I thank you.  </w:t>
      </w:r>
    </w:p>
    <w:p w14:paraId="71FE2363" w14:textId="77777777" w:rsidR="00D41A7D" w:rsidRPr="000C1D79" w:rsidRDefault="00D41A7D" w:rsidP="000C1D79">
      <w:pPr>
        <w:spacing w:after="0" w:line="240" w:lineRule="auto"/>
        <w:ind w:left="-284" w:right="-284"/>
        <w:rPr>
          <w:sz w:val="26"/>
          <w:szCs w:val="26"/>
        </w:rPr>
      </w:pPr>
    </w:p>
    <w:sectPr w:rsidR="00D41A7D" w:rsidRPr="000C1D79" w:rsidSect="000C1D79">
      <w:pgSz w:w="11906" w:h="16838"/>
      <w:pgMar w:top="241" w:right="1417" w:bottom="497" w:left="1417" w:header="720" w:footer="720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1B5D01" w14:textId="77777777" w:rsidR="00F9456E" w:rsidRDefault="00F9456E" w:rsidP="00CE379A">
      <w:pPr>
        <w:spacing w:after="0" w:line="240" w:lineRule="auto"/>
      </w:pPr>
      <w:r>
        <w:separator/>
      </w:r>
    </w:p>
  </w:endnote>
  <w:endnote w:type="continuationSeparator" w:id="0">
    <w:p w14:paraId="1294F667" w14:textId="77777777" w:rsidR="00F9456E" w:rsidRDefault="00F9456E" w:rsidP="00CE3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ont356">
    <w:altName w:val="SimSun"/>
    <w:charset w:val="86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1BDDBD" w14:textId="77777777" w:rsidR="00F9456E" w:rsidRDefault="00F9456E" w:rsidP="00CE379A">
      <w:pPr>
        <w:spacing w:after="0" w:line="240" w:lineRule="auto"/>
      </w:pPr>
      <w:r>
        <w:separator/>
      </w:r>
    </w:p>
  </w:footnote>
  <w:footnote w:type="continuationSeparator" w:id="0">
    <w:p w14:paraId="13DCF335" w14:textId="77777777" w:rsidR="00F9456E" w:rsidRDefault="00F9456E" w:rsidP="00CE37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C7AB5"/>
    <w:multiLevelType w:val="hybridMultilevel"/>
    <w:tmpl w:val="84A04F2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5442D87"/>
    <w:multiLevelType w:val="hybridMultilevel"/>
    <w:tmpl w:val="939AE99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3625F3"/>
    <w:multiLevelType w:val="hybridMultilevel"/>
    <w:tmpl w:val="4516AB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71EC8"/>
    <w:multiLevelType w:val="hybridMultilevel"/>
    <w:tmpl w:val="AED6B408"/>
    <w:lvl w:ilvl="0" w:tplc="1FAECF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CA1E7C"/>
    <w:multiLevelType w:val="hybridMultilevel"/>
    <w:tmpl w:val="44524F5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4A6FED"/>
    <w:multiLevelType w:val="hybridMultilevel"/>
    <w:tmpl w:val="6B10D2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187230"/>
    <w:multiLevelType w:val="hybridMultilevel"/>
    <w:tmpl w:val="B776DDB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436B27"/>
    <w:multiLevelType w:val="hybridMultilevel"/>
    <w:tmpl w:val="F8268CF2"/>
    <w:lvl w:ilvl="0" w:tplc="04100001">
      <w:start w:val="1"/>
      <w:numFmt w:val="bullet"/>
      <w:lvlText w:val=""/>
      <w:lvlJc w:val="left"/>
      <w:pPr>
        <w:ind w:left="22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0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52" w:hanging="360"/>
      </w:pPr>
      <w:rPr>
        <w:rFonts w:ascii="Wingdings" w:hAnsi="Wingdings" w:hint="default"/>
      </w:rPr>
    </w:lvl>
  </w:abstractNum>
  <w:abstractNum w:abstractNumId="8" w15:restartNumberingAfterBreak="0">
    <w:nsid w:val="2F300BE6"/>
    <w:multiLevelType w:val="hybridMultilevel"/>
    <w:tmpl w:val="48D456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605A5B"/>
    <w:multiLevelType w:val="hybridMultilevel"/>
    <w:tmpl w:val="E03CFE4E"/>
    <w:lvl w:ilvl="0" w:tplc="88105A18">
      <w:numFmt w:val="bullet"/>
      <w:lvlText w:val="•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7847D0"/>
    <w:multiLevelType w:val="multilevel"/>
    <w:tmpl w:val="6A941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C243DD"/>
    <w:multiLevelType w:val="multilevel"/>
    <w:tmpl w:val="6A941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A209B2"/>
    <w:multiLevelType w:val="hybridMultilevel"/>
    <w:tmpl w:val="22B02DB4"/>
    <w:lvl w:ilvl="0" w:tplc="08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F826313"/>
    <w:multiLevelType w:val="hybridMultilevel"/>
    <w:tmpl w:val="FB70B86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44779B"/>
    <w:multiLevelType w:val="hybridMultilevel"/>
    <w:tmpl w:val="9D5C5000"/>
    <w:lvl w:ilvl="0" w:tplc="CAFCBB9A">
      <w:numFmt w:val="bullet"/>
      <w:lvlText w:val="•"/>
      <w:lvlJc w:val="left"/>
      <w:pPr>
        <w:ind w:left="720" w:hanging="72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6B04D36"/>
    <w:multiLevelType w:val="hybridMultilevel"/>
    <w:tmpl w:val="A8C41B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5"/>
  </w:num>
  <w:num w:numId="6">
    <w:abstractNumId w:val="14"/>
  </w:num>
  <w:num w:numId="7">
    <w:abstractNumId w:val="1"/>
  </w:num>
  <w:num w:numId="8">
    <w:abstractNumId w:val="7"/>
  </w:num>
  <w:num w:numId="9">
    <w:abstractNumId w:val="3"/>
  </w:num>
  <w:num w:numId="10">
    <w:abstractNumId w:val="12"/>
  </w:num>
  <w:num w:numId="11">
    <w:abstractNumId w:val="4"/>
  </w:num>
  <w:num w:numId="12">
    <w:abstractNumId w:val="13"/>
  </w:num>
  <w:num w:numId="13">
    <w:abstractNumId w:val="8"/>
  </w:num>
  <w:num w:numId="14">
    <w:abstractNumId w:val="9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6" w:nlCheck="1" w:checkStyle="1"/>
  <w:activeWritingStyle w:appName="MSWord" w:lang="fr-CH" w:vendorID="64" w:dllVersion="6" w:nlCheck="1" w:checkStyle="0"/>
  <w:activeWritingStyle w:appName="MSWord" w:lang="ar-SA" w:vendorID="64" w:dllVersion="6" w:nlCheck="1" w:checkStyle="0"/>
  <w:activeWritingStyle w:appName="MSWord" w:lang="ar-MA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it-IT" w:vendorID="64" w:dllVersion="131078" w:nlCheck="1" w:checkStyle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B05"/>
    <w:rsid w:val="00007759"/>
    <w:rsid w:val="0003059E"/>
    <w:rsid w:val="00030B23"/>
    <w:rsid w:val="00033F5A"/>
    <w:rsid w:val="000412F0"/>
    <w:rsid w:val="00067927"/>
    <w:rsid w:val="00087AD4"/>
    <w:rsid w:val="00094C66"/>
    <w:rsid w:val="000A76CC"/>
    <w:rsid w:val="000B2F98"/>
    <w:rsid w:val="000C1D79"/>
    <w:rsid w:val="000E74F6"/>
    <w:rsid w:val="000F03A9"/>
    <w:rsid w:val="00145063"/>
    <w:rsid w:val="00170AC2"/>
    <w:rsid w:val="001734A5"/>
    <w:rsid w:val="001753B6"/>
    <w:rsid w:val="00192137"/>
    <w:rsid w:val="001B62E8"/>
    <w:rsid w:val="001C20D2"/>
    <w:rsid w:val="001D18FA"/>
    <w:rsid w:val="00221FCF"/>
    <w:rsid w:val="00227680"/>
    <w:rsid w:val="002408B4"/>
    <w:rsid w:val="00241AE9"/>
    <w:rsid w:val="00271FDC"/>
    <w:rsid w:val="00281E04"/>
    <w:rsid w:val="002848DE"/>
    <w:rsid w:val="00292C12"/>
    <w:rsid w:val="002B2373"/>
    <w:rsid w:val="003726EC"/>
    <w:rsid w:val="003A5493"/>
    <w:rsid w:val="003B232F"/>
    <w:rsid w:val="003D7896"/>
    <w:rsid w:val="003E1549"/>
    <w:rsid w:val="004021E5"/>
    <w:rsid w:val="00420141"/>
    <w:rsid w:val="0042312C"/>
    <w:rsid w:val="004333E7"/>
    <w:rsid w:val="00456091"/>
    <w:rsid w:val="00465B05"/>
    <w:rsid w:val="004924C3"/>
    <w:rsid w:val="00492C1F"/>
    <w:rsid w:val="004D0785"/>
    <w:rsid w:val="004D088E"/>
    <w:rsid w:val="004F3679"/>
    <w:rsid w:val="004F67FC"/>
    <w:rsid w:val="00514163"/>
    <w:rsid w:val="0053205C"/>
    <w:rsid w:val="005437BA"/>
    <w:rsid w:val="00552C74"/>
    <w:rsid w:val="005569E1"/>
    <w:rsid w:val="005610A2"/>
    <w:rsid w:val="00595165"/>
    <w:rsid w:val="005A1B75"/>
    <w:rsid w:val="005A4763"/>
    <w:rsid w:val="005E271B"/>
    <w:rsid w:val="005F02D9"/>
    <w:rsid w:val="006231DE"/>
    <w:rsid w:val="006249B2"/>
    <w:rsid w:val="00631F96"/>
    <w:rsid w:val="00636327"/>
    <w:rsid w:val="006436A5"/>
    <w:rsid w:val="006A3AAC"/>
    <w:rsid w:val="006B7320"/>
    <w:rsid w:val="006C390D"/>
    <w:rsid w:val="006E256D"/>
    <w:rsid w:val="00710FC0"/>
    <w:rsid w:val="00730085"/>
    <w:rsid w:val="0074376E"/>
    <w:rsid w:val="00743E5B"/>
    <w:rsid w:val="00767F0F"/>
    <w:rsid w:val="00773989"/>
    <w:rsid w:val="00776942"/>
    <w:rsid w:val="007A2BDB"/>
    <w:rsid w:val="007D1818"/>
    <w:rsid w:val="007F1346"/>
    <w:rsid w:val="007F2B3E"/>
    <w:rsid w:val="007F2F85"/>
    <w:rsid w:val="00810627"/>
    <w:rsid w:val="00816E27"/>
    <w:rsid w:val="00832C1F"/>
    <w:rsid w:val="00877154"/>
    <w:rsid w:val="0088113E"/>
    <w:rsid w:val="008F114A"/>
    <w:rsid w:val="008F1D71"/>
    <w:rsid w:val="009139AB"/>
    <w:rsid w:val="00927C48"/>
    <w:rsid w:val="00934161"/>
    <w:rsid w:val="00950052"/>
    <w:rsid w:val="00951B6B"/>
    <w:rsid w:val="009837A9"/>
    <w:rsid w:val="009B503C"/>
    <w:rsid w:val="009C6E2A"/>
    <w:rsid w:val="009F6878"/>
    <w:rsid w:val="00A2602F"/>
    <w:rsid w:val="00A35C7B"/>
    <w:rsid w:val="00A465B0"/>
    <w:rsid w:val="00A47C98"/>
    <w:rsid w:val="00A9014A"/>
    <w:rsid w:val="00AB7470"/>
    <w:rsid w:val="00AF3F5A"/>
    <w:rsid w:val="00B0252E"/>
    <w:rsid w:val="00B137AC"/>
    <w:rsid w:val="00B15460"/>
    <w:rsid w:val="00B240D5"/>
    <w:rsid w:val="00B25CED"/>
    <w:rsid w:val="00B436C0"/>
    <w:rsid w:val="00B52AC5"/>
    <w:rsid w:val="00B61AA7"/>
    <w:rsid w:val="00B66872"/>
    <w:rsid w:val="00B87AAF"/>
    <w:rsid w:val="00B946E2"/>
    <w:rsid w:val="00B9512B"/>
    <w:rsid w:val="00B97CC6"/>
    <w:rsid w:val="00BC47EA"/>
    <w:rsid w:val="00BE09F5"/>
    <w:rsid w:val="00C0513C"/>
    <w:rsid w:val="00C11E46"/>
    <w:rsid w:val="00C1493D"/>
    <w:rsid w:val="00C20D4B"/>
    <w:rsid w:val="00C3559D"/>
    <w:rsid w:val="00C403E5"/>
    <w:rsid w:val="00C64D11"/>
    <w:rsid w:val="00C9540F"/>
    <w:rsid w:val="00CA0797"/>
    <w:rsid w:val="00CB1C90"/>
    <w:rsid w:val="00CE379A"/>
    <w:rsid w:val="00CE5A3E"/>
    <w:rsid w:val="00D16C1D"/>
    <w:rsid w:val="00D41A7D"/>
    <w:rsid w:val="00D669C3"/>
    <w:rsid w:val="00D739A8"/>
    <w:rsid w:val="00DB3CDD"/>
    <w:rsid w:val="00E0256B"/>
    <w:rsid w:val="00E040DC"/>
    <w:rsid w:val="00E37A3C"/>
    <w:rsid w:val="00E414B1"/>
    <w:rsid w:val="00E45619"/>
    <w:rsid w:val="00E47446"/>
    <w:rsid w:val="00E50914"/>
    <w:rsid w:val="00E7719F"/>
    <w:rsid w:val="00EA2192"/>
    <w:rsid w:val="00EB0F08"/>
    <w:rsid w:val="00EC6D48"/>
    <w:rsid w:val="00ED7417"/>
    <w:rsid w:val="00EE582B"/>
    <w:rsid w:val="00F05AD3"/>
    <w:rsid w:val="00F13310"/>
    <w:rsid w:val="00F44FBA"/>
    <w:rsid w:val="00F60137"/>
    <w:rsid w:val="00F60B2B"/>
    <w:rsid w:val="00F63A30"/>
    <w:rsid w:val="00F81911"/>
    <w:rsid w:val="00F81BA9"/>
    <w:rsid w:val="00F9456E"/>
    <w:rsid w:val="00FA0CA9"/>
    <w:rsid w:val="00FA5632"/>
    <w:rsid w:val="00FA7B64"/>
    <w:rsid w:val="00FB30DF"/>
    <w:rsid w:val="00FF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11968"/>
  <w15:chartTrackingRefBased/>
  <w15:docId w15:val="{8C5EE646-02F5-4E50-BB2F-66FF897BF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14163"/>
    <w:pPr>
      <w:suppressAutoHyphens/>
      <w:spacing w:after="200" w:line="276" w:lineRule="auto"/>
    </w:pPr>
    <w:rPr>
      <w:rFonts w:ascii="Calibri" w:eastAsia="SimSun" w:hAnsi="Calibri" w:cs="font356"/>
      <w:lang w:val="fr-CH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14163"/>
    <w:pPr>
      <w:ind w:left="708"/>
    </w:pPr>
  </w:style>
  <w:style w:type="character" w:customStyle="1" w:styleId="Nessuno">
    <w:name w:val="Nessuno"/>
    <w:rsid w:val="003B232F"/>
    <w:rPr>
      <w:lang w:val="it-IT"/>
    </w:rPr>
  </w:style>
  <w:style w:type="paragraph" w:styleId="Revisione">
    <w:name w:val="Revision"/>
    <w:hidden/>
    <w:uiPriority w:val="99"/>
    <w:semiHidden/>
    <w:rsid w:val="00776942"/>
    <w:pPr>
      <w:spacing w:after="0" w:line="240" w:lineRule="auto"/>
    </w:pPr>
    <w:rPr>
      <w:rFonts w:ascii="Calibri" w:eastAsia="SimSun" w:hAnsi="Calibri" w:cs="font356"/>
      <w:lang w:val="fr-CH" w:eastAsia="ar-SA"/>
    </w:rPr>
  </w:style>
  <w:style w:type="paragraph" w:styleId="NormaleWeb">
    <w:name w:val="Normal (Web)"/>
    <w:basedOn w:val="Normale"/>
    <w:uiPriority w:val="99"/>
    <w:semiHidden/>
    <w:unhideWhenUsed/>
    <w:rsid w:val="00094C6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6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6327"/>
    <w:rPr>
      <w:rFonts w:ascii="Segoe UI" w:eastAsia="SimSun" w:hAnsi="Segoe UI" w:cs="Segoe UI"/>
      <w:sz w:val="18"/>
      <w:szCs w:val="18"/>
      <w:lang w:val="fr-CH" w:eastAsia="ar-SA"/>
    </w:rPr>
  </w:style>
  <w:style w:type="character" w:styleId="Collegamentoipertestuale">
    <w:name w:val="Hyperlink"/>
    <w:basedOn w:val="Carpredefinitoparagrafo"/>
    <w:uiPriority w:val="99"/>
    <w:unhideWhenUsed/>
    <w:rsid w:val="00FA5632"/>
    <w:rPr>
      <w:color w:val="0563C1" w:themeColor="hyperlink"/>
      <w:u w:val="single"/>
    </w:rPr>
  </w:style>
  <w:style w:type="character" w:styleId="Rimandonotadichiusura">
    <w:name w:val="endnote reference"/>
    <w:aliases w:val="1_G"/>
    <w:rsid w:val="00CE379A"/>
    <w:rPr>
      <w:rFonts w:ascii="Times New Roman" w:hAnsi="Times New Roman"/>
      <w:sz w:val="18"/>
      <w:vertAlign w:val="superscript"/>
    </w:rPr>
  </w:style>
  <w:style w:type="paragraph" w:styleId="Testonotadichiusura">
    <w:name w:val="endnote text"/>
    <w:aliases w:val="2_G"/>
    <w:basedOn w:val="Testonotaapidipagina"/>
    <w:link w:val="TestonotadichiusuraCarattere"/>
    <w:rsid w:val="00CE379A"/>
    <w:pPr>
      <w:tabs>
        <w:tab w:val="right" w:pos="1021"/>
      </w:tabs>
      <w:suppressAutoHyphens w:val="0"/>
      <w:bidi/>
      <w:spacing w:line="220" w:lineRule="exact"/>
      <w:ind w:left="1134" w:right="1134" w:hanging="1134"/>
    </w:pPr>
    <w:rPr>
      <w:rFonts w:ascii="Times New Roman" w:hAnsi="Times New Roman" w:cs="Times New Roman"/>
      <w:sz w:val="18"/>
      <w:szCs w:val="18"/>
      <w:lang w:val="en-GB" w:eastAsia="zh-CN"/>
    </w:rPr>
  </w:style>
  <w:style w:type="character" w:customStyle="1" w:styleId="TestonotadichiusuraCarattere">
    <w:name w:val="Testo nota di chiusura Carattere"/>
    <w:aliases w:val="2_G Carattere"/>
    <w:basedOn w:val="Carpredefinitoparagrafo"/>
    <w:link w:val="Testonotadichiusura"/>
    <w:rsid w:val="00CE379A"/>
    <w:rPr>
      <w:rFonts w:ascii="Times New Roman" w:eastAsia="SimSun" w:hAnsi="Times New Roman" w:cs="Times New Roman"/>
      <w:sz w:val="18"/>
      <w:szCs w:val="18"/>
      <w:lang w:val="en-GB" w:eastAsia="zh-C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qFormat/>
    <w:rsid w:val="00CE379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qFormat/>
    <w:rsid w:val="00CE379A"/>
    <w:rPr>
      <w:rFonts w:ascii="Calibri" w:eastAsia="SimSun" w:hAnsi="Calibri" w:cs="font356"/>
      <w:sz w:val="20"/>
      <w:szCs w:val="20"/>
      <w:lang w:val="fr-CH"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qFormat/>
    <w:rsid w:val="0053205C"/>
    <w:rPr>
      <w:vertAlign w:val="superscript"/>
    </w:rPr>
  </w:style>
  <w:style w:type="paragraph" w:customStyle="1" w:styleId="Default">
    <w:name w:val="Default"/>
    <w:rsid w:val="00281E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graph">
    <w:name w:val="paragraph"/>
    <w:basedOn w:val="Normale"/>
    <w:rsid w:val="00C11E4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Carpredefinitoparagrafo"/>
    <w:rsid w:val="00C11E46"/>
  </w:style>
  <w:style w:type="character" w:customStyle="1" w:styleId="eop">
    <w:name w:val="eop"/>
    <w:basedOn w:val="Carpredefinitoparagrafo"/>
    <w:rsid w:val="00C11E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9729E5-B915-43CF-970C-DA56D4E464CB}"/>
</file>

<file path=customXml/itemProps2.xml><?xml version="1.0" encoding="utf-8"?>
<ds:datastoreItem xmlns:ds="http://schemas.openxmlformats.org/officeDocument/2006/customXml" ds:itemID="{8CA7CE49-DF8F-40C9-8BCC-1B3C98C79A35}"/>
</file>

<file path=customXml/itemProps3.xml><?xml version="1.0" encoding="utf-8"?>
<ds:datastoreItem xmlns:ds="http://schemas.openxmlformats.org/officeDocument/2006/customXml" ds:itemID="{2FD929A5-5AFE-45C8-BAFE-99B1A9A4CB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angela.zanca</cp:lastModifiedBy>
  <cp:revision>61</cp:revision>
  <dcterms:created xsi:type="dcterms:W3CDTF">2022-01-27T18:27:00Z</dcterms:created>
  <dcterms:modified xsi:type="dcterms:W3CDTF">2023-01-16T15:11:00Z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