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71043D65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7CC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20CC6">
        <w:rPr>
          <w:rFonts w:ascii="Times New Roman" w:hAnsi="Times New Roman" w:cs="Times New Roman"/>
          <w:b/>
          <w:sz w:val="28"/>
          <w:szCs w:val="28"/>
          <w:lang w:val="en-US"/>
        </w:rPr>
        <w:t>Peru</w:t>
      </w:r>
    </w:p>
    <w:p w14:paraId="3B0A2730" w14:textId="2E434988" w:rsidR="00514163" w:rsidRPr="00474F14" w:rsidRDefault="00D20CC6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Wednesday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January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9:0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12:3</w:t>
      </w:r>
      <w:r w:rsidR="00A465B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0F8E274B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62D54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Ambassador Gian Lorenzo Cornado, Permanent Representative of Italy</w:t>
      </w:r>
    </w:p>
    <w:p w14:paraId="4585DB7D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132B24D4" w14:textId="77777777" w:rsidR="00313847" w:rsidRDefault="00313847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F3E1373" w14:textId="3FB4B907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Thank you, </w:t>
      </w:r>
      <w:r w:rsidR="00FA7B64" w:rsidRPr="002848DE">
        <w:rPr>
          <w:rFonts w:ascii="Times New Roman" w:hAnsi="Times New Roman" w:cs="Times New Roman"/>
          <w:sz w:val="28"/>
          <w:szCs w:val="28"/>
          <w:lang w:val="en-GB"/>
        </w:rPr>
        <w:t>Mister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President.</w:t>
      </w:r>
    </w:p>
    <w:p w14:paraId="5B7CE670" w14:textId="77777777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1A13159" w14:textId="7F738287" w:rsidR="00514163" w:rsidRPr="002848DE" w:rsidRDefault="00514163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thank the distinguished delegation of </w:t>
      </w:r>
      <w:r w:rsidR="00D20CC6">
        <w:rPr>
          <w:rFonts w:ascii="Times New Roman" w:hAnsi="Times New Roman" w:cs="Times New Roman"/>
          <w:sz w:val="28"/>
          <w:szCs w:val="28"/>
          <w:lang w:val="en-GB"/>
        </w:rPr>
        <w:t>Peru</w:t>
      </w:r>
      <w:r w:rsidR="00AF3F5A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for the presentation.</w:t>
      </w:r>
    </w:p>
    <w:p w14:paraId="3D30C680" w14:textId="2BA59F98" w:rsidR="00773989" w:rsidRDefault="00773989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77330D0" w14:textId="5BA69B05" w:rsidR="00732DD5" w:rsidRDefault="00732DD5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Italy takes note of the </w:t>
      </w:r>
      <w:r w:rsidR="00C26E27">
        <w:rPr>
          <w:rFonts w:ascii="Times New Roman" w:hAnsi="Times New Roman" w:cs="Times New Roman"/>
          <w:sz w:val="28"/>
          <w:szCs w:val="28"/>
          <w:lang w:val="en-GB"/>
        </w:rPr>
        <w:t>steps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26E27">
        <w:rPr>
          <w:rFonts w:ascii="Times New Roman" w:hAnsi="Times New Roman" w:cs="Times New Roman"/>
          <w:sz w:val="28"/>
          <w:szCs w:val="28"/>
          <w:lang w:val="en-GB"/>
        </w:rPr>
        <w:t>undertaken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by Peru during the period under review </w:t>
      </w:r>
      <w:r w:rsidR="00C26E27">
        <w:rPr>
          <w:rFonts w:ascii="Times New Roman" w:hAnsi="Times New Roman" w:cs="Times New Roman"/>
          <w:sz w:val="28"/>
          <w:szCs w:val="28"/>
          <w:lang w:val="en-GB"/>
        </w:rPr>
        <w:t>in order to address</w:t>
      </w:r>
      <w:r w:rsidR="009A7072">
        <w:rPr>
          <w:rFonts w:ascii="Times New Roman" w:hAnsi="Times New Roman" w:cs="Times New Roman"/>
          <w:sz w:val="28"/>
          <w:szCs w:val="28"/>
          <w:lang w:val="en-GB"/>
        </w:rPr>
        <w:t xml:space="preserve"> sexual violence against women</w:t>
      </w:r>
      <w:r w:rsidR="00C26E27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C26E27" w:rsidRPr="00C26E27">
        <w:rPr>
          <w:rFonts w:ascii="Times New Roman" w:hAnsi="Times New Roman" w:cs="Times New Roman"/>
          <w:sz w:val="28"/>
          <w:szCs w:val="28"/>
          <w:lang w:val="en-GB"/>
        </w:rPr>
        <w:t xml:space="preserve"> to </w:t>
      </w:r>
      <w:r w:rsidR="009A7072">
        <w:rPr>
          <w:rFonts w:ascii="Times New Roman" w:hAnsi="Times New Roman" w:cs="Times New Roman"/>
          <w:sz w:val="28"/>
          <w:szCs w:val="28"/>
          <w:lang w:val="en-GB"/>
        </w:rPr>
        <w:t xml:space="preserve">combat negative </w:t>
      </w:r>
      <w:r w:rsidR="00C26E27" w:rsidRPr="00C26E27">
        <w:rPr>
          <w:rFonts w:ascii="Times New Roman" w:hAnsi="Times New Roman" w:cs="Times New Roman"/>
          <w:sz w:val="28"/>
          <w:szCs w:val="28"/>
          <w:lang w:val="en-GB"/>
        </w:rPr>
        <w:t>stereotypes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C26E27">
        <w:rPr>
          <w:rFonts w:ascii="Times New Roman" w:hAnsi="Times New Roman" w:cs="Times New Roman"/>
          <w:sz w:val="28"/>
          <w:szCs w:val="28"/>
          <w:lang w:val="en-GB"/>
        </w:rPr>
        <w:t xml:space="preserve"> and to fight </w:t>
      </w:r>
      <w:r w:rsidR="00C26E27" w:rsidRPr="00C26E27">
        <w:rPr>
          <w:rFonts w:ascii="Times New Roman" w:hAnsi="Times New Roman" w:cs="Times New Roman"/>
          <w:sz w:val="28"/>
          <w:szCs w:val="28"/>
          <w:lang w:val="en-GB"/>
        </w:rPr>
        <w:t xml:space="preserve">against </w:t>
      </w:r>
      <w:r w:rsidR="00C26E27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C26E27" w:rsidRPr="00C26E27">
        <w:rPr>
          <w:rFonts w:ascii="Times New Roman" w:hAnsi="Times New Roman" w:cs="Times New Roman"/>
          <w:sz w:val="28"/>
          <w:szCs w:val="28"/>
          <w:lang w:val="en-GB"/>
        </w:rPr>
        <w:t xml:space="preserve">rafficking in </w:t>
      </w:r>
      <w:r w:rsidR="00C26E27"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C26E27" w:rsidRPr="00C26E27">
        <w:rPr>
          <w:rFonts w:ascii="Times New Roman" w:hAnsi="Times New Roman" w:cs="Times New Roman"/>
          <w:sz w:val="28"/>
          <w:szCs w:val="28"/>
          <w:lang w:val="en-GB"/>
        </w:rPr>
        <w:t>ersons</w:t>
      </w:r>
      <w:r w:rsidR="00C26E27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C26E27" w:rsidRPr="00C26E2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as </w:t>
      </w:r>
      <w:r w:rsidR="00402416">
        <w:rPr>
          <w:rFonts w:ascii="Times New Roman" w:hAnsi="Times New Roman" w:cs="Times New Roman"/>
          <w:sz w:val="28"/>
          <w:szCs w:val="28"/>
          <w:lang w:val="en-GB"/>
        </w:rPr>
        <w:t>recorded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by </w:t>
      </w:r>
      <w:r w:rsidR="00C26E27">
        <w:rPr>
          <w:rFonts w:ascii="Times New Roman" w:hAnsi="Times New Roman" w:cs="Times New Roman"/>
          <w:sz w:val="28"/>
          <w:szCs w:val="28"/>
          <w:lang w:val="en-GB"/>
        </w:rPr>
        <w:t>the UN Country Team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21EA64F6" w14:textId="5C883521" w:rsidR="00F1767C" w:rsidRPr="00951B6B" w:rsidRDefault="00F1767C" w:rsidP="002848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23C91878" w14:textId="0D5B3C69" w:rsidR="00514163" w:rsidRPr="002848DE" w:rsidRDefault="00EA2192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>Italy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seizes this opportunity to offer </w:t>
      </w:r>
      <w:r w:rsidR="00D20CC6">
        <w:rPr>
          <w:rFonts w:ascii="Times New Roman" w:hAnsi="Times New Roman" w:cs="Times New Roman"/>
          <w:sz w:val="28"/>
          <w:szCs w:val="28"/>
          <w:lang w:val="en-GB"/>
        </w:rPr>
        <w:t>Peru</w:t>
      </w:r>
      <w:r w:rsidR="00EE582B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>the following recommendations:</w:t>
      </w:r>
    </w:p>
    <w:p w14:paraId="74BC7EF8" w14:textId="77777777" w:rsidR="00514163" w:rsidRPr="002848DE" w:rsidRDefault="00514163" w:rsidP="0059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4F5AEEE" w14:textId="77777777" w:rsidR="00D20CC6" w:rsidRPr="00D20CC6" w:rsidRDefault="00D20CC6" w:rsidP="00D20CC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D20CC6">
        <w:rPr>
          <w:rFonts w:ascii="Times New Roman" w:hAnsi="Times New Roman" w:cs="Times New Roman"/>
          <w:i/>
          <w:iCs/>
          <w:sz w:val="28"/>
          <w:szCs w:val="28"/>
          <w:lang w:val="en-GB"/>
        </w:rPr>
        <w:t>Consider abolishing the death penalty for all crimes;</w:t>
      </w:r>
    </w:p>
    <w:p w14:paraId="5044A53F" w14:textId="266C6D21" w:rsidR="00D20CC6" w:rsidRPr="00D20CC6" w:rsidRDefault="00D20CC6" w:rsidP="00D20CC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D20CC6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Strengthen efforts to combat all </w:t>
      </w:r>
      <w:r w:rsidR="00402416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forms of criminal organizations, </w:t>
      </w:r>
      <w:r w:rsidRPr="00D20CC6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prevent and combat drug and human trafficking; </w:t>
      </w:r>
    </w:p>
    <w:p w14:paraId="748431FB" w14:textId="374D9015" w:rsidR="00D20CC6" w:rsidRPr="004D575E" w:rsidRDefault="00D20CC6" w:rsidP="00D20CC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4D575E">
        <w:rPr>
          <w:rFonts w:ascii="Times New Roman" w:hAnsi="Times New Roman" w:cs="Times New Roman"/>
          <w:i/>
          <w:iCs/>
          <w:sz w:val="28"/>
          <w:szCs w:val="28"/>
          <w:lang w:val="en-GB"/>
        </w:rPr>
        <w:t>Ensure freedom of expression and peaceful assembly</w:t>
      </w:r>
      <w:r w:rsidR="00402416" w:rsidRPr="004D575E">
        <w:rPr>
          <w:rFonts w:ascii="Times New Roman" w:hAnsi="Times New Roman" w:cs="Times New Roman"/>
          <w:i/>
          <w:iCs/>
          <w:sz w:val="28"/>
          <w:szCs w:val="28"/>
          <w:lang w:val="en-GB"/>
        </w:rPr>
        <w:t>,</w:t>
      </w:r>
      <w:r w:rsidRPr="004D575E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and create a safe environment for civil society, including human rights defenders; </w:t>
      </w:r>
    </w:p>
    <w:p w14:paraId="359D4F65" w14:textId="39846431" w:rsidR="00E72BBE" w:rsidRPr="004D575E" w:rsidRDefault="00E72BBE" w:rsidP="00D20CC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4D575E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Ensure a proportionate use of the force from the security forces; </w:t>
      </w:r>
    </w:p>
    <w:p w14:paraId="0E7E710F" w14:textId="77777777" w:rsidR="00D20CC6" w:rsidRPr="00D20CC6" w:rsidRDefault="00D20CC6" w:rsidP="00D20CC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D20CC6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Strengthen efforts to prevent and combat all forms of discriminations against persons in most vulnerable situations, including women, young persons and persons living in rural communities; </w:t>
      </w:r>
    </w:p>
    <w:p w14:paraId="23C3FE21" w14:textId="77777777" w:rsidR="00D20CC6" w:rsidRPr="00D20CC6" w:rsidRDefault="00D20CC6" w:rsidP="00D20CC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D20CC6">
        <w:rPr>
          <w:rFonts w:ascii="Times New Roman" w:hAnsi="Times New Roman" w:cs="Times New Roman"/>
          <w:i/>
          <w:iCs/>
          <w:sz w:val="28"/>
          <w:szCs w:val="28"/>
          <w:lang w:val="en-GB"/>
        </w:rPr>
        <w:lastRenderedPageBreak/>
        <w:t xml:space="preserve">Ensure accountability for human rights violations and provide adequate assistance to victims of violence and abuses. </w:t>
      </w:r>
    </w:p>
    <w:p w14:paraId="27C3636D" w14:textId="77777777" w:rsidR="00AB7470" w:rsidRPr="00D20CC6" w:rsidRDefault="00AB7470" w:rsidP="00AB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B4B1EB" w14:textId="06D7156C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D20CC6">
        <w:rPr>
          <w:rFonts w:ascii="Times New Roman" w:hAnsi="Times New Roman" w:cs="Times New Roman"/>
          <w:sz w:val="28"/>
          <w:szCs w:val="28"/>
          <w:lang w:val="en-GB"/>
        </w:rPr>
        <w:t>Peru</w:t>
      </w:r>
      <w:r w:rsidR="00AF3F5A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a successful review.</w:t>
      </w:r>
    </w:p>
    <w:p w14:paraId="260A7F99" w14:textId="77777777" w:rsidR="00407253" w:rsidRDefault="00407253" w:rsidP="00C26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BB1354D" w14:textId="17F4D134" w:rsidR="00F50EA4" w:rsidRPr="00C26E27" w:rsidRDefault="00514163" w:rsidP="00C26E27">
      <w:pPr>
        <w:spacing w:after="0" w:line="240" w:lineRule="auto"/>
        <w:jc w:val="both"/>
        <w:rPr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I thank you.  </w:t>
      </w:r>
    </w:p>
    <w:sectPr w:rsidR="00F50EA4" w:rsidRPr="00C26E27" w:rsidSect="00F12B21">
      <w:pgSz w:w="11906" w:h="16838"/>
      <w:pgMar w:top="241" w:right="1417" w:bottom="568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6CCF5" w14:textId="77777777" w:rsidR="008F59E9" w:rsidRDefault="008F59E9" w:rsidP="00CE379A">
      <w:pPr>
        <w:spacing w:after="0" w:line="240" w:lineRule="auto"/>
      </w:pPr>
      <w:r>
        <w:separator/>
      </w:r>
    </w:p>
  </w:endnote>
  <w:endnote w:type="continuationSeparator" w:id="0">
    <w:p w14:paraId="08BEC508" w14:textId="77777777" w:rsidR="008F59E9" w:rsidRDefault="008F59E9" w:rsidP="00CE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C9AB1" w14:textId="77777777" w:rsidR="008F59E9" w:rsidRDefault="008F59E9" w:rsidP="00CE379A">
      <w:pPr>
        <w:spacing w:after="0" w:line="240" w:lineRule="auto"/>
      </w:pPr>
      <w:r>
        <w:separator/>
      </w:r>
    </w:p>
  </w:footnote>
  <w:footnote w:type="continuationSeparator" w:id="0">
    <w:p w14:paraId="2C3FB0EB" w14:textId="77777777" w:rsidR="008F59E9" w:rsidRDefault="008F59E9" w:rsidP="00CE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42D87"/>
    <w:multiLevelType w:val="hybridMultilevel"/>
    <w:tmpl w:val="939AE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C8"/>
    <w:multiLevelType w:val="hybridMultilevel"/>
    <w:tmpl w:val="AED6B408"/>
    <w:lvl w:ilvl="0" w:tplc="1FAEC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A1E7C"/>
    <w:multiLevelType w:val="hybridMultilevel"/>
    <w:tmpl w:val="44524F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36B27"/>
    <w:multiLevelType w:val="hybridMultilevel"/>
    <w:tmpl w:val="F8268CF2"/>
    <w:lvl w:ilvl="0" w:tplc="0410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8" w15:restartNumberingAfterBreak="0">
    <w:nsid w:val="30F85AE2"/>
    <w:multiLevelType w:val="hybridMultilevel"/>
    <w:tmpl w:val="CC4278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209B2"/>
    <w:multiLevelType w:val="hybridMultilevel"/>
    <w:tmpl w:val="22B02DB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826313"/>
    <w:multiLevelType w:val="hybridMultilevel"/>
    <w:tmpl w:val="FB70B8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007759"/>
    <w:rsid w:val="0003059E"/>
    <w:rsid w:val="00030B23"/>
    <w:rsid w:val="000412F0"/>
    <w:rsid w:val="00067927"/>
    <w:rsid w:val="00087AD4"/>
    <w:rsid w:val="00094C66"/>
    <w:rsid w:val="000B2F98"/>
    <w:rsid w:val="000C1D79"/>
    <w:rsid w:val="000E74F6"/>
    <w:rsid w:val="001360FA"/>
    <w:rsid w:val="00145063"/>
    <w:rsid w:val="00170AC2"/>
    <w:rsid w:val="001734A5"/>
    <w:rsid w:val="001753B6"/>
    <w:rsid w:val="00192137"/>
    <w:rsid w:val="001B62E8"/>
    <w:rsid w:val="001C20D2"/>
    <w:rsid w:val="001D18FA"/>
    <w:rsid w:val="00221FCF"/>
    <w:rsid w:val="00224E55"/>
    <w:rsid w:val="00227680"/>
    <w:rsid w:val="002408B4"/>
    <w:rsid w:val="00241AE9"/>
    <w:rsid w:val="00281E04"/>
    <w:rsid w:val="002848DE"/>
    <w:rsid w:val="00292C12"/>
    <w:rsid w:val="002B2373"/>
    <w:rsid w:val="002D19BB"/>
    <w:rsid w:val="00313847"/>
    <w:rsid w:val="00320878"/>
    <w:rsid w:val="00366873"/>
    <w:rsid w:val="003726EC"/>
    <w:rsid w:val="003A5493"/>
    <w:rsid w:val="003B232F"/>
    <w:rsid w:val="003E1549"/>
    <w:rsid w:val="004021E5"/>
    <w:rsid w:val="00402416"/>
    <w:rsid w:val="00407253"/>
    <w:rsid w:val="00420141"/>
    <w:rsid w:val="0042312C"/>
    <w:rsid w:val="004333E7"/>
    <w:rsid w:val="00456091"/>
    <w:rsid w:val="00465B05"/>
    <w:rsid w:val="00476800"/>
    <w:rsid w:val="004924C3"/>
    <w:rsid w:val="00492C1F"/>
    <w:rsid w:val="004B3062"/>
    <w:rsid w:val="004D0785"/>
    <w:rsid w:val="004D088E"/>
    <w:rsid w:val="004D5437"/>
    <w:rsid w:val="004D575E"/>
    <w:rsid w:val="004F3679"/>
    <w:rsid w:val="004F67FC"/>
    <w:rsid w:val="00514163"/>
    <w:rsid w:val="0053205C"/>
    <w:rsid w:val="00552C74"/>
    <w:rsid w:val="005569E1"/>
    <w:rsid w:val="005610A2"/>
    <w:rsid w:val="00570863"/>
    <w:rsid w:val="00595165"/>
    <w:rsid w:val="005A0544"/>
    <w:rsid w:val="005A1B75"/>
    <w:rsid w:val="005A4763"/>
    <w:rsid w:val="005D546A"/>
    <w:rsid w:val="005F02D9"/>
    <w:rsid w:val="006231DE"/>
    <w:rsid w:val="0062364C"/>
    <w:rsid w:val="006249B2"/>
    <w:rsid w:val="00631F96"/>
    <w:rsid w:val="00636327"/>
    <w:rsid w:val="006436A5"/>
    <w:rsid w:val="006A3AAC"/>
    <w:rsid w:val="006B7320"/>
    <w:rsid w:val="006C390D"/>
    <w:rsid w:val="006C3D2F"/>
    <w:rsid w:val="006E256D"/>
    <w:rsid w:val="00707374"/>
    <w:rsid w:val="00710FC0"/>
    <w:rsid w:val="00721AD3"/>
    <w:rsid w:val="00730085"/>
    <w:rsid w:val="00732DD5"/>
    <w:rsid w:val="0074376E"/>
    <w:rsid w:val="00767F0F"/>
    <w:rsid w:val="00773989"/>
    <w:rsid w:val="00776942"/>
    <w:rsid w:val="007855C9"/>
    <w:rsid w:val="007A2BDB"/>
    <w:rsid w:val="007F1346"/>
    <w:rsid w:val="007F2B3E"/>
    <w:rsid w:val="00810627"/>
    <w:rsid w:val="00816E27"/>
    <w:rsid w:val="00832C1F"/>
    <w:rsid w:val="00877154"/>
    <w:rsid w:val="008F0186"/>
    <w:rsid w:val="008F114A"/>
    <w:rsid w:val="008F1D71"/>
    <w:rsid w:val="008F59E9"/>
    <w:rsid w:val="00900A90"/>
    <w:rsid w:val="009139AB"/>
    <w:rsid w:val="00917A3B"/>
    <w:rsid w:val="00927C48"/>
    <w:rsid w:val="00934161"/>
    <w:rsid w:val="00946B54"/>
    <w:rsid w:val="00950052"/>
    <w:rsid w:val="00951B6B"/>
    <w:rsid w:val="009A7072"/>
    <w:rsid w:val="009B503C"/>
    <w:rsid w:val="009F6878"/>
    <w:rsid w:val="00A23E7D"/>
    <w:rsid w:val="00A322DE"/>
    <w:rsid w:val="00A35C7B"/>
    <w:rsid w:val="00A465B0"/>
    <w:rsid w:val="00A47C98"/>
    <w:rsid w:val="00A9014A"/>
    <w:rsid w:val="00A92847"/>
    <w:rsid w:val="00AB7470"/>
    <w:rsid w:val="00AC4E15"/>
    <w:rsid w:val="00AF3F5A"/>
    <w:rsid w:val="00B0252E"/>
    <w:rsid w:val="00B06827"/>
    <w:rsid w:val="00B137AC"/>
    <w:rsid w:val="00B15460"/>
    <w:rsid w:val="00B240D5"/>
    <w:rsid w:val="00B2473C"/>
    <w:rsid w:val="00B25CED"/>
    <w:rsid w:val="00B318E3"/>
    <w:rsid w:val="00B436C0"/>
    <w:rsid w:val="00B66872"/>
    <w:rsid w:val="00B676E2"/>
    <w:rsid w:val="00B7776D"/>
    <w:rsid w:val="00B87AAF"/>
    <w:rsid w:val="00B946E2"/>
    <w:rsid w:val="00B9512B"/>
    <w:rsid w:val="00B97CC6"/>
    <w:rsid w:val="00BE09F5"/>
    <w:rsid w:val="00C0513C"/>
    <w:rsid w:val="00C20D4B"/>
    <w:rsid w:val="00C26E27"/>
    <w:rsid w:val="00C3559D"/>
    <w:rsid w:val="00C403E5"/>
    <w:rsid w:val="00C64D11"/>
    <w:rsid w:val="00C83ED4"/>
    <w:rsid w:val="00C86429"/>
    <w:rsid w:val="00C9540F"/>
    <w:rsid w:val="00CA0797"/>
    <w:rsid w:val="00CB1C90"/>
    <w:rsid w:val="00CE379A"/>
    <w:rsid w:val="00CE5A3E"/>
    <w:rsid w:val="00CF3BA5"/>
    <w:rsid w:val="00CF4970"/>
    <w:rsid w:val="00D14A44"/>
    <w:rsid w:val="00D16C1D"/>
    <w:rsid w:val="00D20CC6"/>
    <w:rsid w:val="00D41A7D"/>
    <w:rsid w:val="00D669C3"/>
    <w:rsid w:val="00D739A8"/>
    <w:rsid w:val="00DB3CDD"/>
    <w:rsid w:val="00E0256B"/>
    <w:rsid w:val="00E040DC"/>
    <w:rsid w:val="00E37A3C"/>
    <w:rsid w:val="00E414B1"/>
    <w:rsid w:val="00E50914"/>
    <w:rsid w:val="00E54F6E"/>
    <w:rsid w:val="00E72BBE"/>
    <w:rsid w:val="00E7719F"/>
    <w:rsid w:val="00EA2192"/>
    <w:rsid w:val="00EC6D48"/>
    <w:rsid w:val="00ED7417"/>
    <w:rsid w:val="00EE582B"/>
    <w:rsid w:val="00EF59D7"/>
    <w:rsid w:val="00F05AD3"/>
    <w:rsid w:val="00F12B21"/>
    <w:rsid w:val="00F13310"/>
    <w:rsid w:val="00F1767C"/>
    <w:rsid w:val="00F44FBA"/>
    <w:rsid w:val="00F50EA4"/>
    <w:rsid w:val="00F54200"/>
    <w:rsid w:val="00F60137"/>
    <w:rsid w:val="00F63A30"/>
    <w:rsid w:val="00F677F9"/>
    <w:rsid w:val="00FA0CA9"/>
    <w:rsid w:val="00FA5632"/>
    <w:rsid w:val="00FA7B64"/>
    <w:rsid w:val="00FB30DF"/>
    <w:rsid w:val="00FB7AFE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  <w:style w:type="paragraph" w:styleId="NormaleWeb">
    <w:name w:val="Normal (Web)"/>
    <w:basedOn w:val="Normale"/>
    <w:uiPriority w:val="99"/>
    <w:semiHidden/>
    <w:unhideWhenUsed/>
    <w:rsid w:val="00094C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327"/>
    <w:rPr>
      <w:rFonts w:ascii="Segoe UI" w:eastAsia="SimSun" w:hAnsi="Segoe UI" w:cs="Segoe UI"/>
      <w:sz w:val="18"/>
      <w:szCs w:val="18"/>
      <w:lang w:val="fr-CH" w:eastAsia="ar-SA"/>
    </w:rPr>
  </w:style>
  <w:style w:type="character" w:styleId="Collegamentoipertestuale">
    <w:name w:val="Hyperlink"/>
    <w:basedOn w:val="Carpredefinitoparagrafo"/>
    <w:uiPriority w:val="99"/>
    <w:unhideWhenUsed/>
    <w:rsid w:val="00FA5632"/>
    <w:rPr>
      <w:color w:val="0563C1" w:themeColor="hyperlink"/>
      <w:u w:val="single"/>
    </w:rPr>
  </w:style>
  <w:style w:type="character" w:styleId="Rimandonotadichiusura">
    <w:name w:val="endnote reference"/>
    <w:aliases w:val="1_G"/>
    <w:rsid w:val="00CE379A"/>
    <w:rPr>
      <w:rFonts w:ascii="Times New Roman" w:hAnsi="Times New Roman"/>
      <w:sz w:val="18"/>
      <w:vertAlign w:val="superscript"/>
    </w:rPr>
  </w:style>
  <w:style w:type="paragraph" w:styleId="Testonotadichiusura">
    <w:name w:val="endnote text"/>
    <w:aliases w:val="2_G"/>
    <w:basedOn w:val="Testonotaapidipagina"/>
    <w:link w:val="TestonotadichiusuraCarattere"/>
    <w:rsid w:val="00CE379A"/>
    <w:pPr>
      <w:tabs>
        <w:tab w:val="right" w:pos="1021"/>
      </w:tabs>
      <w:suppressAutoHyphens w:val="0"/>
      <w:bidi/>
      <w:spacing w:line="220" w:lineRule="exact"/>
      <w:ind w:left="1134" w:right="1134" w:hanging="1134"/>
    </w:pPr>
    <w:rPr>
      <w:rFonts w:ascii="Times New Roman" w:hAnsi="Times New Roman" w:cs="Times New Roman"/>
      <w:sz w:val="18"/>
      <w:szCs w:val="18"/>
      <w:lang w:val="en-GB" w:eastAsia="zh-CN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rsid w:val="00CE379A"/>
    <w:rPr>
      <w:rFonts w:ascii="Times New Roman" w:eastAsia="SimSun" w:hAnsi="Times New Roman" w:cs="Times New Roman"/>
      <w:sz w:val="18"/>
      <w:szCs w:val="18"/>
      <w:lang w:val="en-GB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CE37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E379A"/>
    <w:rPr>
      <w:rFonts w:ascii="Calibri" w:eastAsia="SimSun" w:hAnsi="Calibri" w:cs="font356"/>
      <w:sz w:val="20"/>
      <w:szCs w:val="20"/>
      <w:lang w:val="fr-CH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3205C"/>
    <w:rPr>
      <w:vertAlign w:val="superscript"/>
    </w:rPr>
  </w:style>
  <w:style w:type="paragraph" w:customStyle="1" w:styleId="Default">
    <w:name w:val="Default"/>
    <w:rsid w:val="00281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3215A-CF9B-4B17-B59F-E9B6AE2A4C0C}"/>
</file>

<file path=customXml/itemProps2.xml><?xml version="1.0" encoding="utf-8"?>
<ds:datastoreItem xmlns:ds="http://schemas.openxmlformats.org/officeDocument/2006/customXml" ds:itemID="{98532286-9081-44E9-AE1D-AF0EC477E01F}"/>
</file>

<file path=customXml/itemProps3.xml><?xml version="1.0" encoding="utf-8"?>
<ds:datastoreItem xmlns:ds="http://schemas.openxmlformats.org/officeDocument/2006/customXml" ds:itemID="{7435A41E-CDB2-4D2F-A41C-E0BF21174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2023-01-24T10:01:00Z</dcterms:created>
  <dcterms:modified xsi:type="dcterms:W3CDTF">2023-01-24T10:01:00Z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