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4558" w14:textId="77777777" w:rsidR="0034171F" w:rsidRDefault="0034171F" w:rsidP="0034171F">
      <w:pPr>
        <w:spacing w:before="120" w:after="0" w:line="240" w:lineRule="auto"/>
        <w:ind w:left="6480"/>
        <w:jc w:val="center"/>
        <w:rPr>
          <w:rFonts w:ascii="Osnova MFA Cyrillic" w:hAnsi="Osnova MFA Cyrillic"/>
          <w:color w:val="000000"/>
          <w:sz w:val="24"/>
          <w:szCs w:val="24"/>
          <w:u w:val="single"/>
        </w:rPr>
      </w:pP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Check</w:t>
      </w:r>
      <w:proofErr w:type="spellEnd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 xml:space="preserve"> </w:t>
      </w: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against</w:t>
      </w:r>
      <w:proofErr w:type="spellEnd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 xml:space="preserve"> </w:t>
      </w: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delivery</w:t>
      </w:r>
      <w:proofErr w:type="spellEnd"/>
    </w:p>
    <w:p w14:paraId="765C615A" w14:textId="77777777" w:rsidR="0034171F" w:rsidRDefault="0034171F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8"/>
          <w:szCs w:val="28"/>
          <w:lang w:val="en-US"/>
        </w:rPr>
      </w:pPr>
    </w:p>
    <w:p w14:paraId="71925725" w14:textId="01D8D47D" w:rsidR="00155E1E" w:rsidRPr="0034171F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34171F">
        <w:rPr>
          <w:rFonts w:ascii="Osnova MFA Cyrillic" w:hAnsi="Osnova MFA Cyrillic" w:cs="Calibri"/>
          <w:b/>
          <w:sz w:val="24"/>
          <w:szCs w:val="24"/>
          <w:lang w:val="en-US"/>
        </w:rPr>
        <w:t>Human Rights Council</w:t>
      </w:r>
    </w:p>
    <w:p w14:paraId="16261A52" w14:textId="075453A3" w:rsidR="00155E1E" w:rsidRPr="0034171F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34171F">
        <w:rPr>
          <w:rFonts w:ascii="Osnova MFA Cyrillic" w:hAnsi="Osnova MFA Cyrillic" w:cs="Calibri"/>
          <w:b/>
          <w:sz w:val="24"/>
          <w:szCs w:val="24"/>
          <w:lang w:val="en-US"/>
        </w:rPr>
        <w:t>42</w:t>
      </w:r>
      <w:proofErr w:type="spellStart"/>
      <w:r w:rsidRPr="0034171F">
        <w:rPr>
          <w:rFonts w:ascii="Osnova MFA Cyrillic" w:hAnsi="Osnova MFA Cyrillic" w:cs="Calibri"/>
          <w:b/>
          <w:sz w:val="24"/>
          <w:szCs w:val="24"/>
          <w:vertAlign w:val="superscript"/>
          <w:lang w:val="en-GB"/>
        </w:rPr>
        <w:t>nd</w:t>
      </w:r>
      <w:proofErr w:type="spellEnd"/>
      <w:r w:rsidRPr="0034171F">
        <w:rPr>
          <w:rFonts w:ascii="Osnova MFA Cyrillic" w:hAnsi="Osnova MFA Cyrillic" w:cs="Calibri"/>
          <w:b/>
          <w:sz w:val="24"/>
          <w:szCs w:val="24"/>
          <w:lang w:val="en-GB"/>
        </w:rPr>
        <w:t xml:space="preserve"> session of Working Group on Universal Periodic Review</w:t>
      </w:r>
    </w:p>
    <w:p w14:paraId="4ECC7F00" w14:textId="715EF1AD" w:rsidR="00155E1E" w:rsidRPr="0034171F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34171F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847C1A" w:rsidRPr="0034171F">
        <w:rPr>
          <w:rFonts w:ascii="Osnova MFA Cyrillic" w:hAnsi="Osnova MFA Cyrillic" w:cs="Calibri"/>
          <w:b/>
          <w:sz w:val="24"/>
          <w:szCs w:val="24"/>
          <w:lang w:val="en-GB"/>
        </w:rPr>
        <w:t>Pakistan</w:t>
      </w:r>
    </w:p>
    <w:p w14:paraId="1630FA38" w14:textId="481DC32C" w:rsidR="00155E1E" w:rsidRPr="0034171F" w:rsidRDefault="00155E1E" w:rsidP="00155E1E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34171F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847C1A" w:rsidRPr="0034171F">
        <w:rPr>
          <w:rFonts w:ascii="Osnova MFA Cyrillic" w:hAnsi="Osnova MFA Cyrillic" w:cs="Calibri"/>
          <w:i/>
          <w:sz w:val="24"/>
          <w:szCs w:val="24"/>
          <w:lang w:val="en-GB"/>
        </w:rPr>
        <w:t>30</w:t>
      </w:r>
      <w:r w:rsidRPr="0034171F">
        <w:rPr>
          <w:rFonts w:ascii="Osnova MFA Cyrillic" w:hAnsi="Osnova MFA Cyrillic" w:cs="Calibri"/>
          <w:i/>
          <w:sz w:val="24"/>
          <w:szCs w:val="24"/>
          <w:lang w:val="en-GB"/>
        </w:rPr>
        <w:t xml:space="preserve"> January 2023)</w:t>
      </w:r>
    </w:p>
    <w:p w14:paraId="6FFBFA4D" w14:textId="77777777" w:rsidR="00155E1E" w:rsidRPr="0034171F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34171F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30BE5283" w14:textId="77777777" w:rsidR="00155E1E" w:rsidRPr="0034171F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sz w:val="24"/>
          <w:szCs w:val="24"/>
          <w:lang w:val="en-GB"/>
        </w:rPr>
      </w:pPr>
    </w:p>
    <w:p w14:paraId="10702CDB" w14:textId="7675574D" w:rsidR="00155E1E" w:rsidRPr="0034171F" w:rsidRDefault="00155E1E" w:rsidP="00155E1E">
      <w:pPr>
        <w:spacing w:before="120" w:after="0" w:line="240" w:lineRule="auto"/>
        <w:jc w:val="right"/>
        <w:rPr>
          <w:rFonts w:ascii="Osnova MFA Cyrillic" w:hAnsi="Osnova MFA Cyrillic" w:cs="Calibri"/>
          <w:i/>
          <w:iCs/>
          <w:sz w:val="24"/>
          <w:szCs w:val="24"/>
          <w:lang w:val="en-GB"/>
        </w:rPr>
      </w:pPr>
      <w:r w:rsidRPr="0034171F">
        <w:rPr>
          <w:rFonts w:ascii="Osnova MFA Cyrillic" w:hAnsi="Osnova MFA Cyrillic" w:cs="Calibri"/>
          <w:i/>
          <w:iCs/>
          <w:sz w:val="24"/>
          <w:szCs w:val="24"/>
          <w:lang w:val="en-GB"/>
        </w:rPr>
        <w:t xml:space="preserve">(Speaking time: </w:t>
      </w:r>
      <w:r w:rsidR="007C4035">
        <w:rPr>
          <w:rFonts w:ascii="Osnova MFA Cyrillic" w:hAnsi="Osnova MFA Cyrillic" w:cs="Calibri"/>
          <w:i/>
          <w:iCs/>
          <w:sz w:val="24"/>
          <w:szCs w:val="24"/>
          <w:lang w:val="en-US"/>
        </w:rPr>
        <w:t>55 sec.</w:t>
      </w:r>
      <w:r w:rsidRPr="0034171F">
        <w:rPr>
          <w:rFonts w:ascii="Osnova MFA Cyrillic" w:hAnsi="Osnova MFA Cyrillic" w:cs="Calibri"/>
          <w:i/>
          <w:iCs/>
          <w:sz w:val="24"/>
          <w:szCs w:val="24"/>
          <w:lang w:val="en-GB"/>
        </w:rPr>
        <w:t>)</w:t>
      </w:r>
    </w:p>
    <w:p w14:paraId="3A75890D" w14:textId="77777777" w:rsidR="00155E1E" w:rsidRPr="0034171F" w:rsidRDefault="00155E1E" w:rsidP="00155E1E">
      <w:pPr>
        <w:spacing w:before="120" w:after="0" w:line="240" w:lineRule="auto"/>
        <w:jc w:val="right"/>
        <w:rPr>
          <w:rFonts w:ascii="Osnova MFA Cyrillic" w:hAnsi="Osnova MFA Cyrillic" w:cs="Calibri"/>
          <w:i/>
          <w:iCs/>
          <w:sz w:val="24"/>
          <w:szCs w:val="24"/>
          <w:lang w:val="en-GB"/>
        </w:rPr>
      </w:pPr>
    </w:p>
    <w:p w14:paraId="647C8DF6" w14:textId="35EA8273" w:rsidR="00CE32C7" w:rsidRPr="0034171F" w:rsidRDefault="00155E1E" w:rsidP="00CE32C7">
      <w:pPr>
        <w:spacing w:before="120" w:after="0" w:line="240" w:lineRule="auto"/>
        <w:ind w:firstLine="708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proofErr w:type="spellStart"/>
      <w:r w:rsidRPr="0034171F">
        <w:rPr>
          <w:rFonts w:ascii="Osnova MFA Cyrillic" w:hAnsi="Osnova MFA Cyrillic" w:cs="Calibri"/>
          <w:b/>
          <w:sz w:val="24"/>
          <w:szCs w:val="24"/>
          <w:lang w:val="en-US"/>
        </w:rPr>
        <w:t>Mr</w:t>
      </w:r>
      <w:proofErr w:type="spellEnd"/>
      <w:r w:rsidRPr="0034171F">
        <w:rPr>
          <w:rFonts w:ascii="Osnova MFA Cyrillic" w:hAnsi="Osnova MFA Cyrillic" w:cs="Calibri"/>
          <w:b/>
          <w:sz w:val="24"/>
          <w:szCs w:val="24"/>
          <w:lang w:val="en-US"/>
        </w:rPr>
        <w:t xml:space="preserve"> President,</w:t>
      </w:r>
    </w:p>
    <w:p w14:paraId="6D1D8FAF" w14:textId="77777777" w:rsidR="00855A54" w:rsidRDefault="00855A54" w:rsidP="00855A54">
      <w:pPr>
        <w:jc w:val="both"/>
        <w:rPr>
          <w:rFonts w:ascii="Osnova MFA Cyrillic" w:hAnsi="Osnova MFA Cyrillic"/>
          <w:sz w:val="24"/>
          <w:szCs w:val="24"/>
          <w:lang w:val="en-GB"/>
        </w:rPr>
      </w:pPr>
    </w:p>
    <w:p w14:paraId="43474A58" w14:textId="15331040" w:rsidR="000515A8" w:rsidRPr="0034171F" w:rsidRDefault="00855A54" w:rsidP="00855A54">
      <w:pPr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>Ukraine</w:t>
      </w:r>
      <w:r w:rsidR="00CE32C7" w:rsidRPr="0034171F">
        <w:rPr>
          <w:rFonts w:ascii="Osnova MFA Cyrillic" w:hAnsi="Osnova MFA Cyrillic"/>
          <w:sz w:val="24"/>
          <w:szCs w:val="24"/>
          <w:lang w:val="en-GB"/>
        </w:rPr>
        <w:t xml:space="preserve"> positively note</w:t>
      </w:r>
      <w:r>
        <w:rPr>
          <w:rFonts w:ascii="Osnova MFA Cyrillic" w:hAnsi="Osnova MFA Cyrillic"/>
          <w:sz w:val="24"/>
          <w:szCs w:val="24"/>
          <w:lang w:val="en-GB"/>
        </w:rPr>
        <w:t>s</w:t>
      </w:r>
      <w:r w:rsidR="00CE32C7" w:rsidRPr="0034171F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0515A8" w:rsidRPr="0034171F">
        <w:rPr>
          <w:rFonts w:ascii="Osnova MFA Cyrillic" w:hAnsi="Osnova MFA Cyrillic"/>
          <w:sz w:val="24"/>
          <w:szCs w:val="24"/>
          <w:lang w:val="en-GB"/>
        </w:rPr>
        <w:t>a</w:t>
      </w:r>
      <w:r w:rsidR="00CE32C7" w:rsidRPr="0034171F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704106" w:rsidRPr="0034171F">
        <w:rPr>
          <w:rFonts w:ascii="Osnova MFA Cyrillic" w:hAnsi="Osnova MFA Cyrillic"/>
          <w:sz w:val="24"/>
          <w:szCs w:val="24"/>
          <w:lang w:val="en-GB"/>
        </w:rPr>
        <w:t>progress made since the previous UPR cycle</w:t>
      </w:r>
      <w:r>
        <w:rPr>
          <w:rFonts w:ascii="Osnova MFA Cyrillic" w:hAnsi="Osnova MFA Cyrillic"/>
          <w:sz w:val="24"/>
          <w:szCs w:val="24"/>
          <w:lang w:val="en-GB"/>
        </w:rPr>
        <w:t>,</w:t>
      </w:r>
      <w:r w:rsidR="005F2934">
        <w:rPr>
          <w:rFonts w:ascii="Osnova MFA Cyrillic" w:hAnsi="Osnova MFA Cyrillic"/>
          <w:sz w:val="24"/>
          <w:szCs w:val="24"/>
          <w:lang w:val="en-GB"/>
        </w:rPr>
        <w:t xml:space="preserve"> a</w:t>
      </w:r>
      <w:r>
        <w:rPr>
          <w:rFonts w:ascii="Osnova MFA Cyrillic" w:hAnsi="Osnova MFA Cyrillic"/>
          <w:sz w:val="24"/>
          <w:szCs w:val="24"/>
          <w:lang w:val="en-GB"/>
        </w:rPr>
        <w:t>knowledges Pakistan’s active role in the HRC</w:t>
      </w:r>
      <w:r w:rsidR="001812F6" w:rsidRPr="0034171F">
        <w:rPr>
          <w:rFonts w:ascii="Osnova MFA Cyrillic" w:hAnsi="Osnova MFA Cyrillic"/>
          <w:sz w:val="24"/>
          <w:szCs w:val="24"/>
          <w:lang w:val="en-GB"/>
        </w:rPr>
        <w:t xml:space="preserve"> and</w:t>
      </w:r>
      <w:r w:rsidR="009A6909" w:rsidRPr="0034171F">
        <w:rPr>
          <w:rFonts w:ascii="Osnova MFA Cyrillic" w:hAnsi="Osnova MFA Cyrillic"/>
          <w:sz w:val="24"/>
          <w:szCs w:val="24"/>
          <w:lang w:val="en-GB"/>
        </w:rPr>
        <w:t xml:space="preserve"> welcome</w:t>
      </w:r>
      <w:r>
        <w:rPr>
          <w:rFonts w:ascii="Osnova MFA Cyrillic" w:hAnsi="Osnova MFA Cyrillic"/>
          <w:sz w:val="24"/>
          <w:szCs w:val="24"/>
          <w:lang w:val="en-GB"/>
        </w:rPr>
        <w:t>s</w:t>
      </w:r>
      <w:r w:rsidR="009A6909" w:rsidRPr="0034171F">
        <w:rPr>
          <w:rFonts w:ascii="Osnova MFA Cyrillic" w:hAnsi="Osnova MFA Cyrillic"/>
          <w:sz w:val="24"/>
          <w:szCs w:val="24"/>
          <w:lang w:val="en-GB"/>
        </w:rPr>
        <w:t xml:space="preserve"> the launching the National Gender Policy Framework by the Government of Pakistan in 2022.</w:t>
      </w:r>
    </w:p>
    <w:p w14:paraId="06F364D5" w14:textId="34D75AAC" w:rsidR="00CE32C7" w:rsidRPr="0034171F" w:rsidRDefault="00646113" w:rsidP="00646113">
      <w:pPr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34171F">
        <w:rPr>
          <w:rFonts w:ascii="Osnova MFA Cyrillic" w:hAnsi="Osnova MFA Cyrillic"/>
          <w:sz w:val="24"/>
          <w:szCs w:val="24"/>
          <w:lang w:val="en-GB"/>
        </w:rPr>
        <w:t>Ukraine</w:t>
      </w:r>
      <w:r w:rsidR="0034171F">
        <w:rPr>
          <w:rFonts w:ascii="Osnova MFA Cyrillic" w:hAnsi="Osnova MFA Cyrillic"/>
          <w:sz w:val="24"/>
          <w:szCs w:val="24"/>
          <w:lang w:val="en-GB"/>
        </w:rPr>
        <w:t xml:space="preserve"> encourage</w:t>
      </w:r>
      <w:r w:rsidR="006960FA">
        <w:rPr>
          <w:rFonts w:ascii="Osnova MFA Cyrillic" w:hAnsi="Osnova MFA Cyrillic"/>
          <w:sz w:val="24"/>
          <w:szCs w:val="24"/>
          <w:lang w:val="en-GB"/>
        </w:rPr>
        <w:t>s</w:t>
      </w:r>
      <w:r w:rsidRPr="0034171F">
        <w:rPr>
          <w:rFonts w:ascii="Osnova MFA Cyrillic" w:hAnsi="Osnova MFA Cyrillic"/>
          <w:sz w:val="24"/>
          <w:szCs w:val="24"/>
          <w:lang w:val="en-GB"/>
        </w:rPr>
        <w:t xml:space="preserve"> Pakistan to continue to implement its commitments on the protection of human rights and </w:t>
      </w:r>
      <w:r w:rsidR="00CE32C7" w:rsidRPr="0034171F">
        <w:rPr>
          <w:rFonts w:ascii="Osnova MFA Cyrillic" w:hAnsi="Osnova MFA Cyrillic"/>
          <w:b/>
          <w:sz w:val="24"/>
          <w:szCs w:val="24"/>
          <w:lang w:val="en-GB"/>
        </w:rPr>
        <w:t>recommend</w:t>
      </w:r>
      <w:r w:rsidRPr="0034171F">
        <w:rPr>
          <w:rFonts w:ascii="Osnova MFA Cyrillic" w:hAnsi="Osnova MFA Cyrillic"/>
          <w:b/>
          <w:sz w:val="24"/>
          <w:szCs w:val="24"/>
          <w:lang w:val="en-GB"/>
        </w:rPr>
        <w:t>s</w:t>
      </w:r>
      <w:r w:rsidR="0034171F">
        <w:rPr>
          <w:rFonts w:ascii="Osnova MFA Cyrillic" w:hAnsi="Osnova MFA Cyrillic"/>
          <w:b/>
          <w:sz w:val="24"/>
          <w:szCs w:val="24"/>
          <w:lang w:val="en-GB"/>
        </w:rPr>
        <w:t xml:space="preserve"> </w:t>
      </w:r>
      <w:r w:rsidRPr="0034171F">
        <w:rPr>
          <w:rFonts w:ascii="Osnova MFA Cyrillic" w:hAnsi="Osnova MFA Cyrillic"/>
          <w:sz w:val="24"/>
          <w:szCs w:val="24"/>
          <w:lang w:val="en-GB"/>
        </w:rPr>
        <w:t>to take the following steps</w:t>
      </w:r>
      <w:r w:rsidR="00CE32C7" w:rsidRPr="0034171F">
        <w:rPr>
          <w:rFonts w:ascii="Osnova MFA Cyrillic" w:hAnsi="Osnova MFA Cyrillic"/>
          <w:sz w:val="24"/>
          <w:szCs w:val="24"/>
          <w:lang w:val="en-GB"/>
        </w:rPr>
        <w:t>:</w:t>
      </w:r>
    </w:p>
    <w:p w14:paraId="426FF64D" w14:textId="6B566BA6" w:rsidR="00CE32C7" w:rsidRPr="0034171F" w:rsidRDefault="00CE32C7" w:rsidP="0034171F">
      <w:pPr>
        <w:numPr>
          <w:ilvl w:val="0"/>
          <w:numId w:val="4"/>
        </w:numPr>
        <w:spacing w:after="0" w:line="276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34171F">
        <w:rPr>
          <w:rFonts w:ascii="Osnova MFA Cyrillic" w:hAnsi="Osnova MFA Cyrillic"/>
          <w:sz w:val="24"/>
          <w:szCs w:val="24"/>
          <w:lang w:val="en-GB"/>
        </w:rPr>
        <w:t xml:space="preserve">ratify the </w:t>
      </w:r>
      <w:r w:rsidR="00BE77C5" w:rsidRPr="0034171F">
        <w:rPr>
          <w:rFonts w:ascii="Osnova MFA Cyrillic" w:hAnsi="Osnova MFA Cyrillic"/>
          <w:sz w:val="24"/>
          <w:szCs w:val="24"/>
          <w:lang w:val="en-GB"/>
        </w:rPr>
        <w:t>I</w:t>
      </w:r>
      <w:r w:rsidRPr="0034171F">
        <w:rPr>
          <w:rFonts w:ascii="Osnova MFA Cyrillic" w:hAnsi="Osnova MFA Cyrillic"/>
          <w:sz w:val="24"/>
          <w:szCs w:val="24"/>
          <w:lang w:val="en-GB"/>
        </w:rPr>
        <w:t xml:space="preserve">nternational </w:t>
      </w:r>
      <w:r w:rsidR="00BE77C5" w:rsidRPr="0034171F">
        <w:rPr>
          <w:rFonts w:ascii="Osnova MFA Cyrillic" w:hAnsi="Osnova MFA Cyrillic"/>
          <w:sz w:val="24"/>
          <w:szCs w:val="24"/>
          <w:lang w:val="en-GB"/>
        </w:rPr>
        <w:t>Convention for the Protection of All Person</w:t>
      </w:r>
      <w:r w:rsidR="00EE6976" w:rsidRPr="0034171F">
        <w:rPr>
          <w:rFonts w:ascii="Osnova MFA Cyrillic" w:hAnsi="Osnova MFA Cyrillic"/>
          <w:sz w:val="24"/>
          <w:szCs w:val="24"/>
          <w:lang w:val="en-GB"/>
        </w:rPr>
        <w:t xml:space="preserve">s from Enforced Disappearance and incorporate </w:t>
      </w:r>
      <w:r w:rsidR="001812F6" w:rsidRPr="0034171F">
        <w:rPr>
          <w:rFonts w:ascii="Osnova MFA Cyrillic" w:hAnsi="Osnova MFA Cyrillic"/>
          <w:sz w:val="24"/>
          <w:szCs w:val="24"/>
          <w:lang w:val="en-GB"/>
        </w:rPr>
        <w:t>them</w:t>
      </w:r>
      <w:r w:rsidR="00EE6976" w:rsidRPr="0034171F">
        <w:rPr>
          <w:rFonts w:ascii="Osnova MFA Cyrillic" w:hAnsi="Osnova MFA Cyrillic"/>
          <w:sz w:val="24"/>
          <w:szCs w:val="24"/>
          <w:lang w:val="en-GB"/>
        </w:rPr>
        <w:t xml:space="preserve"> into domestic law</w:t>
      </w:r>
      <w:r w:rsidRPr="0034171F">
        <w:rPr>
          <w:rFonts w:ascii="Osnova MFA Cyrillic" w:hAnsi="Osnova MFA Cyrillic"/>
          <w:sz w:val="24"/>
          <w:szCs w:val="24"/>
          <w:lang w:val="en-GB"/>
        </w:rPr>
        <w:t xml:space="preserve">; </w:t>
      </w:r>
    </w:p>
    <w:p w14:paraId="6F11F0CA" w14:textId="7A8BE154" w:rsidR="00CE32C7" w:rsidRPr="0034171F" w:rsidRDefault="00CE32C7" w:rsidP="0034171F">
      <w:pPr>
        <w:numPr>
          <w:ilvl w:val="0"/>
          <w:numId w:val="4"/>
        </w:numPr>
        <w:spacing w:after="0" w:line="276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34171F">
        <w:rPr>
          <w:rFonts w:ascii="Osnova MFA Cyrillic" w:hAnsi="Osnova MFA Cyrillic"/>
          <w:sz w:val="24"/>
          <w:szCs w:val="24"/>
          <w:lang w:val="en-GB"/>
        </w:rPr>
        <w:t xml:space="preserve">take concrete measures to </w:t>
      </w:r>
      <w:r w:rsidR="001812F6" w:rsidRPr="0034171F">
        <w:rPr>
          <w:rFonts w:ascii="Osnova MFA Cyrillic" w:hAnsi="Osnova MFA Cyrillic"/>
          <w:sz w:val="24"/>
          <w:szCs w:val="24"/>
          <w:lang w:val="en-GB"/>
        </w:rPr>
        <w:t xml:space="preserve">prevent and combat </w:t>
      </w:r>
      <w:r w:rsidR="00D916F5" w:rsidRPr="0034171F">
        <w:rPr>
          <w:rFonts w:ascii="Osnova MFA Cyrillic" w:hAnsi="Osnova MFA Cyrillic"/>
          <w:sz w:val="24"/>
          <w:szCs w:val="24"/>
          <w:lang w:val="en-GB"/>
        </w:rPr>
        <w:t xml:space="preserve">all forms of discrimination </w:t>
      </w:r>
      <w:r w:rsidR="00855A54">
        <w:rPr>
          <w:rFonts w:ascii="Osnova MFA Cyrillic" w:hAnsi="Osnova MFA Cyrillic"/>
          <w:sz w:val="24"/>
          <w:szCs w:val="24"/>
          <w:lang w:val="en-GB"/>
        </w:rPr>
        <w:t>a</w:t>
      </w:r>
      <w:r w:rsidRPr="0034171F">
        <w:rPr>
          <w:rFonts w:ascii="Osnova MFA Cyrillic" w:hAnsi="Osnova MFA Cyrillic"/>
          <w:sz w:val="24"/>
          <w:szCs w:val="24"/>
          <w:lang w:val="en-GB"/>
        </w:rPr>
        <w:t>nd violence against women</w:t>
      </w:r>
      <w:r w:rsidR="00BC70AA" w:rsidRPr="0034171F">
        <w:rPr>
          <w:rFonts w:ascii="Osnova MFA Cyrillic" w:hAnsi="Osnova MFA Cyrillic"/>
          <w:sz w:val="24"/>
          <w:szCs w:val="24"/>
          <w:lang w:val="en-GB"/>
        </w:rPr>
        <w:t xml:space="preserve"> and children by means</w:t>
      </w:r>
      <w:r w:rsidR="00FE2225" w:rsidRPr="0034171F">
        <w:rPr>
          <w:rFonts w:ascii="Osnova MFA Cyrillic" w:hAnsi="Osnova MFA Cyrillic"/>
          <w:sz w:val="24"/>
          <w:szCs w:val="24"/>
          <w:lang w:val="en-GB"/>
        </w:rPr>
        <w:t xml:space="preserve"> of reinforcing the relevant legal framework, running awareness campaigns and ensuring that perpetrators are brought to justice</w:t>
      </w:r>
      <w:r w:rsidRPr="0034171F">
        <w:rPr>
          <w:rFonts w:ascii="Osnova MFA Cyrillic" w:hAnsi="Osnova MFA Cyrillic"/>
          <w:sz w:val="24"/>
          <w:szCs w:val="24"/>
          <w:lang w:val="en-GB"/>
        </w:rPr>
        <w:t xml:space="preserve">; </w:t>
      </w:r>
    </w:p>
    <w:p w14:paraId="43986330" w14:textId="73C881E9" w:rsidR="00CE32C7" w:rsidRPr="0034171F" w:rsidRDefault="0009100F" w:rsidP="0034171F">
      <w:pPr>
        <w:numPr>
          <w:ilvl w:val="0"/>
          <w:numId w:val="4"/>
        </w:numPr>
        <w:spacing w:after="0" w:line="276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34171F">
        <w:rPr>
          <w:rFonts w:ascii="Osnova MFA Cyrillic" w:hAnsi="Osnova MFA Cyrillic"/>
          <w:sz w:val="24"/>
          <w:szCs w:val="24"/>
          <w:lang w:val="en-GB"/>
        </w:rPr>
        <w:t>accede the 1954 Convention on the Status of Stateless Persons</w:t>
      </w:r>
      <w:r w:rsidR="00396E65" w:rsidRPr="0034171F">
        <w:rPr>
          <w:rFonts w:ascii="Osnova MFA Cyrillic" w:hAnsi="Osnova MFA Cyrillic"/>
          <w:sz w:val="24"/>
          <w:szCs w:val="24"/>
          <w:lang w:val="en-GB"/>
        </w:rPr>
        <w:t xml:space="preserve">, </w:t>
      </w:r>
      <w:r w:rsidRPr="0034171F">
        <w:rPr>
          <w:rFonts w:ascii="Osnova MFA Cyrillic" w:hAnsi="Osnova MFA Cyrillic"/>
          <w:sz w:val="24"/>
          <w:szCs w:val="24"/>
          <w:lang w:val="en-GB"/>
        </w:rPr>
        <w:t>the 1961 Convention on the Reduction of Statelessness</w:t>
      </w:r>
      <w:r w:rsidR="00396E65" w:rsidRPr="0034171F">
        <w:rPr>
          <w:rFonts w:ascii="Osnova MFA Cyrillic" w:hAnsi="Osnova MFA Cyrillic"/>
          <w:sz w:val="24"/>
          <w:szCs w:val="24"/>
          <w:lang w:val="en-GB"/>
        </w:rPr>
        <w:t xml:space="preserve"> and take all steps necessary to implement them.</w:t>
      </w:r>
    </w:p>
    <w:p w14:paraId="3503437B" w14:textId="77777777" w:rsidR="0009100F" w:rsidRPr="0034171F" w:rsidRDefault="0009100F" w:rsidP="0034171F">
      <w:pPr>
        <w:spacing w:after="0" w:line="276" w:lineRule="auto"/>
        <w:ind w:left="1069"/>
        <w:jc w:val="both"/>
        <w:rPr>
          <w:rFonts w:ascii="Osnova MFA Cyrillic" w:hAnsi="Osnova MFA Cyrillic"/>
          <w:sz w:val="24"/>
          <w:szCs w:val="24"/>
          <w:lang w:val="en-GB"/>
        </w:rPr>
      </w:pPr>
    </w:p>
    <w:p w14:paraId="6C9A63DC" w14:textId="1BA0D6C0" w:rsidR="00F70381" w:rsidRPr="0034171F" w:rsidRDefault="000528C0" w:rsidP="009C4933">
      <w:pPr>
        <w:ind w:firstLine="709"/>
        <w:rPr>
          <w:rFonts w:ascii="Osnova MFA Cyrillic" w:hAnsi="Osnova MFA Cyrillic"/>
          <w:sz w:val="24"/>
          <w:szCs w:val="24"/>
          <w:lang w:val="en-GB"/>
        </w:rPr>
      </w:pPr>
      <w:r w:rsidRPr="0034171F">
        <w:rPr>
          <w:rFonts w:ascii="Osnova MFA Cyrillic" w:hAnsi="Osnova MFA Cyrillic"/>
          <w:b/>
          <w:bCs/>
          <w:sz w:val="24"/>
          <w:szCs w:val="24"/>
          <w:lang w:val="en-GB"/>
        </w:rPr>
        <w:t>I t</w:t>
      </w:r>
      <w:r w:rsidR="00CE32C7" w:rsidRPr="0034171F">
        <w:rPr>
          <w:rFonts w:ascii="Osnova MFA Cyrillic" w:hAnsi="Osnova MFA Cyrillic"/>
          <w:b/>
          <w:bCs/>
          <w:sz w:val="24"/>
          <w:szCs w:val="24"/>
          <w:lang w:val="en-GB"/>
        </w:rPr>
        <w:t>hank you.</w:t>
      </w:r>
    </w:p>
    <w:sectPr w:rsidR="00F70381" w:rsidRPr="00341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nova MFA Cyrillic"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7E"/>
    <w:multiLevelType w:val="hybridMultilevel"/>
    <w:tmpl w:val="2F2E837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268769C"/>
    <w:multiLevelType w:val="hybridMultilevel"/>
    <w:tmpl w:val="3ED84A5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907957">
    <w:abstractNumId w:val="1"/>
  </w:num>
  <w:num w:numId="2" w16cid:durableId="674579475">
    <w:abstractNumId w:val="3"/>
  </w:num>
  <w:num w:numId="3" w16cid:durableId="91709606">
    <w:abstractNumId w:val="2"/>
  </w:num>
  <w:num w:numId="4" w16cid:durableId="57771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F4"/>
    <w:rsid w:val="00033588"/>
    <w:rsid w:val="000515A8"/>
    <w:rsid w:val="000528C0"/>
    <w:rsid w:val="00090E33"/>
    <w:rsid w:val="0009100F"/>
    <w:rsid w:val="00151575"/>
    <w:rsid w:val="00155E1E"/>
    <w:rsid w:val="001812F6"/>
    <w:rsid w:val="001A28B1"/>
    <w:rsid w:val="00207BCE"/>
    <w:rsid w:val="002910B7"/>
    <w:rsid w:val="002E1593"/>
    <w:rsid w:val="002E2E4A"/>
    <w:rsid w:val="002E4D26"/>
    <w:rsid w:val="003354E9"/>
    <w:rsid w:val="0034171F"/>
    <w:rsid w:val="00396E65"/>
    <w:rsid w:val="003A2EDA"/>
    <w:rsid w:val="00403265"/>
    <w:rsid w:val="0045709D"/>
    <w:rsid w:val="00462700"/>
    <w:rsid w:val="004F5396"/>
    <w:rsid w:val="00522DA9"/>
    <w:rsid w:val="00547750"/>
    <w:rsid w:val="005F2934"/>
    <w:rsid w:val="00646113"/>
    <w:rsid w:val="00673992"/>
    <w:rsid w:val="006960FA"/>
    <w:rsid w:val="00704106"/>
    <w:rsid w:val="007334CC"/>
    <w:rsid w:val="007C4035"/>
    <w:rsid w:val="00847C1A"/>
    <w:rsid w:val="00855A54"/>
    <w:rsid w:val="00856416"/>
    <w:rsid w:val="009203D6"/>
    <w:rsid w:val="009966CD"/>
    <w:rsid w:val="009A6909"/>
    <w:rsid w:val="009C4933"/>
    <w:rsid w:val="00A03E66"/>
    <w:rsid w:val="00A478FD"/>
    <w:rsid w:val="00A97A39"/>
    <w:rsid w:val="00B16F60"/>
    <w:rsid w:val="00B42D12"/>
    <w:rsid w:val="00B53310"/>
    <w:rsid w:val="00BC70AA"/>
    <w:rsid w:val="00BE77C5"/>
    <w:rsid w:val="00C11613"/>
    <w:rsid w:val="00C3017C"/>
    <w:rsid w:val="00C77011"/>
    <w:rsid w:val="00CE32C7"/>
    <w:rsid w:val="00D02331"/>
    <w:rsid w:val="00D442C3"/>
    <w:rsid w:val="00D916F5"/>
    <w:rsid w:val="00DB376F"/>
    <w:rsid w:val="00DE03DF"/>
    <w:rsid w:val="00E023FD"/>
    <w:rsid w:val="00E51B98"/>
    <w:rsid w:val="00E53B33"/>
    <w:rsid w:val="00E64525"/>
    <w:rsid w:val="00ED2F62"/>
    <w:rsid w:val="00EE6976"/>
    <w:rsid w:val="00EF1970"/>
    <w:rsid w:val="00F0633A"/>
    <w:rsid w:val="00F11078"/>
    <w:rsid w:val="00F25361"/>
    <w:rsid w:val="00F466F4"/>
    <w:rsid w:val="00F52C93"/>
    <w:rsid w:val="00F57B0C"/>
    <w:rsid w:val="00F70381"/>
    <w:rsid w:val="00F806D7"/>
    <w:rsid w:val="00FB6491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1019"/>
  <w15:chartTrackingRefBased/>
  <w15:docId w15:val="{948C1CE4-2819-47F2-955E-F8E6A06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E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3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3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F686B-46D5-4F75-8356-F2D0AFF7BA7B}"/>
</file>

<file path=customXml/itemProps2.xml><?xml version="1.0" encoding="utf-8"?>
<ds:datastoreItem xmlns:ds="http://schemas.openxmlformats.org/officeDocument/2006/customXml" ds:itemID="{3F9790DB-526C-416A-825E-602C3DEC647D}"/>
</file>

<file path=customXml/itemProps3.xml><?xml version="1.0" encoding="utf-8"?>
<ds:datastoreItem xmlns:ds="http://schemas.openxmlformats.org/officeDocument/2006/customXml" ds:itemID="{46874CC7-4DED-464D-B6A9-A67278004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Baziv</dc:creator>
  <cp:keywords/>
  <dc:description/>
  <cp:lastModifiedBy>Microsoft Office User</cp:lastModifiedBy>
  <cp:revision>101</cp:revision>
  <cp:lastPrinted>2023-01-06T11:24:00Z</cp:lastPrinted>
  <dcterms:created xsi:type="dcterms:W3CDTF">2023-01-05T14:49:00Z</dcterms:created>
  <dcterms:modified xsi:type="dcterms:W3CDTF">2023-01-30T09:54:00Z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