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169" w14:textId="77777777" w:rsidR="00385749" w:rsidRPr="000962EE" w:rsidRDefault="00385749" w:rsidP="00385749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273C8E28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5926532C" w14:textId="2B38F428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4968D1">
        <w:rPr>
          <w:rFonts w:ascii="Osnova MFA Cyrillic" w:hAnsi="Osnova MFA Cyrillic" w:cs="Calibri"/>
          <w:b/>
          <w:sz w:val="24"/>
          <w:szCs w:val="24"/>
          <w:lang w:val="en-GB"/>
        </w:rPr>
        <w:t>4</w:t>
      </w:r>
      <w:r w:rsidR="004968D1" w:rsidRPr="004968D1">
        <w:rPr>
          <w:rFonts w:ascii="Osnova MFA Cyrillic" w:hAnsi="Osnova MFA Cyrillic" w:cs="Calibri"/>
          <w:b/>
          <w:sz w:val="24"/>
          <w:szCs w:val="24"/>
          <w:lang w:val="en-GB"/>
        </w:rPr>
        <w:t xml:space="preserve">2nd </w:t>
      </w: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session of Working Group on Universal Periodic Review</w:t>
      </w:r>
    </w:p>
    <w:p w14:paraId="2E519321" w14:textId="220DC21F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4968D1">
        <w:rPr>
          <w:rFonts w:ascii="Osnova MFA Cyrillic" w:hAnsi="Osnova MFA Cyrillic" w:cs="Calibri"/>
          <w:b/>
          <w:sz w:val="24"/>
          <w:szCs w:val="24"/>
          <w:lang w:val="en-GB"/>
        </w:rPr>
        <w:t>Ghana</w:t>
      </w:r>
    </w:p>
    <w:p w14:paraId="0A863228" w14:textId="3E1419F6" w:rsidR="00385749" w:rsidRPr="000962EE" w:rsidRDefault="00385749" w:rsidP="00385749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24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January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2023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93EE1DA" w14:textId="7ADDCB9F" w:rsidR="00385749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29D97BBD" w14:textId="176CC792" w:rsid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4330F193" w14:textId="4BECBF8A" w:rsidR="00C60661" w:rsidRP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                                                                                </w:t>
      </w:r>
      <w:r w:rsidR="004014F2"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                    </w:t>
      </w:r>
      <w:r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</w:t>
      </w:r>
      <w:r w:rsidR="000C3A0A">
        <w:rPr>
          <w:rFonts w:ascii="Osnova MFA Cyrillic" w:hAnsi="Osnova MFA Cyrillic" w:cs="Calibri"/>
          <w:i/>
          <w:sz w:val="24"/>
          <w:szCs w:val="24"/>
        </w:rPr>
        <w:t xml:space="preserve">   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(Speaking time:</w:t>
      </w:r>
      <w:r w:rsidR="000C3A0A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9C5F7D">
        <w:rPr>
          <w:rFonts w:ascii="Osnova MFA Cyrillic" w:hAnsi="Osnova MFA Cyrillic" w:cs="Calibri"/>
          <w:i/>
          <w:sz w:val="24"/>
          <w:szCs w:val="24"/>
          <w:lang w:val="en-GB"/>
        </w:rPr>
        <w:t>1 min. 5 sec.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C6B404F" w14:textId="77777777" w:rsidR="00385749" w:rsidRPr="007863C3" w:rsidRDefault="00385749" w:rsidP="00385749">
      <w:pPr>
        <w:spacing w:before="120" w:after="0" w:line="240" w:lineRule="auto"/>
        <w:rPr>
          <w:rFonts w:cs="Calibri"/>
          <w:sz w:val="28"/>
          <w:szCs w:val="28"/>
          <w:lang w:val="en-GB"/>
        </w:rPr>
      </w:pPr>
    </w:p>
    <w:p w14:paraId="56B6EDBD" w14:textId="2A7CEFD8" w:rsidR="0081406F" w:rsidRDefault="00385749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/>
          <w:color w:val="0E101A"/>
        </w:rPr>
      </w:pPr>
      <w:r w:rsidRPr="000962EE">
        <w:rPr>
          <w:rFonts w:ascii="Osnova MFA Cyrillic" w:hAnsi="Osnova MFA Cyrillic" w:cs="Calibri"/>
          <w:b/>
          <w:lang w:val="en-GB"/>
        </w:rPr>
        <w:t>Mr President,</w:t>
      </w:r>
      <w:r w:rsidR="0081406F" w:rsidRPr="0081406F">
        <w:rPr>
          <w:rFonts w:ascii="Osnova MFA Cyrillic" w:hAnsi="Osnova MFA Cyrillic"/>
          <w:color w:val="0E101A"/>
        </w:rPr>
        <w:t xml:space="preserve"> </w:t>
      </w:r>
    </w:p>
    <w:p w14:paraId="1609ECF7" w14:textId="77777777" w:rsidR="0081406F" w:rsidRPr="00645B9C" w:rsidRDefault="0081406F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  <w:color w:val="0E101A"/>
        </w:rPr>
      </w:pPr>
    </w:p>
    <w:p w14:paraId="605E7FFF" w14:textId="53446DC2" w:rsidR="0081406F" w:rsidRPr="008075C1" w:rsidRDefault="0081406F" w:rsidP="0081406F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</w:rPr>
      </w:pPr>
      <w:r w:rsidRPr="008075C1">
        <w:rPr>
          <w:rFonts w:ascii="Osnova MFA Cyrillic" w:eastAsia="Calibri" w:hAnsi="Osnova MFA Cyrillic"/>
        </w:rPr>
        <w:t xml:space="preserve">Ukraine welcomes the </w:t>
      </w:r>
      <w:r w:rsidR="004014F2">
        <w:rPr>
          <w:rFonts w:ascii="Osnova MFA Cyrillic" w:eastAsia="Calibri" w:hAnsi="Osnova MFA Cyrillic"/>
        </w:rPr>
        <w:t xml:space="preserve">high-level </w:t>
      </w:r>
      <w:r w:rsidRPr="008075C1">
        <w:rPr>
          <w:rFonts w:ascii="Osnova MFA Cyrillic" w:eastAsia="Calibri" w:hAnsi="Osnova MFA Cyrillic"/>
        </w:rPr>
        <w:t xml:space="preserve">delegation of </w:t>
      </w:r>
      <w:r w:rsidR="004968D1" w:rsidRPr="008075C1">
        <w:rPr>
          <w:rFonts w:ascii="Osnova MFA Cyrillic" w:eastAsia="Calibri" w:hAnsi="Osnova MFA Cyrillic"/>
        </w:rPr>
        <w:t xml:space="preserve">Ghana </w:t>
      </w:r>
      <w:r w:rsidRPr="008075C1">
        <w:rPr>
          <w:rFonts w:ascii="Osnova MFA Cyrillic" w:eastAsia="Calibri" w:hAnsi="Osnova MFA Cyrillic"/>
        </w:rPr>
        <w:t>and thanks for the presentation of its national report. </w:t>
      </w:r>
    </w:p>
    <w:p w14:paraId="0EB8316C" w14:textId="1AE6FD5E" w:rsidR="008075C1" w:rsidRPr="008075C1" w:rsidRDefault="00FD52DD" w:rsidP="008075C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</w:rPr>
      </w:pPr>
      <w:r w:rsidRPr="008075C1">
        <w:rPr>
          <w:rFonts w:ascii="Osnova MFA Cyrillic" w:eastAsia="Calibri" w:hAnsi="Osnova MFA Cyrillic"/>
        </w:rPr>
        <w:t xml:space="preserve">Ukraine positively notes the developments of Ghana since the last review in terms of </w:t>
      </w:r>
      <w:r w:rsidR="0085726A" w:rsidRPr="0085726A">
        <w:rPr>
          <w:rFonts w:ascii="Osnova MFA Cyrillic" w:eastAsia="Calibri" w:hAnsi="Osnova MFA Cyrillic"/>
        </w:rPr>
        <w:t>legislative</w:t>
      </w:r>
      <w:r w:rsidR="00AA4421" w:rsidRPr="00AA4421">
        <w:rPr>
          <w:rFonts w:ascii="Osnova MFA Cyrillic" w:eastAsia="Calibri" w:hAnsi="Osnova MFA Cyrillic"/>
        </w:rPr>
        <w:t xml:space="preserve"> and</w:t>
      </w:r>
      <w:r w:rsidR="0085726A" w:rsidRPr="0085726A">
        <w:rPr>
          <w:rFonts w:ascii="Osnova MFA Cyrillic" w:eastAsia="Calibri" w:hAnsi="Osnova MFA Cyrillic"/>
        </w:rPr>
        <w:t xml:space="preserve"> policy measures </w:t>
      </w:r>
      <w:r w:rsidRPr="008075C1">
        <w:rPr>
          <w:rFonts w:ascii="Osnova MFA Cyrillic" w:eastAsia="Calibri" w:hAnsi="Osnova MFA Cyrillic"/>
        </w:rPr>
        <w:t>to improve the enjoyment of human rights</w:t>
      </w:r>
      <w:r w:rsidR="008075C1" w:rsidRPr="008075C1">
        <w:rPr>
          <w:rFonts w:ascii="Osnova MFA Cyrillic" w:eastAsia="Calibri" w:hAnsi="Osnova MFA Cyrillic"/>
        </w:rPr>
        <w:t xml:space="preserve">, </w:t>
      </w:r>
      <w:r w:rsidR="004014F2">
        <w:rPr>
          <w:rFonts w:ascii="Osnova MFA Cyrillic" w:eastAsia="Calibri" w:hAnsi="Osnova MFA Cyrillic"/>
        </w:rPr>
        <w:t>including steps towards</w:t>
      </w:r>
      <w:r w:rsidR="008075C1" w:rsidRPr="008075C1">
        <w:rPr>
          <w:rFonts w:ascii="Osnova MFA Cyrillic" w:eastAsia="Calibri" w:hAnsi="Osnova MFA Cyrillic"/>
        </w:rPr>
        <w:t xml:space="preserve"> establishing</w:t>
      </w:r>
      <w:r w:rsidR="004014F2">
        <w:rPr>
          <w:rFonts w:ascii="Osnova MFA Cyrillic" w:eastAsia="Calibri" w:hAnsi="Osnova MFA Cyrillic"/>
        </w:rPr>
        <w:t xml:space="preserve"> of</w:t>
      </w:r>
      <w:r w:rsidR="008075C1" w:rsidRPr="008075C1">
        <w:rPr>
          <w:rFonts w:ascii="Osnova MFA Cyrillic" w:eastAsia="Calibri" w:hAnsi="Osnova MFA Cyrillic"/>
        </w:rPr>
        <w:t xml:space="preserve"> the Committee on Human Rights. </w:t>
      </w:r>
    </w:p>
    <w:p w14:paraId="582E8897" w14:textId="2E7E3D08" w:rsidR="008075C1" w:rsidRPr="008075C1" w:rsidRDefault="008075C1" w:rsidP="008075C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Osnova MFA Cyrillic" w:eastAsia="Calibri" w:hAnsi="Osnova MFA Cyrillic"/>
        </w:rPr>
      </w:pPr>
      <w:r w:rsidRPr="008075C1">
        <w:rPr>
          <w:rFonts w:ascii="Osnova MFA Cyrillic" w:eastAsia="Calibri" w:hAnsi="Osnova MFA Cyrillic"/>
        </w:rPr>
        <w:t xml:space="preserve">In the spirit of constructive engagement, we </w:t>
      </w:r>
      <w:r w:rsidRPr="008075C1">
        <w:rPr>
          <w:rFonts w:ascii="Osnova MFA Cyrillic" w:eastAsia="Calibri" w:hAnsi="Osnova MFA Cyrillic"/>
          <w:b/>
          <w:bCs/>
        </w:rPr>
        <w:t>recommend</w:t>
      </w:r>
      <w:r w:rsidRPr="008075C1">
        <w:rPr>
          <w:rFonts w:ascii="Osnova MFA Cyrillic" w:eastAsia="Calibri" w:hAnsi="Osnova MFA Cyrillic"/>
        </w:rPr>
        <w:t xml:space="preserve"> Ghana to make further progress and:</w:t>
      </w:r>
    </w:p>
    <w:p w14:paraId="5B14B07D" w14:textId="7FB15284" w:rsidR="00385749" w:rsidRPr="008075C1" w:rsidRDefault="004968D1" w:rsidP="007B45A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Osnova MFA Cyrillic" w:eastAsia="Calibri" w:hAnsi="Osnova MFA Cyrillic"/>
        </w:rPr>
      </w:pPr>
      <w:r w:rsidRPr="008075C1">
        <w:rPr>
          <w:rFonts w:ascii="Osnova MFA Cyrillic" w:eastAsia="Calibri" w:hAnsi="Osnova MFA Cyrillic"/>
        </w:rPr>
        <w:t>to ratify the Second Optional Protocol to the International Covenant on Civil and Political Rights</w:t>
      </w:r>
      <w:r w:rsidR="00385749" w:rsidRPr="008075C1">
        <w:rPr>
          <w:rFonts w:ascii="Osnova MFA Cyrillic" w:eastAsia="Calibri" w:hAnsi="Osnova MFA Cyrillic"/>
        </w:rPr>
        <w:t xml:space="preserve">; </w:t>
      </w:r>
    </w:p>
    <w:p w14:paraId="48E8F472" w14:textId="0B64989C" w:rsidR="0081406F" w:rsidRPr="008075C1" w:rsidRDefault="004968D1" w:rsidP="004968D1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8075C1">
        <w:rPr>
          <w:rFonts w:ascii="Osnova MFA Cyrillic" w:hAnsi="Osnova MFA Cyrillic"/>
          <w:sz w:val="24"/>
          <w:szCs w:val="24"/>
          <w:lang w:val="en-US"/>
        </w:rPr>
        <w:t xml:space="preserve">to </w:t>
      </w:r>
      <w:r w:rsidR="004014F2">
        <w:rPr>
          <w:rFonts w:ascii="Osnova MFA Cyrillic" w:hAnsi="Osnova MFA Cyrillic"/>
          <w:sz w:val="24"/>
          <w:szCs w:val="24"/>
        </w:rPr>
        <w:t>s</w:t>
      </w:r>
      <w:r w:rsidR="004014F2">
        <w:rPr>
          <w:rFonts w:ascii="Osnova MFA Cyrillic" w:hAnsi="Osnova MFA Cyrillic"/>
          <w:sz w:val="24"/>
          <w:szCs w:val="24"/>
          <w:lang w:val="en-US"/>
        </w:rPr>
        <w:t>et up</w:t>
      </w:r>
      <w:r w:rsidRPr="008075C1">
        <w:rPr>
          <w:rFonts w:ascii="Osnova MFA Cyrillic" w:hAnsi="Osnova MFA Cyrillic"/>
          <w:sz w:val="24"/>
          <w:szCs w:val="24"/>
          <w:lang w:val="en-US"/>
        </w:rPr>
        <w:t xml:space="preserve"> a National Preventive Mechanism </w:t>
      </w:r>
      <w:r w:rsidR="004014F2">
        <w:rPr>
          <w:rFonts w:ascii="Osnova MFA Cyrillic" w:hAnsi="Osnova MFA Cyrillic"/>
          <w:sz w:val="24"/>
          <w:szCs w:val="24"/>
          <w:lang w:val="en-US"/>
        </w:rPr>
        <w:t>in line with the requirements</w:t>
      </w:r>
      <w:r w:rsidR="00575744">
        <w:rPr>
          <w:rFonts w:ascii="Osnova MFA Cyrillic" w:hAnsi="Osnova MFA Cyrillic"/>
          <w:sz w:val="24"/>
          <w:szCs w:val="24"/>
          <w:lang w:val="en-US"/>
        </w:rPr>
        <w:t xml:space="preserve"> </w:t>
      </w:r>
      <w:r w:rsidR="004014F2">
        <w:rPr>
          <w:rFonts w:ascii="Osnova MFA Cyrillic" w:hAnsi="Osnova MFA Cyrillic"/>
          <w:sz w:val="24"/>
          <w:szCs w:val="24"/>
          <w:lang w:val="en-US"/>
        </w:rPr>
        <w:t>of</w:t>
      </w:r>
      <w:r w:rsidR="00575744">
        <w:rPr>
          <w:rFonts w:ascii="Osnova MFA Cyrillic" w:hAnsi="Osnova MFA Cyrillic"/>
          <w:sz w:val="24"/>
          <w:szCs w:val="24"/>
          <w:lang w:val="en-US"/>
        </w:rPr>
        <w:t xml:space="preserve"> </w:t>
      </w:r>
      <w:r w:rsidRPr="008075C1">
        <w:rPr>
          <w:rFonts w:ascii="Osnova MFA Cyrillic" w:hAnsi="Osnova MFA Cyrillic"/>
          <w:sz w:val="24"/>
          <w:szCs w:val="24"/>
          <w:lang w:val="en-US"/>
        </w:rPr>
        <w:t xml:space="preserve">the Optional Protocol to the Convention against Torture; </w:t>
      </w:r>
    </w:p>
    <w:p w14:paraId="2BD01249" w14:textId="73F31F9C" w:rsidR="00FD52DD" w:rsidRPr="008075C1" w:rsidRDefault="005F1D52" w:rsidP="00FD52DD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8075C1">
        <w:rPr>
          <w:rFonts w:ascii="Osnova MFA Cyrillic" w:hAnsi="Osnova MFA Cyrillic"/>
          <w:sz w:val="24"/>
          <w:szCs w:val="24"/>
          <w:lang w:val="en-US"/>
        </w:rPr>
        <w:t>to ratify the International Convention for the Protection of All Persons from Enforced Disappearance</w:t>
      </w:r>
      <w:r w:rsidR="00346B28">
        <w:rPr>
          <w:rFonts w:ascii="Osnova MFA Cyrillic" w:hAnsi="Osnova MFA Cyrillic"/>
          <w:sz w:val="24"/>
          <w:szCs w:val="24"/>
          <w:lang w:val="en-US"/>
        </w:rPr>
        <w:t xml:space="preserve"> and to </w:t>
      </w:r>
      <w:r w:rsidRPr="008075C1">
        <w:rPr>
          <w:rFonts w:ascii="Osnova MFA Cyrillic" w:hAnsi="Osnova MFA Cyrillic"/>
          <w:sz w:val="24"/>
          <w:szCs w:val="24"/>
          <w:lang w:val="en-US"/>
        </w:rPr>
        <w:t>implement it into national law.</w:t>
      </w:r>
    </w:p>
    <w:p w14:paraId="37CEC4A0" w14:textId="55581DD2" w:rsidR="008075C1" w:rsidRDefault="008075C1" w:rsidP="008075C1">
      <w:pPr>
        <w:spacing w:before="120" w:after="120" w:line="240" w:lineRule="auto"/>
        <w:ind w:left="708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8075C1">
        <w:rPr>
          <w:rFonts w:ascii="Osnova MFA Cyrillic" w:hAnsi="Osnova MFA Cyrillic"/>
          <w:sz w:val="24"/>
          <w:szCs w:val="24"/>
          <w:lang w:val="en-US"/>
        </w:rPr>
        <w:t>We wish the delegation of Ghana a very successful review.</w:t>
      </w:r>
    </w:p>
    <w:p w14:paraId="307CDECD" w14:textId="77777777" w:rsidR="008075C1" w:rsidRPr="008075C1" w:rsidRDefault="008075C1" w:rsidP="008075C1">
      <w:pPr>
        <w:spacing w:before="120" w:after="120" w:line="240" w:lineRule="auto"/>
        <w:ind w:left="708"/>
        <w:jc w:val="both"/>
        <w:rPr>
          <w:rFonts w:ascii="Osnova MFA Cyrillic" w:hAnsi="Osnova MFA Cyrillic"/>
          <w:sz w:val="24"/>
          <w:szCs w:val="24"/>
          <w:lang w:val="en-US"/>
        </w:rPr>
      </w:pPr>
    </w:p>
    <w:p w14:paraId="23168C23" w14:textId="52F89B76" w:rsidR="00385749" w:rsidRDefault="00385749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US"/>
        </w:rPr>
        <w:t>I thank you.</w:t>
      </w:r>
    </w:p>
    <w:p w14:paraId="2670D456" w14:textId="518EB23F" w:rsidR="00FD52DD" w:rsidRDefault="00FD52DD" w:rsidP="00385749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p w14:paraId="6A58EDE8" w14:textId="6BEF7944" w:rsidR="00FD52DD" w:rsidRPr="008075C1" w:rsidRDefault="00FD52DD" w:rsidP="008075C1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</w:rPr>
      </w:pPr>
    </w:p>
    <w:sectPr w:rsidR="00FD52DD" w:rsidRPr="0080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A9F8" w14:textId="77777777" w:rsidR="00B97B28" w:rsidRDefault="00B97B28" w:rsidP="00C60661">
      <w:pPr>
        <w:spacing w:after="0" w:line="240" w:lineRule="auto"/>
      </w:pPr>
      <w:r>
        <w:separator/>
      </w:r>
    </w:p>
  </w:endnote>
  <w:endnote w:type="continuationSeparator" w:id="0">
    <w:p w14:paraId="08468AC5" w14:textId="77777777" w:rsidR="00B97B28" w:rsidRDefault="00B97B28" w:rsidP="00C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2A03" w14:textId="77777777" w:rsidR="00B97B28" w:rsidRDefault="00B97B28" w:rsidP="00C60661">
      <w:pPr>
        <w:spacing w:after="0" w:line="240" w:lineRule="auto"/>
      </w:pPr>
      <w:r>
        <w:separator/>
      </w:r>
    </w:p>
  </w:footnote>
  <w:footnote w:type="continuationSeparator" w:id="0">
    <w:p w14:paraId="57841731" w14:textId="77777777" w:rsidR="00B97B28" w:rsidRDefault="00B97B28" w:rsidP="00C6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74C"/>
    <w:multiLevelType w:val="hybridMultilevel"/>
    <w:tmpl w:val="99AAA80C"/>
    <w:lvl w:ilvl="0" w:tplc="66BA4DD6">
      <w:start w:val="1"/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C3617F"/>
    <w:multiLevelType w:val="hybridMultilevel"/>
    <w:tmpl w:val="44CE20A0"/>
    <w:lvl w:ilvl="0" w:tplc="8280F1AE">
      <w:start w:val="1"/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350257">
    <w:abstractNumId w:val="3"/>
  </w:num>
  <w:num w:numId="2" w16cid:durableId="788477218">
    <w:abstractNumId w:val="4"/>
  </w:num>
  <w:num w:numId="3" w16cid:durableId="788596483">
    <w:abstractNumId w:val="1"/>
  </w:num>
  <w:num w:numId="4" w16cid:durableId="19937871">
    <w:abstractNumId w:val="0"/>
  </w:num>
  <w:num w:numId="5" w16cid:durableId="82385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0276D1"/>
    <w:rsid w:val="00056C26"/>
    <w:rsid w:val="000C3A0A"/>
    <w:rsid w:val="0011666F"/>
    <w:rsid w:val="001B08D8"/>
    <w:rsid w:val="00207565"/>
    <w:rsid w:val="00312BC9"/>
    <w:rsid w:val="00323811"/>
    <w:rsid w:val="00346B28"/>
    <w:rsid w:val="00347270"/>
    <w:rsid w:val="00385749"/>
    <w:rsid w:val="004014F2"/>
    <w:rsid w:val="00401D6B"/>
    <w:rsid w:val="00463DFC"/>
    <w:rsid w:val="0047030D"/>
    <w:rsid w:val="004968D1"/>
    <w:rsid w:val="004D5E65"/>
    <w:rsid w:val="005406C4"/>
    <w:rsid w:val="00575744"/>
    <w:rsid w:val="005C4EEF"/>
    <w:rsid w:val="005F1D52"/>
    <w:rsid w:val="00603E16"/>
    <w:rsid w:val="00623D8A"/>
    <w:rsid w:val="00645B9C"/>
    <w:rsid w:val="006D788B"/>
    <w:rsid w:val="007B45A4"/>
    <w:rsid w:val="008075C1"/>
    <w:rsid w:val="0081406F"/>
    <w:rsid w:val="0085726A"/>
    <w:rsid w:val="00896873"/>
    <w:rsid w:val="008B3876"/>
    <w:rsid w:val="00976F3F"/>
    <w:rsid w:val="00986AE0"/>
    <w:rsid w:val="009C5F7D"/>
    <w:rsid w:val="00AA4421"/>
    <w:rsid w:val="00AB23A5"/>
    <w:rsid w:val="00B116E3"/>
    <w:rsid w:val="00B82118"/>
    <w:rsid w:val="00B97B28"/>
    <w:rsid w:val="00C16804"/>
    <w:rsid w:val="00C60661"/>
    <w:rsid w:val="00E97673"/>
    <w:rsid w:val="00EE6B24"/>
    <w:rsid w:val="00F355AB"/>
    <w:rsid w:val="00F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92E02"/>
  <w15:chartTrackingRefBased/>
  <w15:docId w15:val="{9C2DE836-F68C-4ABC-9043-0434BA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9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385749"/>
  </w:style>
  <w:style w:type="paragraph" w:styleId="EndnoteText">
    <w:name w:val="endnote text"/>
    <w:basedOn w:val="Normal"/>
    <w:link w:val="EndnoteTextChar"/>
    <w:uiPriority w:val="99"/>
    <w:semiHidden/>
    <w:unhideWhenUsed/>
    <w:rsid w:val="00C60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661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basedOn w:val="DefaultParagraphFont"/>
    <w:uiPriority w:val="99"/>
    <w:semiHidden/>
    <w:unhideWhenUsed/>
    <w:rsid w:val="00C6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2181-883D-4018-B9D7-9499DDC5AE6C}"/>
</file>

<file path=customXml/itemProps2.xml><?xml version="1.0" encoding="utf-8"?>
<ds:datastoreItem xmlns:ds="http://schemas.openxmlformats.org/officeDocument/2006/customXml" ds:itemID="{F4D552D5-686F-44EC-9813-47A949A4A116}"/>
</file>

<file path=customXml/itemProps3.xml><?xml version="1.0" encoding="utf-8"?>
<ds:datastoreItem xmlns:ds="http://schemas.openxmlformats.org/officeDocument/2006/customXml" ds:itemID="{B1784BD8-EA34-4112-B94C-47527FF9CBAC}"/>
</file>

<file path=customXml/itemProps4.xml><?xml version="1.0" encoding="utf-8"?>
<ds:datastoreItem xmlns:ds="http://schemas.openxmlformats.org/officeDocument/2006/customXml" ds:itemID="{23E0D22F-A306-4A11-B1CE-7FC9106CE8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7</cp:revision>
  <dcterms:created xsi:type="dcterms:W3CDTF">2023-01-06T13:28:00Z</dcterms:created>
  <dcterms:modified xsi:type="dcterms:W3CDTF">2023-01-24T15:20:00Z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