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289D" w14:textId="52370C30" w:rsidR="00027EF8" w:rsidRPr="00027EF8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C53894" w14:textId="77777777" w:rsidR="00027EF8" w:rsidRPr="00027EF8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24458F" w14:textId="7B8057C4" w:rsidR="00E607F5" w:rsidRPr="00027EF8" w:rsidRDefault="00E607F5" w:rsidP="00027EF8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027EF8">
        <w:rPr>
          <w:rFonts w:ascii="Arial" w:hAnsi="Arial" w:cs="Arial"/>
          <w:b/>
          <w:bCs/>
          <w:sz w:val="28"/>
          <w:szCs w:val="28"/>
        </w:rPr>
        <w:t>4</w:t>
      </w:r>
      <w:r w:rsidR="00027EF8" w:rsidRPr="00027EF8">
        <w:rPr>
          <w:rFonts w:ascii="Arial" w:hAnsi="Arial" w:cs="Arial"/>
          <w:b/>
          <w:bCs/>
          <w:sz w:val="28"/>
          <w:szCs w:val="28"/>
        </w:rPr>
        <w:t>2</w:t>
      </w:r>
      <w:r w:rsidRPr="00027EF8">
        <w:rPr>
          <w:rFonts w:ascii="Arial" w:hAnsi="Arial" w:cs="Arial"/>
          <w:b/>
          <w:bCs/>
          <w:sz w:val="28"/>
          <w:szCs w:val="28"/>
        </w:rPr>
        <w:t xml:space="preserve"> </w:t>
      </w:r>
      <w:r w:rsidR="00027EF8" w:rsidRPr="00027EF8">
        <w:rPr>
          <w:rFonts w:ascii="Arial" w:hAnsi="Arial" w:cs="Arial"/>
          <w:b/>
          <w:bCs/>
          <w:sz w:val="28"/>
          <w:szCs w:val="28"/>
        </w:rPr>
        <w:t xml:space="preserve">sesión </w:t>
      </w:r>
      <w:r w:rsidRPr="00027EF8">
        <w:rPr>
          <w:rFonts w:ascii="Arial" w:hAnsi="Arial" w:cs="Arial"/>
          <w:b/>
          <w:bCs/>
          <w:sz w:val="28"/>
          <w:szCs w:val="28"/>
        </w:rPr>
        <w:t>EPU</w:t>
      </w:r>
    </w:p>
    <w:p w14:paraId="183B6AC9" w14:textId="0308A155" w:rsidR="00E607F5" w:rsidRPr="00027EF8" w:rsidRDefault="00264A87" w:rsidP="00027EF8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Suiza </w:t>
      </w:r>
    </w:p>
    <w:p w14:paraId="1378F7A2" w14:textId="77777777" w:rsidR="00027EF8" w:rsidRPr="00A53B7E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E859BC" w14:textId="04FA5AC5" w:rsidR="00027EF8" w:rsidRPr="00A53B7E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3B7E">
        <w:rPr>
          <w:rFonts w:ascii="Arial" w:hAnsi="Arial" w:cs="Arial"/>
          <w:b/>
          <w:bCs/>
          <w:sz w:val="24"/>
          <w:szCs w:val="24"/>
        </w:rPr>
        <w:t xml:space="preserve">Intervención de Colombia </w:t>
      </w:r>
    </w:p>
    <w:p w14:paraId="44B3455F" w14:textId="77777777" w:rsidR="00264A87" w:rsidRDefault="00264A87" w:rsidP="00055A81">
      <w:pPr>
        <w:jc w:val="both"/>
        <w:rPr>
          <w:rFonts w:ascii="Arial" w:hAnsi="Arial" w:cs="Arial"/>
          <w:sz w:val="24"/>
          <w:szCs w:val="24"/>
        </w:rPr>
      </w:pPr>
    </w:p>
    <w:p w14:paraId="1ABA8783" w14:textId="5084F03A" w:rsidR="008E7EB6" w:rsidRDefault="008E7EB6" w:rsidP="008E7EB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Felicitamos a Suiza por los avances alcanzados desde su último examen.  </w:t>
      </w:r>
    </w:p>
    <w:p w14:paraId="436F92A0" w14:textId="7378F01C" w:rsidR="00055A81" w:rsidRDefault="00A32D5C" w:rsidP="00055A8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  <w:r w:rsidR="00055A81">
        <w:rPr>
          <w:rFonts w:ascii="Arial" w:hAnsi="Arial" w:cs="Arial"/>
          <w:lang w:val="es-ES"/>
        </w:rPr>
        <w:t xml:space="preserve"> </w:t>
      </w:r>
      <w:r w:rsidR="00BA6C6E">
        <w:rPr>
          <w:rFonts w:ascii="Arial" w:hAnsi="Arial" w:cs="Arial"/>
          <w:lang w:val="es-ES"/>
        </w:rPr>
        <w:t xml:space="preserve">Con espíritu constructivo, </w:t>
      </w:r>
      <w:r w:rsidR="00055A81">
        <w:rPr>
          <w:rFonts w:ascii="Arial" w:hAnsi="Arial" w:cs="Arial"/>
          <w:lang w:val="es-ES"/>
        </w:rPr>
        <w:t xml:space="preserve">Colombia recomienda: </w:t>
      </w:r>
    </w:p>
    <w:p w14:paraId="5927868A" w14:textId="77777777" w:rsidR="0089719C" w:rsidRDefault="00A32D5C" w:rsidP="0089719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 w:rsidRPr="0089719C">
        <w:rPr>
          <w:rFonts w:ascii="Arial" w:hAnsi="Arial" w:cs="Arial"/>
          <w:lang w:val="es-ES"/>
        </w:rPr>
        <w:t>En consonancia con</w:t>
      </w:r>
      <w:r w:rsidR="00264A87" w:rsidRPr="0089719C">
        <w:rPr>
          <w:rFonts w:ascii="Arial" w:hAnsi="Arial" w:cs="Arial"/>
          <w:lang w:val="es-ES"/>
        </w:rPr>
        <w:t xml:space="preserve"> el Comité para la </w:t>
      </w:r>
      <w:r w:rsidR="00431752" w:rsidRPr="0089719C">
        <w:rPr>
          <w:rFonts w:ascii="Arial" w:hAnsi="Arial" w:cs="Arial"/>
          <w:lang w:val="es-ES"/>
        </w:rPr>
        <w:t>Eliminación de</w:t>
      </w:r>
      <w:r w:rsidR="00264A87" w:rsidRPr="0089719C">
        <w:rPr>
          <w:rFonts w:ascii="Arial" w:hAnsi="Arial" w:cs="Arial"/>
          <w:lang w:val="es-ES"/>
        </w:rPr>
        <w:t xml:space="preserve"> la Discriminación Racial, </w:t>
      </w:r>
      <w:r w:rsidR="0089719C" w:rsidRPr="0089719C">
        <w:rPr>
          <w:rFonts w:ascii="Arial" w:hAnsi="Arial" w:cs="Arial"/>
          <w:lang w:val="es-ES"/>
        </w:rPr>
        <w:t xml:space="preserve">redoblar sus esfuerzos </w:t>
      </w:r>
      <w:r w:rsidR="0089719C">
        <w:rPr>
          <w:rFonts w:ascii="Arial" w:hAnsi="Arial" w:cs="Arial"/>
          <w:lang w:val="es-ES"/>
        </w:rPr>
        <w:t xml:space="preserve">para luchar contra toda práctica de la policía basada en el establecimiento de perfiles raciales y </w:t>
      </w:r>
      <w:r w:rsidR="00264A87" w:rsidRPr="0089719C">
        <w:rPr>
          <w:rFonts w:ascii="Arial" w:hAnsi="Arial" w:cs="Arial"/>
          <w:lang w:val="es-ES"/>
        </w:rPr>
        <w:t>estable</w:t>
      </w:r>
      <w:r w:rsidR="003656D2" w:rsidRPr="0089719C">
        <w:rPr>
          <w:rFonts w:ascii="Arial" w:hAnsi="Arial" w:cs="Arial"/>
          <w:lang w:val="es-ES"/>
        </w:rPr>
        <w:t>cer</w:t>
      </w:r>
      <w:r w:rsidR="00264A87" w:rsidRPr="0089719C">
        <w:rPr>
          <w:rFonts w:ascii="Arial" w:hAnsi="Arial" w:cs="Arial"/>
          <w:lang w:val="es-ES"/>
        </w:rPr>
        <w:t xml:space="preserve"> en cada Cantón un mecanismo independiente ajeno a la policía y a la fiscalía para recibir e investigar </w:t>
      </w:r>
      <w:r w:rsidR="00431752" w:rsidRPr="0089719C">
        <w:rPr>
          <w:rFonts w:ascii="Arial" w:hAnsi="Arial" w:cs="Arial"/>
          <w:lang w:val="es-ES"/>
        </w:rPr>
        <w:t>denuncias de conducta policial indebida</w:t>
      </w:r>
      <w:r w:rsidR="0089719C">
        <w:rPr>
          <w:rFonts w:ascii="Arial" w:hAnsi="Arial" w:cs="Arial"/>
          <w:lang w:val="es-ES"/>
        </w:rPr>
        <w:t>.</w:t>
      </w:r>
    </w:p>
    <w:p w14:paraId="63BCC229" w14:textId="7CEADCDA" w:rsidR="000B53DB" w:rsidRPr="0089719C" w:rsidRDefault="00431752" w:rsidP="0089719C">
      <w:pPr>
        <w:pStyle w:val="ListParagraph"/>
        <w:jc w:val="both"/>
        <w:rPr>
          <w:rFonts w:ascii="Arial" w:hAnsi="Arial" w:cs="Arial"/>
          <w:lang w:val="es-ES"/>
        </w:rPr>
      </w:pPr>
      <w:r w:rsidRPr="0089719C">
        <w:rPr>
          <w:rFonts w:ascii="Arial" w:hAnsi="Arial" w:cs="Arial"/>
          <w:lang w:val="es-ES"/>
        </w:rPr>
        <w:t xml:space="preserve"> </w:t>
      </w:r>
    </w:p>
    <w:p w14:paraId="5F5FBFED" w14:textId="7962925E" w:rsidR="003656D2" w:rsidRDefault="00431752" w:rsidP="000B53D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 w:rsidRPr="00A32D5C">
        <w:rPr>
          <w:rFonts w:ascii="Arial" w:hAnsi="Arial" w:cs="Arial"/>
          <w:lang w:val="es-ES"/>
        </w:rPr>
        <w:t>Garantizar normas mínimas en los centros de acogida Federales y Cantonales que tengan en cuenta las necesidades específicas de los refugiados y solicitantes de asilo</w:t>
      </w:r>
      <w:r w:rsidR="003656D2">
        <w:rPr>
          <w:rFonts w:ascii="Arial" w:hAnsi="Arial" w:cs="Arial"/>
          <w:lang w:val="es-ES"/>
        </w:rPr>
        <w:t xml:space="preserve"> y</w:t>
      </w:r>
      <w:r w:rsidRPr="00A32D5C">
        <w:rPr>
          <w:rFonts w:ascii="Arial" w:hAnsi="Arial" w:cs="Arial"/>
          <w:lang w:val="es-ES"/>
        </w:rPr>
        <w:t xml:space="preserve"> </w:t>
      </w:r>
      <w:r w:rsidR="003656D2">
        <w:rPr>
          <w:rFonts w:ascii="Arial" w:hAnsi="Arial" w:cs="Arial"/>
          <w:lang w:val="es-ES"/>
        </w:rPr>
        <w:t xml:space="preserve">de </w:t>
      </w:r>
      <w:r w:rsidR="003656D2" w:rsidRPr="00A32D5C">
        <w:rPr>
          <w:rFonts w:ascii="Arial" w:hAnsi="Arial" w:cs="Arial"/>
          <w:lang w:val="es-ES"/>
        </w:rPr>
        <w:t>los</w:t>
      </w:r>
      <w:r w:rsidRPr="00A32D5C">
        <w:rPr>
          <w:rFonts w:ascii="Arial" w:hAnsi="Arial" w:cs="Arial"/>
          <w:lang w:val="es-ES"/>
        </w:rPr>
        <w:t xml:space="preserve"> niños no acompañados y separados</w:t>
      </w:r>
      <w:r w:rsidR="003656D2">
        <w:rPr>
          <w:rFonts w:ascii="Arial" w:hAnsi="Arial" w:cs="Arial"/>
          <w:lang w:val="es-ES"/>
        </w:rPr>
        <w:t>.</w:t>
      </w:r>
    </w:p>
    <w:p w14:paraId="7752D6AA" w14:textId="77777777" w:rsidR="003656D2" w:rsidRPr="003656D2" w:rsidRDefault="003656D2" w:rsidP="003656D2">
      <w:pPr>
        <w:pStyle w:val="ListParagraph"/>
        <w:rPr>
          <w:rFonts w:ascii="Arial" w:hAnsi="Arial" w:cs="Arial"/>
          <w:lang w:val="es-ES"/>
        </w:rPr>
      </w:pPr>
    </w:p>
    <w:p w14:paraId="49C04F88" w14:textId="284D3BA6" w:rsidR="000B53DB" w:rsidRPr="00A32D5C" w:rsidRDefault="003656D2" w:rsidP="000B53D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</w:t>
      </w:r>
      <w:r w:rsidRPr="00A32D5C">
        <w:rPr>
          <w:rFonts w:ascii="Arial" w:hAnsi="Arial" w:cs="Arial"/>
          <w:lang w:val="es-ES"/>
        </w:rPr>
        <w:t>plica</w:t>
      </w:r>
      <w:r>
        <w:rPr>
          <w:rFonts w:ascii="Arial" w:hAnsi="Arial" w:cs="Arial"/>
          <w:lang w:val="es-ES"/>
        </w:rPr>
        <w:t xml:space="preserve">r </w:t>
      </w:r>
      <w:r w:rsidRPr="00A32D5C">
        <w:rPr>
          <w:rFonts w:ascii="Arial" w:hAnsi="Arial" w:cs="Arial"/>
          <w:lang w:val="es-ES"/>
        </w:rPr>
        <w:t>las</w:t>
      </w:r>
      <w:r w:rsidR="00431752" w:rsidRPr="00A32D5C">
        <w:rPr>
          <w:rFonts w:ascii="Arial" w:hAnsi="Arial" w:cs="Arial"/>
          <w:lang w:val="es-ES"/>
        </w:rPr>
        <w:t xml:space="preserve"> recomendaciones de la evaluación externa encargada por la Secretaría de Estado de Migración</w:t>
      </w:r>
      <w:r>
        <w:rPr>
          <w:rFonts w:ascii="Arial" w:hAnsi="Arial" w:cs="Arial"/>
          <w:lang w:val="es-ES"/>
        </w:rPr>
        <w:t xml:space="preserve"> respecto al seguimiento de los casos de violencia en los centros de acogida</w:t>
      </w:r>
      <w:r w:rsidR="00A32D5C" w:rsidRPr="00A32D5C">
        <w:rPr>
          <w:rFonts w:ascii="Arial" w:hAnsi="Arial" w:cs="Arial"/>
          <w:lang w:val="es-ES"/>
        </w:rPr>
        <w:t>.</w:t>
      </w:r>
      <w:r w:rsidR="00431752" w:rsidRPr="00A32D5C">
        <w:rPr>
          <w:rFonts w:ascii="Arial" w:hAnsi="Arial" w:cs="Arial"/>
          <w:lang w:val="es-ES"/>
        </w:rPr>
        <w:t xml:space="preserve"> </w:t>
      </w:r>
    </w:p>
    <w:p w14:paraId="7460D517" w14:textId="5B717AC1" w:rsidR="00431752" w:rsidRDefault="00431752" w:rsidP="000B53DB">
      <w:pPr>
        <w:pStyle w:val="ListParagraph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14:paraId="2F39938A" w14:textId="683D02D7" w:rsidR="00055A81" w:rsidRDefault="00A32D5C" w:rsidP="00B61E53">
      <w:pPr>
        <w:pStyle w:val="ListParagraph"/>
        <w:numPr>
          <w:ilvl w:val="0"/>
          <w:numId w:val="7"/>
        </w:numPr>
        <w:jc w:val="both"/>
        <w:rPr>
          <w:rStyle w:val="markedcontent"/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</w:t>
      </w:r>
      <w:r w:rsidR="00457780" w:rsidRPr="000B53DB">
        <w:rPr>
          <w:rFonts w:ascii="Arial" w:hAnsi="Arial" w:cs="Arial"/>
          <w:lang w:val="es-ES"/>
        </w:rPr>
        <w:t>onforme lo ha recomendado el Comité el Comité de Derechos Económicos, Sociales y</w:t>
      </w:r>
      <w:r w:rsidR="003656D2">
        <w:rPr>
          <w:rFonts w:ascii="Arial" w:hAnsi="Arial" w:cs="Arial"/>
          <w:lang w:val="es-ES"/>
        </w:rPr>
        <w:t xml:space="preserve"> </w:t>
      </w:r>
      <w:r w:rsidR="000B53DB" w:rsidRPr="000B53DB">
        <w:rPr>
          <w:rFonts w:ascii="Arial" w:hAnsi="Arial" w:cs="Arial"/>
          <w:lang w:val="es-ES"/>
        </w:rPr>
        <w:t>Culturales,</w:t>
      </w:r>
      <w:r w:rsidR="003656D2">
        <w:rPr>
          <w:rFonts w:ascii="Arial" w:hAnsi="Arial" w:cs="Arial"/>
          <w:lang w:val="es-ES"/>
        </w:rPr>
        <w:t xml:space="preserve"> adoptar las </w:t>
      </w:r>
      <w:r w:rsidR="000B53DB" w:rsidRPr="000B53DB">
        <w:rPr>
          <w:rFonts w:ascii="Arial" w:hAnsi="Arial" w:cs="Arial"/>
          <w:lang w:val="es-ES"/>
        </w:rPr>
        <w:t xml:space="preserve">medidas complementarias para garantizar que los trabajadores domésticos disfruten de las mismas condiciones que los demás trabajadores. </w:t>
      </w:r>
    </w:p>
    <w:p w14:paraId="0AFB7258" w14:textId="77777777" w:rsidR="00055A81" w:rsidRPr="002365FF" w:rsidRDefault="00055A81" w:rsidP="00055A81">
      <w:pPr>
        <w:pStyle w:val="ListParagraph"/>
        <w:rPr>
          <w:rFonts w:ascii="Arial" w:hAnsi="Arial" w:cs="Arial"/>
          <w:lang w:val="es-ES"/>
        </w:rPr>
      </w:pPr>
    </w:p>
    <w:p w14:paraId="7519406C" w14:textId="77777777" w:rsidR="00EE016F" w:rsidRPr="00055A81" w:rsidRDefault="00EE016F" w:rsidP="00EE016F">
      <w:pPr>
        <w:pStyle w:val="ListParagraph"/>
        <w:jc w:val="both"/>
        <w:rPr>
          <w:rFonts w:ascii="Arial" w:hAnsi="Arial" w:cs="Arial"/>
          <w:sz w:val="24"/>
          <w:szCs w:val="24"/>
          <w:lang w:val="es-ES"/>
        </w:rPr>
      </w:pPr>
    </w:p>
    <w:p w14:paraId="648953C5" w14:textId="2354AE6E" w:rsidR="00E607F5" w:rsidRPr="004C78FC" w:rsidRDefault="00A53B7E" w:rsidP="004C78FC">
      <w:pPr>
        <w:ind w:firstLine="708"/>
        <w:rPr>
          <w:rFonts w:ascii="Arial" w:hAnsi="Arial" w:cs="Arial"/>
        </w:rPr>
      </w:pPr>
      <w:r w:rsidRPr="004C78FC">
        <w:rPr>
          <w:rFonts w:ascii="Arial" w:hAnsi="Arial" w:cs="Arial"/>
        </w:rPr>
        <w:t xml:space="preserve">Gracias </w:t>
      </w:r>
      <w:proofErr w:type="gramStart"/>
      <w:r w:rsidRPr="004C78FC">
        <w:rPr>
          <w:rFonts w:ascii="Arial" w:hAnsi="Arial" w:cs="Arial"/>
        </w:rPr>
        <w:t>Presidente</w:t>
      </w:r>
      <w:proofErr w:type="gramEnd"/>
      <w:r w:rsidRPr="004C78FC">
        <w:rPr>
          <w:rFonts w:ascii="Arial" w:hAnsi="Arial" w:cs="Arial"/>
        </w:rPr>
        <w:t>.</w:t>
      </w:r>
    </w:p>
    <w:sectPr w:rsidR="00E607F5" w:rsidRPr="004C7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0A2F" w14:textId="77777777" w:rsidR="0004362D" w:rsidRDefault="0004362D" w:rsidP="00027EF8">
      <w:pPr>
        <w:spacing w:after="0" w:line="240" w:lineRule="auto"/>
      </w:pPr>
      <w:r>
        <w:separator/>
      </w:r>
    </w:p>
  </w:endnote>
  <w:endnote w:type="continuationSeparator" w:id="0">
    <w:p w14:paraId="753E3356" w14:textId="77777777" w:rsidR="0004362D" w:rsidRDefault="0004362D" w:rsidP="0002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1655" w14:textId="77777777" w:rsidR="005C159B" w:rsidRDefault="005C1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D9F6" w14:textId="77777777" w:rsidR="005C159B" w:rsidRDefault="005C1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81D6" w14:textId="77777777" w:rsidR="005C159B" w:rsidRDefault="005C1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1513" w14:textId="77777777" w:rsidR="0004362D" w:rsidRDefault="0004362D" w:rsidP="00027EF8">
      <w:pPr>
        <w:spacing w:after="0" w:line="240" w:lineRule="auto"/>
      </w:pPr>
      <w:r>
        <w:separator/>
      </w:r>
    </w:p>
  </w:footnote>
  <w:footnote w:type="continuationSeparator" w:id="0">
    <w:p w14:paraId="2BAC9D26" w14:textId="77777777" w:rsidR="0004362D" w:rsidRDefault="0004362D" w:rsidP="0002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73B3" w14:textId="77777777" w:rsidR="005C159B" w:rsidRDefault="005C1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98F9" w14:textId="7A859B95" w:rsidR="00027EF8" w:rsidRDefault="00027E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EAD5E" wp14:editId="06FEC4A7">
          <wp:simplePos x="0" y="0"/>
          <wp:positionH relativeFrom="margin">
            <wp:posOffset>2698750</wp:posOffset>
          </wp:positionH>
          <wp:positionV relativeFrom="paragraph">
            <wp:posOffset>-45085</wp:posOffset>
          </wp:positionV>
          <wp:extent cx="3939884" cy="485775"/>
          <wp:effectExtent l="0" t="0" r="3810" b="0"/>
          <wp:wrapTight wrapText="bothSides">
            <wp:wrapPolygon edited="0">
              <wp:start x="0" y="0"/>
              <wp:lineTo x="0" y="20329"/>
              <wp:lineTo x="21516" y="20329"/>
              <wp:lineTo x="2151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884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C85D" w14:textId="77777777" w:rsidR="005C159B" w:rsidRDefault="005C1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AB"/>
    <w:multiLevelType w:val="hybridMultilevel"/>
    <w:tmpl w:val="3EAE00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BBC"/>
    <w:multiLevelType w:val="hybridMultilevel"/>
    <w:tmpl w:val="0346D93E"/>
    <w:lvl w:ilvl="0" w:tplc="AC049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395"/>
    <w:multiLevelType w:val="hybridMultilevel"/>
    <w:tmpl w:val="79CC03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1542F"/>
    <w:multiLevelType w:val="hybridMultilevel"/>
    <w:tmpl w:val="C69271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225E8"/>
    <w:multiLevelType w:val="hybridMultilevel"/>
    <w:tmpl w:val="AD982C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12781"/>
    <w:multiLevelType w:val="hybridMultilevel"/>
    <w:tmpl w:val="C7A824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92737"/>
    <w:multiLevelType w:val="hybridMultilevel"/>
    <w:tmpl w:val="3E1649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F5"/>
    <w:rsid w:val="00027EF8"/>
    <w:rsid w:val="0004362D"/>
    <w:rsid w:val="00055A81"/>
    <w:rsid w:val="000A605F"/>
    <w:rsid w:val="000B53DB"/>
    <w:rsid w:val="000F5E2E"/>
    <w:rsid w:val="00264A87"/>
    <w:rsid w:val="00283EB8"/>
    <w:rsid w:val="00284181"/>
    <w:rsid w:val="002D5151"/>
    <w:rsid w:val="003020F0"/>
    <w:rsid w:val="003656D2"/>
    <w:rsid w:val="00375F2D"/>
    <w:rsid w:val="003A7427"/>
    <w:rsid w:val="00431752"/>
    <w:rsid w:val="00457780"/>
    <w:rsid w:val="004960C4"/>
    <w:rsid w:val="004C232F"/>
    <w:rsid w:val="004C78FC"/>
    <w:rsid w:val="00527BD7"/>
    <w:rsid w:val="00534C40"/>
    <w:rsid w:val="00552F82"/>
    <w:rsid w:val="005805AF"/>
    <w:rsid w:val="005C159B"/>
    <w:rsid w:val="006A4135"/>
    <w:rsid w:val="006B65B7"/>
    <w:rsid w:val="007206C1"/>
    <w:rsid w:val="007316AD"/>
    <w:rsid w:val="00771B2A"/>
    <w:rsid w:val="0081321B"/>
    <w:rsid w:val="0089719C"/>
    <w:rsid w:val="008B013D"/>
    <w:rsid w:val="008E7EB6"/>
    <w:rsid w:val="00A12CE4"/>
    <w:rsid w:val="00A32D5C"/>
    <w:rsid w:val="00A53B7E"/>
    <w:rsid w:val="00AA2671"/>
    <w:rsid w:val="00B574E4"/>
    <w:rsid w:val="00B94666"/>
    <w:rsid w:val="00BA6C6E"/>
    <w:rsid w:val="00C45329"/>
    <w:rsid w:val="00CB7AF1"/>
    <w:rsid w:val="00D27D92"/>
    <w:rsid w:val="00DA40D7"/>
    <w:rsid w:val="00DD7927"/>
    <w:rsid w:val="00E607F5"/>
    <w:rsid w:val="00EE016F"/>
    <w:rsid w:val="00F42ED6"/>
    <w:rsid w:val="00F451CE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F5EDC"/>
  <w15:chartTrackingRefBased/>
  <w15:docId w15:val="{A9ED8734-C372-416E-95AB-35987BF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7F5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A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F8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027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F8"/>
    <w:rPr>
      <w:lang w:val="es-CO"/>
    </w:rPr>
  </w:style>
  <w:style w:type="character" w:customStyle="1" w:styleId="markedcontent">
    <w:name w:val="markedcontent"/>
    <w:basedOn w:val="DefaultParagraphFont"/>
    <w:rsid w:val="0005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FB267-D4D1-4F3C-B676-2C8651F72FC5}"/>
</file>

<file path=customXml/itemProps2.xml><?xml version="1.0" encoding="utf-8"?>
<ds:datastoreItem xmlns:ds="http://schemas.openxmlformats.org/officeDocument/2006/customXml" ds:itemID="{D630F983-5099-4F7A-9BE1-C142006028AE}"/>
</file>

<file path=customXml/itemProps3.xml><?xml version="1.0" encoding="utf-8"?>
<ds:datastoreItem xmlns:ds="http://schemas.openxmlformats.org/officeDocument/2006/customXml" ds:itemID="{0C8C4EC5-EAB1-46A4-91D1-6876425E7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YESID ANDRES SERRANO ALARCON</cp:lastModifiedBy>
  <cp:revision>3</cp:revision>
  <cp:lastPrinted>2023-01-26T16:21:00Z</cp:lastPrinted>
  <dcterms:created xsi:type="dcterms:W3CDTF">2023-01-27T09:19:00Z</dcterms:created>
  <dcterms:modified xsi:type="dcterms:W3CDTF">2023-01-27T09:20:00Z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