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48" w:rsidRDefault="004F0790" w:rsidP="004F0790">
      <w:pPr>
        <w:bidi/>
        <w:spacing w:before="114" w:after="114"/>
        <w:jc w:val="center"/>
        <w:rPr>
          <w:sz w:val="36"/>
          <w:szCs w:val="36"/>
          <w:lang w:bidi="ar-QA"/>
        </w:rPr>
      </w:pPr>
      <w:r>
        <w:rPr>
          <w:sz w:val="36"/>
          <w:szCs w:val="36"/>
          <w:rtl/>
          <w:lang w:bidi="ar-QA"/>
        </w:rPr>
        <w:t xml:space="preserve"> </w:t>
      </w:r>
      <w:r>
        <w:rPr>
          <w:b/>
          <w:bCs/>
          <w:color w:val="000000"/>
          <w:sz w:val="36"/>
          <w:szCs w:val="36"/>
          <w:rtl/>
          <w:lang w:bidi="ar-QA"/>
        </w:rPr>
        <w:t>مداخلة وفد سلطنة عمان عند استعراض التقرير الوطني لجمهورية الأرجنتين الموافق لـ الإثنين</w:t>
      </w:r>
      <w:r>
        <w:rPr>
          <w:rFonts w:hint="cs"/>
          <w:b/>
          <w:bCs/>
          <w:color w:val="000000"/>
          <w:sz w:val="36"/>
          <w:szCs w:val="36"/>
          <w:rtl/>
          <w:lang w:bidi="ar-QA"/>
        </w:rPr>
        <w:t xml:space="preserve"> </w:t>
      </w:r>
      <w:r>
        <w:rPr>
          <w:b/>
          <w:bCs/>
          <w:color w:val="000000"/>
          <w:sz w:val="36"/>
          <w:szCs w:val="36"/>
          <w:lang w:bidi="ar-QA"/>
        </w:rPr>
        <w:t>23</w:t>
      </w:r>
      <w:r>
        <w:rPr>
          <w:b/>
          <w:bCs/>
          <w:color w:val="000000"/>
          <w:sz w:val="36"/>
          <w:szCs w:val="36"/>
          <w:rtl/>
          <w:lang w:bidi="ar-QA"/>
        </w:rPr>
        <w:t xml:space="preserve"> </w:t>
      </w:r>
      <w:r>
        <w:rPr>
          <w:b/>
          <w:bCs/>
          <w:color w:val="000000"/>
          <w:sz w:val="36"/>
          <w:szCs w:val="36"/>
          <w:rtl/>
          <w:lang w:bidi="ar-QA"/>
        </w:rPr>
        <w:t xml:space="preserve">يناير </w:t>
      </w:r>
      <w:r>
        <w:rPr>
          <w:b/>
          <w:bCs/>
          <w:color w:val="000000"/>
          <w:sz w:val="36"/>
          <w:szCs w:val="36"/>
          <w:lang w:bidi="ar-QA"/>
        </w:rPr>
        <w:t>2023</w:t>
      </w:r>
      <w:r>
        <w:rPr>
          <w:b/>
          <w:bCs/>
          <w:color w:val="000000"/>
          <w:sz w:val="36"/>
          <w:szCs w:val="36"/>
          <w:rtl/>
          <w:lang w:bidi="ar-QA"/>
        </w:rPr>
        <w:t>م</w:t>
      </w:r>
    </w:p>
    <w:p w:rsidR="00C25548" w:rsidRDefault="00C25548">
      <w:pPr>
        <w:bidi/>
        <w:spacing w:before="114" w:after="114"/>
        <w:jc w:val="both"/>
        <w:rPr>
          <w:sz w:val="36"/>
          <w:szCs w:val="36"/>
          <w:lang w:bidi="ar-QA"/>
        </w:rPr>
      </w:pPr>
    </w:p>
    <w:p w:rsidR="00C25548" w:rsidRDefault="004F0790">
      <w:pPr>
        <w:bidi/>
        <w:spacing w:before="114" w:after="114"/>
        <w:jc w:val="both"/>
        <w:rPr>
          <w:b/>
          <w:bCs/>
          <w:sz w:val="36"/>
          <w:szCs w:val="36"/>
          <w:lang w:bidi="ar-QA"/>
        </w:rPr>
      </w:pPr>
      <w:r>
        <w:rPr>
          <w:b/>
          <w:bCs/>
          <w:sz w:val="36"/>
          <w:szCs w:val="36"/>
          <w:rtl/>
          <w:lang w:bidi="ar-QA"/>
        </w:rPr>
        <w:t>سعادة الرئيس،</w:t>
      </w:r>
    </w:p>
    <w:p w:rsidR="00C25548" w:rsidRDefault="004F0790">
      <w:pPr>
        <w:bidi/>
        <w:spacing w:before="114" w:after="114"/>
        <w:jc w:val="both"/>
        <w:rPr>
          <w:sz w:val="36"/>
          <w:szCs w:val="36"/>
          <w:lang w:bidi="ar-QA"/>
        </w:rPr>
      </w:pPr>
      <w:r>
        <w:rPr>
          <w:sz w:val="36"/>
          <w:szCs w:val="36"/>
          <w:rtl/>
          <w:lang w:bidi="ar-QA"/>
        </w:rPr>
        <w:t>يسرني أن أرحب برئيس وفد جمهورية الأرجنتين</w:t>
      </w:r>
      <w:r>
        <w:rPr>
          <w:sz w:val="36"/>
          <w:szCs w:val="36"/>
          <w:rtl/>
          <w:lang w:bidi="ar-OM"/>
        </w:rPr>
        <w:t xml:space="preserve"> والوفد المرافق له </w:t>
      </w:r>
      <w:r>
        <w:rPr>
          <w:sz w:val="36"/>
          <w:szCs w:val="36"/>
          <w:rtl/>
          <w:lang w:bidi="ar-QA"/>
        </w:rPr>
        <w:t xml:space="preserve">ونُشيد بالمستوى العالي في </w:t>
      </w:r>
      <w:r>
        <w:rPr>
          <w:sz w:val="36"/>
          <w:szCs w:val="36"/>
          <w:rtl/>
          <w:lang w:bidi="ar-QA"/>
        </w:rPr>
        <w:t xml:space="preserve">إدارة وتنسيق جلسة الاستعراض ونثمن جهود بلاده في </w:t>
      </w:r>
      <w:r>
        <w:rPr>
          <w:sz w:val="36"/>
          <w:szCs w:val="36"/>
          <w:rtl/>
          <w:lang w:bidi="ar-QA"/>
        </w:rPr>
        <w:t>إعداد التقرير الوطني، والمنهجية التشاركية المتبعة في التعامل مع آلية الاستعراض الدوري الشامل</w:t>
      </w:r>
      <w:r>
        <w:rPr>
          <w:sz w:val="36"/>
          <w:szCs w:val="36"/>
          <w:rtl/>
          <w:lang w:bidi="ar-QA"/>
        </w:rPr>
        <w:t>.</w:t>
      </w:r>
    </w:p>
    <w:p w:rsidR="00C25548" w:rsidRDefault="004F0790" w:rsidP="004F0790">
      <w:pPr>
        <w:bidi/>
        <w:spacing w:before="114" w:after="114"/>
        <w:jc w:val="both"/>
        <w:rPr>
          <w:color w:val="000000"/>
          <w:sz w:val="36"/>
          <w:szCs w:val="36"/>
          <w:lang w:bidi="ar-QA"/>
        </w:rPr>
      </w:pPr>
      <w:r>
        <w:rPr>
          <w:color w:val="000000"/>
          <w:sz w:val="36"/>
          <w:szCs w:val="36"/>
          <w:rtl/>
          <w:lang w:bidi="ar-QA"/>
        </w:rPr>
        <w:t xml:space="preserve">لقد اطلع وفد بلادي على التقرير الوطني لجمهورية الأرجنتين ويقدر بإعجاب </w:t>
      </w:r>
      <w:r>
        <w:rPr>
          <w:rFonts w:hint="cs"/>
          <w:color w:val="000000"/>
          <w:sz w:val="36"/>
          <w:szCs w:val="36"/>
          <w:rtl/>
          <w:lang w:bidi="ar-QA"/>
        </w:rPr>
        <w:t>استئناف</w:t>
      </w:r>
      <w:r>
        <w:rPr>
          <w:color w:val="000000"/>
          <w:sz w:val="36"/>
          <w:szCs w:val="36"/>
          <w:rtl/>
          <w:lang w:bidi="ar-QA"/>
        </w:rPr>
        <w:t xml:space="preserve"> سلطات مكتب أمين مظالم حقوق الأطفال والمراهقين</w:t>
      </w:r>
      <w:r>
        <w:rPr>
          <w:rFonts w:hint="cs"/>
          <w:color w:val="000000"/>
          <w:sz w:val="36"/>
          <w:szCs w:val="36"/>
          <w:rtl/>
          <w:lang w:bidi="ar-QA"/>
        </w:rPr>
        <w:t xml:space="preserve"> عملها</w:t>
      </w:r>
      <w:r>
        <w:rPr>
          <w:color w:val="000000"/>
          <w:sz w:val="36"/>
          <w:szCs w:val="36"/>
          <w:rtl/>
          <w:lang w:bidi="ar-QA"/>
        </w:rPr>
        <w:t>، وه</w:t>
      </w:r>
      <w:r>
        <w:rPr>
          <w:rFonts w:hint="cs"/>
          <w:color w:val="000000"/>
          <w:sz w:val="36"/>
          <w:szCs w:val="36"/>
          <w:rtl/>
          <w:lang w:bidi="ar-QA"/>
        </w:rPr>
        <w:t>ي</w:t>
      </w:r>
      <w:r>
        <w:rPr>
          <w:color w:val="000000"/>
          <w:sz w:val="36"/>
          <w:szCs w:val="36"/>
          <w:rtl/>
          <w:lang w:bidi="ar-QA"/>
        </w:rPr>
        <w:t xml:space="preserve"> أعلى هيئة مراقبة في نظام الحماية </w:t>
      </w:r>
      <w:r>
        <w:rPr>
          <w:color w:val="000000"/>
          <w:sz w:val="36"/>
          <w:szCs w:val="36"/>
          <w:rtl/>
          <w:lang w:bidi="ar-QA"/>
        </w:rPr>
        <w:t>الشاملة لحقوق الطفل بعد انقطاعها لخمسة عشر عاما</w:t>
      </w:r>
      <w:r>
        <w:rPr>
          <w:color w:val="000000"/>
          <w:sz w:val="36"/>
          <w:szCs w:val="36"/>
          <w:rtl/>
          <w:lang w:bidi="ar-QA"/>
        </w:rPr>
        <w:t>.</w:t>
      </w:r>
    </w:p>
    <w:p w:rsidR="00C25548" w:rsidRDefault="004F0790">
      <w:pPr>
        <w:pStyle w:val="Standard"/>
        <w:bidi/>
        <w:spacing w:before="114" w:after="114"/>
        <w:jc w:val="both"/>
        <w:rPr>
          <w:color w:val="000000"/>
          <w:sz w:val="36"/>
          <w:szCs w:val="36"/>
          <w:lang w:bidi="ar-QA"/>
        </w:rPr>
      </w:pPr>
      <w:r>
        <w:rPr>
          <w:color w:val="000000"/>
          <w:sz w:val="36"/>
          <w:szCs w:val="36"/>
          <w:rtl/>
          <w:lang w:bidi="ar-QA"/>
        </w:rPr>
        <w:t>وفي</w:t>
      </w:r>
      <w:r>
        <w:rPr>
          <w:rFonts w:eastAsia="Liberation Serif;Times New Roma"/>
          <w:color w:val="000000"/>
          <w:sz w:val="36"/>
          <w:szCs w:val="36"/>
          <w:rtl/>
          <w:lang w:bidi="ar-QA"/>
        </w:rPr>
        <w:t xml:space="preserve"> </w:t>
      </w:r>
      <w:r>
        <w:rPr>
          <w:color w:val="000000"/>
          <w:sz w:val="36"/>
          <w:szCs w:val="36"/>
          <w:rtl/>
          <w:lang w:bidi="ar-QA"/>
        </w:rPr>
        <w:t>إطار الحوا</w:t>
      </w:r>
      <w:bookmarkStart w:id="0" w:name="_GoBack"/>
      <w:bookmarkEnd w:id="0"/>
      <w:r>
        <w:rPr>
          <w:color w:val="000000"/>
          <w:sz w:val="36"/>
          <w:szCs w:val="36"/>
          <w:rtl/>
          <w:lang w:bidi="ar-QA"/>
        </w:rPr>
        <w:t>ر والتعاون</w:t>
      </w:r>
      <w:r>
        <w:rPr>
          <w:rFonts w:eastAsia="Liberation Serif;Times New Roma"/>
          <w:color w:val="000000"/>
          <w:sz w:val="36"/>
          <w:szCs w:val="36"/>
          <w:rtl/>
          <w:lang w:bidi="ar-QA"/>
        </w:rPr>
        <w:t xml:space="preserve"> </w:t>
      </w:r>
      <w:r>
        <w:rPr>
          <w:color w:val="000000"/>
          <w:sz w:val="36"/>
          <w:szCs w:val="36"/>
          <w:rtl/>
          <w:lang w:bidi="ar-QA"/>
        </w:rPr>
        <w:t>البناء</w:t>
      </w:r>
      <w:r>
        <w:rPr>
          <w:rFonts w:eastAsia="Liberation Serif;Times New Roma"/>
          <w:color w:val="000000"/>
          <w:sz w:val="36"/>
          <w:szCs w:val="36"/>
          <w:rtl/>
          <w:lang w:bidi="ar-QA"/>
        </w:rPr>
        <w:t xml:space="preserve"> </w:t>
      </w:r>
      <w:r>
        <w:rPr>
          <w:color w:val="000000"/>
          <w:sz w:val="36"/>
          <w:szCs w:val="36"/>
          <w:rtl/>
          <w:lang w:bidi="ar-QA"/>
        </w:rPr>
        <w:t>يوصي</w:t>
      </w:r>
      <w:r>
        <w:rPr>
          <w:rFonts w:eastAsia="Liberation Serif;Times New Roma"/>
          <w:color w:val="000000"/>
          <w:sz w:val="36"/>
          <w:szCs w:val="36"/>
          <w:rtl/>
          <w:lang w:bidi="ar-QA"/>
        </w:rPr>
        <w:t xml:space="preserve"> </w:t>
      </w:r>
      <w:r>
        <w:rPr>
          <w:color w:val="000000"/>
          <w:sz w:val="36"/>
          <w:szCs w:val="36"/>
          <w:rtl/>
          <w:lang w:bidi="ar-QA"/>
        </w:rPr>
        <w:t>وفد</w:t>
      </w:r>
      <w:r>
        <w:rPr>
          <w:rFonts w:eastAsia="Liberation Serif;Times New Roma"/>
          <w:color w:val="000000"/>
          <w:sz w:val="36"/>
          <w:szCs w:val="36"/>
          <w:rtl/>
          <w:lang w:bidi="ar-QA"/>
        </w:rPr>
        <w:t xml:space="preserve"> </w:t>
      </w:r>
      <w:r>
        <w:rPr>
          <w:color w:val="000000"/>
          <w:sz w:val="36"/>
          <w:szCs w:val="36"/>
          <w:rtl/>
          <w:lang w:bidi="ar-QA"/>
        </w:rPr>
        <w:t>بلادي</w:t>
      </w:r>
      <w:r>
        <w:rPr>
          <w:rFonts w:eastAsia="Liberation Serif;Times New Roma"/>
          <w:color w:val="000000"/>
          <w:sz w:val="36"/>
          <w:szCs w:val="36"/>
          <w:rtl/>
          <w:lang w:bidi="ar-QA"/>
        </w:rPr>
        <w:t xml:space="preserve"> </w:t>
      </w:r>
      <w:r>
        <w:rPr>
          <w:color w:val="000000"/>
          <w:sz w:val="36"/>
          <w:szCs w:val="36"/>
          <w:rtl/>
          <w:lang w:bidi="ar-QA"/>
        </w:rPr>
        <w:t>بالآتي</w:t>
      </w:r>
      <w:r>
        <w:rPr>
          <w:color w:val="000000"/>
          <w:sz w:val="36"/>
          <w:szCs w:val="36"/>
          <w:rtl/>
          <w:lang w:bidi="ar-QA"/>
        </w:rPr>
        <w:t>:</w:t>
      </w:r>
    </w:p>
    <w:p w:rsidR="00C25548" w:rsidRDefault="004F0790">
      <w:pPr>
        <w:bidi/>
        <w:spacing w:before="114" w:after="114"/>
        <w:jc w:val="both"/>
        <w:rPr>
          <w:color w:val="000000"/>
          <w:sz w:val="36"/>
          <w:szCs w:val="36"/>
          <w:lang w:bidi="ar-QA"/>
        </w:rPr>
      </w:pPr>
      <w:r>
        <w:rPr>
          <w:color w:val="000000"/>
          <w:sz w:val="36"/>
          <w:szCs w:val="36"/>
          <w:rtl/>
          <w:lang w:bidi="ar-QA"/>
        </w:rPr>
        <w:t>أولا</w:t>
      </w:r>
      <w:r>
        <w:rPr>
          <w:color w:val="000000"/>
          <w:sz w:val="36"/>
          <w:szCs w:val="36"/>
          <w:rtl/>
          <w:lang w:bidi="ar-QA"/>
        </w:rPr>
        <w:t>:</w:t>
      </w:r>
      <w:r>
        <w:rPr>
          <w:rFonts w:hint="cs"/>
          <w:color w:val="000000"/>
          <w:sz w:val="36"/>
          <w:szCs w:val="36"/>
          <w:rtl/>
          <w:lang w:bidi="ar-QA"/>
        </w:rPr>
        <w:t xml:space="preserve"> </w:t>
      </w:r>
      <w:r>
        <w:rPr>
          <w:color w:val="000000"/>
          <w:sz w:val="36"/>
          <w:szCs w:val="36"/>
          <w:rtl/>
          <w:lang w:bidi="ar-QA"/>
        </w:rPr>
        <w:t>مواصلة تعزيز سياسات التنمية الاجتماعية لمكافحة الفقر ومواصلة الوكالة الوطنية للضمان الاجتماعي تقديم علاوة الطفل الشاملة بما يضمن تحقيق مبدأ تكافؤ</w:t>
      </w:r>
      <w:r>
        <w:rPr>
          <w:color w:val="000000"/>
          <w:sz w:val="36"/>
          <w:szCs w:val="36"/>
          <w:rtl/>
          <w:lang w:bidi="ar-QA"/>
        </w:rPr>
        <w:t xml:space="preserve"> الفرص لجميع الأطفال والمراهقين في البلاد</w:t>
      </w:r>
      <w:r>
        <w:rPr>
          <w:color w:val="000000"/>
          <w:sz w:val="36"/>
          <w:szCs w:val="36"/>
          <w:rtl/>
          <w:lang w:bidi="ar-QA"/>
        </w:rPr>
        <w:t>.</w:t>
      </w:r>
    </w:p>
    <w:p w:rsidR="00C25548" w:rsidRDefault="004F0790">
      <w:pPr>
        <w:bidi/>
        <w:spacing w:before="114" w:after="114"/>
        <w:jc w:val="both"/>
        <w:rPr>
          <w:color w:val="C9211E"/>
          <w:sz w:val="36"/>
          <w:szCs w:val="36"/>
          <w:lang w:bidi="ar-QA"/>
        </w:rPr>
      </w:pPr>
      <w:r>
        <w:rPr>
          <w:color w:val="000000"/>
          <w:sz w:val="36"/>
          <w:szCs w:val="36"/>
          <w:rtl/>
          <w:lang w:bidi="ar-QA"/>
        </w:rPr>
        <w:t>ثانيا</w:t>
      </w:r>
      <w:r>
        <w:rPr>
          <w:color w:val="000000"/>
          <w:sz w:val="36"/>
          <w:szCs w:val="36"/>
          <w:rtl/>
          <w:lang w:bidi="ar-QA"/>
        </w:rPr>
        <w:t>:</w:t>
      </w:r>
      <w:r>
        <w:rPr>
          <w:rFonts w:hint="cs"/>
          <w:color w:val="C9211E"/>
          <w:sz w:val="36"/>
          <w:szCs w:val="36"/>
          <w:rtl/>
          <w:lang w:bidi="ar-QA"/>
        </w:rPr>
        <w:t xml:space="preserve"> </w:t>
      </w:r>
      <w:r>
        <w:rPr>
          <w:color w:val="000000"/>
          <w:sz w:val="36"/>
          <w:szCs w:val="36"/>
          <w:rtl/>
          <w:lang w:bidi="ar-QA"/>
        </w:rPr>
        <w:t>مواصلة العمل بالخطة الوطنية</w:t>
      </w:r>
      <w:r>
        <w:rPr>
          <w:rFonts w:hint="cs"/>
          <w:color w:val="000000"/>
          <w:sz w:val="36"/>
          <w:szCs w:val="36"/>
          <w:rtl/>
          <w:lang w:bidi="ar-QA"/>
        </w:rPr>
        <w:t xml:space="preserve"> </w:t>
      </w:r>
      <w:r>
        <w:rPr>
          <w:color w:val="000000"/>
          <w:sz w:val="36"/>
          <w:szCs w:val="36"/>
          <w:lang w:bidi="ar-QA"/>
        </w:rPr>
        <w:t>2021</w:t>
      </w:r>
      <w:r>
        <w:rPr>
          <w:color w:val="000000"/>
          <w:sz w:val="36"/>
          <w:szCs w:val="36"/>
          <w:rtl/>
          <w:lang w:bidi="ar-QA"/>
        </w:rPr>
        <w:t>-</w:t>
      </w:r>
      <w:r>
        <w:rPr>
          <w:color w:val="000000"/>
          <w:sz w:val="36"/>
          <w:szCs w:val="36"/>
          <w:lang w:bidi="ar-QA"/>
        </w:rPr>
        <w:t>2024</w:t>
      </w:r>
      <w:r>
        <w:rPr>
          <w:color w:val="000000"/>
          <w:sz w:val="36"/>
          <w:szCs w:val="36"/>
          <w:rtl/>
          <w:lang w:bidi="ar-QA"/>
        </w:rPr>
        <w:t xml:space="preserve"> </w:t>
      </w:r>
      <w:r>
        <w:rPr>
          <w:color w:val="000000"/>
          <w:sz w:val="36"/>
          <w:szCs w:val="36"/>
          <w:rtl/>
          <w:lang w:bidi="ar-QA"/>
        </w:rPr>
        <w:t>لمكافحة التمييز وكره الأجانب والعنصرية والتي ترتبط بأهداف التنمية المستدامة</w:t>
      </w:r>
      <w:r>
        <w:rPr>
          <w:color w:val="000000"/>
          <w:sz w:val="36"/>
          <w:szCs w:val="36"/>
          <w:rtl/>
          <w:lang w:bidi="ar-QA"/>
        </w:rPr>
        <w:t>.</w:t>
      </w:r>
    </w:p>
    <w:p w:rsidR="00C25548" w:rsidRDefault="004F0790" w:rsidP="004F0790">
      <w:pPr>
        <w:bidi/>
        <w:spacing w:before="114" w:after="114"/>
        <w:jc w:val="both"/>
        <w:rPr>
          <w:color w:val="C9211E"/>
          <w:sz w:val="36"/>
          <w:szCs w:val="36"/>
          <w:lang w:bidi="ar-QA"/>
        </w:rPr>
      </w:pPr>
      <w:r>
        <w:rPr>
          <w:color w:val="000000"/>
          <w:sz w:val="36"/>
          <w:szCs w:val="36"/>
          <w:rtl/>
          <w:lang w:bidi="ar-QA"/>
        </w:rPr>
        <w:t>ثالثا</w:t>
      </w:r>
      <w:r>
        <w:rPr>
          <w:color w:val="000000"/>
          <w:sz w:val="36"/>
          <w:szCs w:val="36"/>
          <w:rtl/>
          <w:lang w:bidi="ar-QA"/>
        </w:rPr>
        <w:t xml:space="preserve">: </w:t>
      </w:r>
      <w:r>
        <w:rPr>
          <w:color w:val="000000"/>
          <w:sz w:val="36"/>
          <w:szCs w:val="36"/>
          <w:rtl/>
          <w:lang w:bidi="ar-QA"/>
        </w:rPr>
        <w:t xml:space="preserve">مواصلة العمل ببرنامج </w:t>
      </w:r>
      <w:r>
        <w:rPr>
          <w:rFonts w:hint="cs"/>
          <w:color w:val="000000"/>
          <w:sz w:val="36"/>
          <w:szCs w:val="36"/>
          <w:rtl/>
          <w:lang w:bidi="ar-QA"/>
        </w:rPr>
        <w:t>"</w:t>
      </w:r>
      <w:r>
        <w:rPr>
          <w:color w:val="000000"/>
          <w:sz w:val="36"/>
          <w:szCs w:val="36"/>
          <w:lang w:bidi="ar-QA"/>
        </w:rPr>
        <w:t>SUMAR</w:t>
      </w:r>
      <w:r>
        <w:rPr>
          <w:rFonts w:hint="cs"/>
          <w:color w:val="000000"/>
          <w:sz w:val="36"/>
          <w:szCs w:val="36"/>
          <w:rtl/>
          <w:lang w:bidi="ar-DZ"/>
        </w:rPr>
        <w:t>"</w:t>
      </w:r>
      <w:r>
        <w:rPr>
          <w:color w:val="000000"/>
          <w:sz w:val="36"/>
          <w:szCs w:val="36"/>
          <w:rtl/>
          <w:lang w:bidi="ar-QA"/>
        </w:rPr>
        <w:t xml:space="preserve"> لتوفير التغطية الصحية لجميع الأشخاص الذين ليست لديهم </w:t>
      </w:r>
      <w:r>
        <w:rPr>
          <w:color w:val="000000"/>
          <w:sz w:val="36"/>
          <w:szCs w:val="36"/>
          <w:rtl/>
          <w:lang w:bidi="ar-QA"/>
        </w:rPr>
        <w:t>تغطية الأعمال الاجتماعية أو تغطية مدفوعة مسبقا</w:t>
      </w:r>
      <w:r>
        <w:rPr>
          <w:color w:val="000000"/>
          <w:sz w:val="36"/>
          <w:szCs w:val="36"/>
          <w:rtl/>
          <w:lang w:bidi="ar-QA"/>
        </w:rPr>
        <w:t>.</w:t>
      </w:r>
    </w:p>
    <w:p w:rsidR="00C25548" w:rsidRDefault="004F0790">
      <w:pPr>
        <w:bidi/>
        <w:spacing w:before="114" w:after="114"/>
        <w:jc w:val="both"/>
        <w:rPr>
          <w:color w:val="C9211E"/>
          <w:sz w:val="36"/>
          <w:szCs w:val="36"/>
          <w:lang w:bidi="ar-QA"/>
        </w:rPr>
      </w:pPr>
      <w:r>
        <w:rPr>
          <w:color w:val="000000"/>
          <w:sz w:val="36"/>
          <w:szCs w:val="36"/>
          <w:rtl/>
          <w:lang w:bidi="ar-QA"/>
        </w:rPr>
        <w:t>وختاما نتمنى</w:t>
      </w:r>
      <w:r>
        <w:rPr>
          <w:color w:val="000000"/>
          <w:sz w:val="36"/>
          <w:szCs w:val="36"/>
          <w:rtl/>
          <w:lang w:bidi="ar-QA"/>
        </w:rPr>
        <w:t xml:space="preserve"> لجمهورية الأرجنتين كل التوفيق في الاستعراض الدوري الشامل</w:t>
      </w:r>
      <w:r>
        <w:rPr>
          <w:color w:val="000000"/>
          <w:sz w:val="36"/>
          <w:szCs w:val="36"/>
          <w:rtl/>
          <w:lang w:bidi="ar-QA"/>
        </w:rPr>
        <w:t>.</w:t>
      </w:r>
    </w:p>
    <w:p w:rsidR="00C25548" w:rsidRDefault="00C25548">
      <w:pPr>
        <w:bidi/>
        <w:spacing w:before="114" w:after="114"/>
        <w:jc w:val="both"/>
        <w:rPr>
          <w:color w:val="C9211E"/>
          <w:sz w:val="36"/>
          <w:szCs w:val="36"/>
          <w:lang w:bidi="ar-QA"/>
        </w:rPr>
      </w:pPr>
    </w:p>
    <w:p w:rsidR="00C25548" w:rsidRDefault="004F0790">
      <w:pPr>
        <w:bidi/>
        <w:spacing w:before="114" w:after="114"/>
        <w:jc w:val="both"/>
        <w:rPr>
          <w:b/>
          <w:bCs/>
          <w:color w:val="000000"/>
          <w:sz w:val="36"/>
          <w:szCs w:val="36"/>
          <w:lang w:bidi="ar-QA"/>
        </w:rPr>
      </w:pPr>
      <w:r>
        <w:rPr>
          <w:b/>
          <w:bCs/>
          <w:color w:val="000000"/>
          <w:sz w:val="36"/>
          <w:szCs w:val="36"/>
          <w:rtl/>
          <w:lang w:bidi="ar-QA"/>
        </w:rPr>
        <w:t>وشكرا سعادة الرئيس</w:t>
      </w:r>
      <w:r>
        <w:rPr>
          <w:b/>
          <w:bCs/>
          <w:color w:val="000000"/>
          <w:sz w:val="36"/>
          <w:szCs w:val="36"/>
          <w:rtl/>
          <w:lang w:bidi="ar-QA"/>
        </w:rPr>
        <w:t>.</w:t>
      </w:r>
    </w:p>
    <w:sectPr w:rsidR="00C2554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48"/>
    <w:rsid w:val="004F0790"/>
    <w:rsid w:val="00C2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197D2-8805-40A5-991E-AC798BEB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Liberation Serif;Times New Roma" w:hAnsi="Liberation Serif;Times New R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E2D97-F2EB-415B-9AB3-863C21959260}"/>
</file>

<file path=customXml/itemProps2.xml><?xml version="1.0" encoding="utf-8"?>
<ds:datastoreItem xmlns:ds="http://schemas.openxmlformats.org/officeDocument/2006/customXml" ds:itemID="{189C5925-03B9-440F-BCCA-07DEF456A6AB}"/>
</file>

<file path=customXml/itemProps3.xml><?xml version="1.0" encoding="utf-8"?>
<ds:datastoreItem xmlns:ds="http://schemas.openxmlformats.org/officeDocument/2006/customXml" ds:itemID="{6AA87EFA-703B-41E8-9AC6-749874271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dell</cp:lastModifiedBy>
  <cp:revision>18</cp:revision>
  <cp:lastPrinted>2023-01-09T09:53:00Z</cp:lastPrinted>
  <dcterms:created xsi:type="dcterms:W3CDTF">2022-10-24T06:27:00Z</dcterms:created>
  <dcterms:modified xsi:type="dcterms:W3CDTF">2023-01-20T09:17:00Z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