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0C" w:rsidRDefault="00C1370C">
      <w:pPr>
        <w:jc w:val="center"/>
        <w:rPr>
          <w:rFonts w:hint="eastAsia"/>
          <w:sz w:val="36"/>
          <w:szCs w:val="36"/>
          <w:lang w:bidi="ar-QA"/>
        </w:rPr>
      </w:pPr>
    </w:p>
    <w:p w:rsidR="00C1370C" w:rsidRDefault="00825D5C" w:rsidP="00555BF2">
      <w:pPr>
        <w:jc w:val="center"/>
        <w:rPr>
          <w:rFonts w:hint="eastAsia"/>
          <w:sz w:val="36"/>
          <w:szCs w:val="36"/>
          <w:lang w:bidi="ar-QA"/>
        </w:rPr>
      </w:pPr>
      <w:r>
        <w:rPr>
          <w:sz w:val="36"/>
          <w:szCs w:val="36"/>
          <w:lang w:bidi="ar-QA"/>
        </w:rPr>
        <w:t xml:space="preserve"> </w:t>
      </w:r>
      <w:r>
        <w:rPr>
          <w:b/>
          <w:bCs/>
          <w:sz w:val="36"/>
          <w:szCs w:val="36"/>
          <w:rtl/>
          <w:lang w:bidi="ar-QA"/>
        </w:rPr>
        <w:t xml:space="preserve">مداخلة وفد سلطنة عمان عند استعراض التقرير الوطني </w:t>
      </w:r>
      <w:r>
        <w:rPr>
          <w:b/>
          <w:bCs/>
          <w:color w:val="000000"/>
          <w:sz w:val="36"/>
          <w:szCs w:val="36"/>
          <w:rtl/>
          <w:lang w:bidi="ar-QA"/>
        </w:rPr>
        <w:t>لجمهورية باكستان الإسلامية</w:t>
      </w:r>
      <w:r w:rsidR="00555BF2">
        <w:rPr>
          <w:b/>
          <w:bCs/>
          <w:sz w:val="36"/>
          <w:szCs w:val="36"/>
          <w:rtl/>
          <w:lang w:bidi="ar-QA"/>
        </w:rPr>
        <w:t xml:space="preserve"> الموافق لـ </w:t>
      </w:r>
      <w:proofErr w:type="spellStart"/>
      <w:r w:rsidR="00555BF2">
        <w:rPr>
          <w:b/>
          <w:bCs/>
          <w:sz w:val="36"/>
          <w:szCs w:val="36"/>
          <w:rtl/>
          <w:lang w:bidi="ar-QA"/>
        </w:rPr>
        <w:t>الإثني</w:t>
      </w:r>
      <w:proofErr w:type="spellEnd"/>
      <w:r w:rsidR="00555BF2">
        <w:rPr>
          <w:rFonts w:hint="cs"/>
          <w:b/>
          <w:bCs/>
          <w:sz w:val="36"/>
          <w:szCs w:val="36"/>
          <w:rtl/>
          <w:lang w:bidi="ar-DZ"/>
        </w:rPr>
        <w:t>ن 30 يناير 2023</w:t>
      </w:r>
      <w:r>
        <w:rPr>
          <w:b/>
          <w:bCs/>
          <w:sz w:val="36"/>
          <w:szCs w:val="36"/>
          <w:rtl/>
          <w:lang w:bidi="ar-QA"/>
        </w:rPr>
        <w:t xml:space="preserve"> </w:t>
      </w:r>
    </w:p>
    <w:p w:rsidR="00C1370C" w:rsidRDefault="00C1370C">
      <w:pPr>
        <w:bidi/>
        <w:jc w:val="both"/>
        <w:rPr>
          <w:rFonts w:hint="eastAsia"/>
          <w:sz w:val="36"/>
          <w:szCs w:val="36"/>
          <w:lang w:bidi="ar-QA"/>
        </w:rPr>
      </w:pPr>
    </w:p>
    <w:p w:rsidR="00C1370C" w:rsidRDefault="00825D5C">
      <w:pPr>
        <w:bidi/>
        <w:jc w:val="both"/>
        <w:rPr>
          <w:rFonts w:hint="eastAsia"/>
          <w:b/>
          <w:bCs/>
          <w:sz w:val="36"/>
          <w:szCs w:val="36"/>
          <w:lang w:bidi="ar-QA"/>
        </w:rPr>
      </w:pPr>
      <w:r>
        <w:rPr>
          <w:b/>
          <w:bCs/>
          <w:sz w:val="36"/>
          <w:szCs w:val="36"/>
          <w:rtl/>
          <w:lang w:bidi="ar-QA"/>
        </w:rPr>
        <w:t>سعادة الرئيس،</w:t>
      </w:r>
    </w:p>
    <w:p w:rsidR="00C1370C" w:rsidRDefault="00825D5C">
      <w:pPr>
        <w:bidi/>
        <w:jc w:val="both"/>
        <w:rPr>
          <w:rFonts w:hint="eastAsia"/>
          <w:sz w:val="36"/>
          <w:szCs w:val="36"/>
          <w:lang w:bidi="ar-QA"/>
        </w:rPr>
      </w:pPr>
      <w:r>
        <w:rPr>
          <w:sz w:val="36"/>
          <w:szCs w:val="36"/>
          <w:rtl/>
          <w:lang w:bidi="ar-QA"/>
        </w:rPr>
        <w:t>يسرني أن أرحب برئيس وفد جمهورية باكستان الإسلامية</w:t>
      </w:r>
      <w:r>
        <w:rPr>
          <w:sz w:val="36"/>
          <w:szCs w:val="36"/>
          <w:rtl/>
          <w:lang w:bidi="ar-OM"/>
        </w:rPr>
        <w:t xml:space="preserve"> والوفد المرافق له </w:t>
      </w:r>
      <w:r w:rsidR="00086D3F">
        <w:rPr>
          <w:sz w:val="36"/>
          <w:szCs w:val="36"/>
          <w:rtl/>
          <w:lang w:bidi="ar-QA"/>
        </w:rPr>
        <w:t xml:space="preserve">ونُشيد بالمستوى العالي في </w:t>
      </w:r>
      <w:r>
        <w:rPr>
          <w:sz w:val="36"/>
          <w:szCs w:val="36"/>
          <w:rtl/>
          <w:lang w:bidi="ar-QA"/>
        </w:rPr>
        <w:t>إدارة وتنسيق جلسة الاستعراض ونثمن جهود بلاده في إعداد التقرير الوطني، والمنهجية التشاركية المتبعة في التعامل مع آلية الاستعراض الدوري الشامل.</w:t>
      </w:r>
    </w:p>
    <w:p w:rsidR="00086D3F" w:rsidRDefault="00086D3F" w:rsidP="00086D3F">
      <w:pPr>
        <w:bidi/>
        <w:jc w:val="both"/>
        <w:rPr>
          <w:rFonts w:hint="eastAsia"/>
          <w:sz w:val="36"/>
          <w:szCs w:val="36"/>
          <w:rtl/>
          <w:lang w:bidi="ar-QA"/>
        </w:rPr>
      </w:pPr>
    </w:p>
    <w:p w:rsidR="00C1370C" w:rsidRDefault="00825D5C" w:rsidP="00086D3F">
      <w:pPr>
        <w:bidi/>
        <w:jc w:val="both"/>
        <w:rPr>
          <w:rFonts w:hint="eastAsia"/>
        </w:rPr>
      </w:pPr>
      <w:r>
        <w:rPr>
          <w:color w:val="000000"/>
          <w:sz w:val="36"/>
          <w:szCs w:val="36"/>
          <w:rtl/>
          <w:lang w:bidi="ar-QA"/>
        </w:rPr>
        <w:t xml:space="preserve">لقد اطلع وفد بلادي على التقرير الوطني لجمهورية باكستان الإسلامية ويقدر بإعجاب عملها على تعزيز المؤسسات الوطنية لحقوق الإنسان واتخاذها التدابير التشريعية </w:t>
      </w:r>
      <w:proofErr w:type="spellStart"/>
      <w:r>
        <w:rPr>
          <w:color w:val="000000"/>
          <w:sz w:val="36"/>
          <w:szCs w:val="36"/>
          <w:rtl/>
          <w:lang w:bidi="ar-QA"/>
        </w:rPr>
        <w:t>والسياساتية</w:t>
      </w:r>
      <w:proofErr w:type="spellEnd"/>
      <w:r>
        <w:rPr>
          <w:color w:val="000000"/>
          <w:sz w:val="36"/>
          <w:szCs w:val="36"/>
          <w:rtl/>
          <w:lang w:bidi="ar-QA"/>
        </w:rPr>
        <w:t xml:space="preserve"> اللازمة في هذا الشأن وخاصة استكمالها بنجاح مشروع وزارة حقوق الإنسان "حقوق باكستان".</w:t>
      </w:r>
    </w:p>
    <w:p w:rsidR="00C1370C" w:rsidRDefault="00C1370C">
      <w:pPr>
        <w:bidi/>
        <w:jc w:val="both"/>
        <w:rPr>
          <w:rFonts w:hint="eastAsia"/>
          <w:color w:val="000000"/>
          <w:sz w:val="36"/>
          <w:szCs w:val="36"/>
          <w:lang w:bidi="ar-QA"/>
        </w:rPr>
      </w:pPr>
    </w:p>
    <w:p w:rsidR="00C1370C" w:rsidRDefault="00825D5C">
      <w:pPr>
        <w:pStyle w:val="Standard"/>
        <w:bidi/>
        <w:jc w:val="both"/>
        <w:rPr>
          <w:rFonts w:hint="eastAsia"/>
          <w:color w:val="000000"/>
          <w:sz w:val="36"/>
          <w:szCs w:val="36"/>
          <w:lang w:bidi="ar-QA"/>
        </w:rPr>
      </w:pPr>
      <w:r>
        <w:rPr>
          <w:color w:val="000000"/>
          <w:sz w:val="36"/>
          <w:szCs w:val="36"/>
          <w:rtl/>
          <w:lang w:bidi="ar-QA"/>
        </w:rPr>
        <w:t>وفي</w:t>
      </w:r>
      <w:r>
        <w:rPr>
          <w:rFonts w:eastAsia="Liberation Serif;Times New Roma" w:cs="Liberation Serif;Times New Roma"/>
          <w:color w:val="000000"/>
          <w:sz w:val="36"/>
          <w:szCs w:val="36"/>
          <w:rtl/>
          <w:lang w:bidi="ar-QA"/>
        </w:rPr>
        <w:t xml:space="preserve"> </w:t>
      </w:r>
      <w:r>
        <w:rPr>
          <w:color w:val="000000"/>
          <w:sz w:val="36"/>
          <w:szCs w:val="36"/>
          <w:rtl/>
          <w:lang w:bidi="ar-QA"/>
        </w:rPr>
        <w:t>إطار الحوار والتعاون</w:t>
      </w:r>
      <w:r>
        <w:rPr>
          <w:rFonts w:eastAsia="Liberation Serif;Times New Roma" w:cs="Liberation Serif;Times New Roma"/>
          <w:color w:val="000000"/>
          <w:sz w:val="36"/>
          <w:szCs w:val="36"/>
          <w:rtl/>
          <w:lang w:bidi="ar-QA"/>
        </w:rPr>
        <w:t xml:space="preserve"> </w:t>
      </w:r>
      <w:r>
        <w:rPr>
          <w:color w:val="000000"/>
          <w:sz w:val="36"/>
          <w:szCs w:val="36"/>
          <w:rtl/>
          <w:lang w:bidi="ar-QA"/>
        </w:rPr>
        <w:t>البناء</w:t>
      </w:r>
      <w:r>
        <w:rPr>
          <w:rFonts w:eastAsia="Liberation Serif;Times New Roma" w:cs="Liberation Serif;Times New Roma"/>
          <w:color w:val="000000"/>
          <w:sz w:val="36"/>
          <w:szCs w:val="36"/>
          <w:rtl/>
          <w:lang w:bidi="ar-QA"/>
        </w:rPr>
        <w:t xml:space="preserve"> </w:t>
      </w:r>
      <w:r>
        <w:rPr>
          <w:color w:val="000000"/>
          <w:sz w:val="36"/>
          <w:szCs w:val="36"/>
          <w:rtl/>
          <w:lang w:bidi="ar-QA"/>
        </w:rPr>
        <w:t>يوصي</w:t>
      </w:r>
      <w:r>
        <w:rPr>
          <w:rFonts w:eastAsia="Liberation Serif;Times New Roma" w:cs="Liberation Serif;Times New Roma"/>
          <w:color w:val="000000"/>
          <w:sz w:val="36"/>
          <w:szCs w:val="36"/>
          <w:rtl/>
          <w:lang w:bidi="ar-QA"/>
        </w:rPr>
        <w:t xml:space="preserve"> </w:t>
      </w:r>
      <w:r>
        <w:rPr>
          <w:color w:val="000000"/>
          <w:sz w:val="36"/>
          <w:szCs w:val="36"/>
          <w:rtl/>
          <w:lang w:bidi="ar-QA"/>
        </w:rPr>
        <w:t>وفد</w:t>
      </w:r>
      <w:r>
        <w:rPr>
          <w:rFonts w:eastAsia="Liberation Serif;Times New Roma" w:cs="Liberation Serif;Times New Roma"/>
          <w:color w:val="000000"/>
          <w:sz w:val="36"/>
          <w:szCs w:val="36"/>
          <w:rtl/>
          <w:lang w:bidi="ar-QA"/>
        </w:rPr>
        <w:t xml:space="preserve"> </w:t>
      </w:r>
      <w:r>
        <w:rPr>
          <w:color w:val="000000"/>
          <w:sz w:val="36"/>
          <w:szCs w:val="36"/>
          <w:rtl/>
          <w:lang w:bidi="ar-QA"/>
        </w:rPr>
        <w:t>بلادي</w:t>
      </w:r>
      <w:r>
        <w:rPr>
          <w:rFonts w:eastAsia="Liberation Serif;Times New Roma" w:cs="Liberation Serif;Times New Roma"/>
          <w:color w:val="000000"/>
          <w:sz w:val="36"/>
          <w:szCs w:val="36"/>
          <w:rtl/>
          <w:lang w:bidi="ar-QA"/>
        </w:rPr>
        <w:t xml:space="preserve"> </w:t>
      </w:r>
      <w:r w:rsidR="00086D3F">
        <w:rPr>
          <w:color w:val="000000"/>
          <w:sz w:val="36"/>
          <w:szCs w:val="36"/>
          <w:rtl/>
          <w:lang w:bidi="ar-QA"/>
        </w:rPr>
        <w:t>بالآتي</w:t>
      </w:r>
      <w:r>
        <w:rPr>
          <w:color w:val="000000"/>
          <w:sz w:val="36"/>
          <w:szCs w:val="36"/>
          <w:rtl/>
          <w:lang w:bidi="ar-QA"/>
        </w:rPr>
        <w:t>:</w:t>
      </w:r>
    </w:p>
    <w:p w:rsidR="00C1370C" w:rsidRDefault="00C1370C">
      <w:pPr>
        <w:pStyle w:val="Standard"/>
        <w:bidi/>
        <w:jc w:val="both"/>
        <w:rPr>
          <w:rFonts w:hint="eastAsia"/>
          <w:color w:val="000000"/>
          <w:sz w:val="36"/>
          <w:szCs w:val="36"/>
          <w:lang w:bidi="ar-QA"/>
        </w:rPr>
      </w:pPr>
    </w:p>
    <w:p w:rsidR="00C1370C" w:rsidRDefault="00086D3F" w:rsidP="00086D3F">
      <w:pPr>
        <w:bidi/>
        <w:jc w:val="both"/>
        <w:rPr>
          <w:rFonts w:hint="eastAsia"/>
          <w:color w:val="000000"/>
          <w:sz w:val="36"/>
          <w:szCs w:val="36"/>
          <w:lang w:bidi="ar-QA"/>
        </w:rPr>
      </w:pPr>
      <w:r>
        <w:rPr>
          <w:color w:val="000000"/>
          <w:sz w:val="36"/>
          <w:szCs w:val="36"/>
          <w:rtl/>
          <w:lang w:bidi="ar-QA"/>
        </w:rPr>
        <w:t>أولا</w:t>
      </w:r>
      <w:r w:rsidR="00825D5C">
        <w:rPr>
          <w:color w:val="000000"/>
          <w:sz w:val="36"/>
          <w:szCs w:val="36"/>
          <w:rtl/>
          <w:lang w:bidi="ar-QA"/>
        </w:rPr>
        <w:t xml:space="preserve">: مواصلة إعطاء الأولوية لتحقيق أهداف التنمية المستدامة من خلال إدراجها في جدول الأعمال الوطني لعام </w:t>
      </w:r>
      <w:r w:rsidR="00825D5C">
        <w:rPr>
          <w:color w:val="000000"/>
          <w:sz w:val="36"/>
          <w:szCs w:val="36"/>
          <w:lang w:bidi="ar-QA"/>
        </w:rPr>
        <w:t>2030</w:t>
      </w:r>
      <w:r w:rsidR="00825D5C">
        <w:rPr>
          <w:color w:val="000000"/>
          <w:sz w:val="36"/>
          <w:szCs w:val="36"/>
          <w:rtl/>
          <w:lang w:bidi="ar-QA"/>
        </w:rPr>
        <w:t xml:space="preserve"> وتخصيص الموارد اللازمة لتنفيذها مركزيا وإقليميا.</w:t>
      </w:r>
    </w:p>
    <w:p w:rsidR="00C1370C" w:rsidRDefault="00C1370C">
      <w:pPr>
        <w:bidi/>
        <w:jc w:val="both"/>
        <w:rPr>
          <w:rFonts w:hint="eastAsia"/>
          <w:color w:val="C9211E"/>
          <w:sz w:val="36"/>
          <w:szCs w:val="36"/>
          <w:lang w:bidi="ar-QA"/>
        </w:rPr>
      </w:pPr>
    </w:p>
    <w:p w:rsidR="00C1370C" w:rsidRDefault="00086D3F" w:rsidP="00086D3F">
      <w:pPr>
        <w:bidi/>
        <w:jc w:val="both"/>
        <w:rPr>
          <w:rFonts w:hint="eastAsia"/>
          <w:color w:val="C9211E"/>
          <w:sz w:val="36"/>
          <w:szCs w:val="36"/>
          <w:lang w:bidi="ar-QA"/>
        </w:rPr>
      </w:pPr>
      <w:r>
        <w:rPr>
          <w:color w:val="000000"/>
          <w:sz w:val="36"/>
          <w:szCs w:val="36"/>
          <w:rtl/>
          <w:lang w:bidi="ar-QA"/>
        </w:rPr>
        <w:t>ثانيا</w:t>
      </w:r>
      <w:r w:rsidR="00825D5C">
        <w:rPr>
          <w:color w:val="000000"/>
          <w:sz w:val="36"/>
          <w:szCs w:val="36"/>
          <w:rtl/>
          <w:lang w:bidi="ar-QA"/>
        </w:rPr>
        <w:t>:</w:t>
      </w:r>
      <w:r>
        <w:rPr>
          <w:color w:val="C9211E"/>
          <w:sz w:val="36"/>
          <w:szCs w:val="36"/>
          <w:rtl/>
          <w:lang w:bidi="ar-QA"/>
        </w:rPr>
        <w:t xml:space="preserve"> </w:t>
      </w:r>
      <w:r w:rsidR="00825D5C">
        <w:rPr>
          <w:color w:val="000000"/>
          <w:sz w:val="36"/>
          <w:szCs w:val="36"/>
          <w:rtl/>
          <w:lang w:bidi="ar-QA"/>
        </w:rPr>
        <w:t>مواصلة تعزيز الحق في الصحة و</w:t>
      </w:r>
      <w:r>
        <w:rPr>
          <w:rFonts w:hint="cs"/>
          <w:color w:val="000000"/>
          <w:sz w:val="36"/>
          <w:szCs w:val="36"/>
          <w:rtl/>
          <w:lang w:bidi="ar-DZ"/>
        </w:rPr>
        <w:t xml:space="preserve">العمل على تنفيذ </w:t>
      </w:r>
      <w:r w:rsidR="00825D5C">
        <w:rPr>
          <w:color w:val="000000"/>
          <w:sz w:val="36"/>
          <w:szCs w:val="36"/>
          <w:rtl/>
          <w:lang w:bidi="ar-QA"/>
        </w:rPr>
        <w:t>البرنامج الحكومي لتوف</w:t>
      </w:r>
      <w:r>
        <w:rPr>
          <w:color w:val="000000"/>
          <w:sz w:val="36"/>
          <w:szCs w:val="36"/>
          <w:rtl/>
          <w:lang w:bidi="ar-QA"/>
        </w:rPr>
        <w:t xml:space="preserve">ير الخدمات الصحية الأساسية </w:t>
      </w:r>
      <w:r>
        <w:rPr>
          <w:rFonts w:hint="cs"/>
          <w:color w:val="000000"/>
          <w:sz w:val="36"/>
          <w:szCs w:val="36"/>
          <w:rtl/>
          <w:lang w:bidi="ar-QA"/>
        </w:rPr>
        <w:t xml:space="preserve">مجانا </w:t>
      </w:r>
      <w:r w:rsidR="00825D5C">
        <w:rPr>
          <w:color w:val="000000"/>
          <w:sz w:val="36"/>
          <w:szCs w:val="36"/>
          <w:rtl/>
          <w:lang w:bidi="ar-QA"/>
        </w:rPr>
        <w:t>للجميع</w:t>
      </w:r>
      <w:bookmarkStart w:id="0" w:name="_GoBack"/>
      <w:bookmarkEnd w:id="0"/>
      <w:r w:rsidR="00825D5C">
        <w:rPr>
          <w:color w:val="000000"/>
          <w:sz w:val="36"/>
          <w:szCs w:val="36"/>
          <w:rtl/>
          <w:lang w:bidi="ar-QA"/>
        </w:rPr>
        <w:t xml:space="preserve"> </w:t>
      </w:r>
      <w:r>
        <w:rPr>
          <w:rFonts w:hint="cs"/>
          <w:color w:val="000000"/>
          <w:sz w:val="36"/>
          <w:szCs w:val="36"/>
          <w:rtl/>
          <w:lang w:bidi="ar-QA"/>
        </w:rPr>
        <w:t>وتوسيع التغطية الصحية.</w:t>
      </w:r>
      <w:r>
        <w:rPr>
          <w:color w:val="000000"/>
          <w:sz w:val="36"/>
          <w:szCs w:val="36"/>
          <w:rtl/>
          <w:lang w:bidi="ar-QA"/>
        </w:rPr>
        <w:t xml:space="preserve"> </w:t>
      </w:r>
    </w:p>
    <w:p w:rsidR="00C1370C" w:rsidRDefault="00C1370C">
      <w:pPr>
        <w:bidi/>
        <w:jc w:val="both"/>
        <w:rPr>
          <w:rFonts w:hint="eastAsia"/>
          <w:color w:val="000000"/>
          <w:sz w:val="36"/>
          <w:szCs w:val="36"/>
          <w:lang w:bidi="ar-QA"/>
        </w:rPr>
      </w:pPr>
    </w:p>
    <w:p w:rsidR="00C1370C" w:rsidRDefault="00086D3F" w:rsidP="00086D3F">
      <w:pPr>
        <w:bidi/>
        <w:jc w:val="both"/>
        <w:rPr>
          <w:rFonts w:hint="eastAsia"/>
          <w:color w:val="C9211E"/>
          <w:sz w:val="36"/>
          <w:szCs w:val="36"/>
          <w:lang w:bidi="ar-QA"/>
        </w:rPr>
      </w:pPr>
      <w:r>
        <w:rPr>
          <w:color w:val="000000"/>
          <w:sz w:val="36"/>
          <w:szCs w:val="36"/>
          <w:rtl/>
          <w:lang w:bidi="ar-QA"/>
        </w:rPr>
        <w:t>ثالثا</w:t>
      </w:r>
      <w:r w:rsidR="00825D5C">
        <w:rPr>
          <w:color w:val="000000"/>
          <w:sz w:val="36"/>
          <w:szCs w:val="36"/>
          <w:rtl/>
          <w:lang w:bidi="ar-QA"/>
        </w:rPr>
        <w:t>: مواصلة العمل على توفير نظام تعليمي موحد وتعزيز إطار سياسة التعليم الوطنية.</w:t>
      </w:r>
    </w:p>
    <w:p w:rsidR="00C1370C" w:rsidRDefault="00C1370C">
      <w:pPr>
        <w:bidi/>
        <w:jc w:val="both"/>
        <w:rPr>
          <w:rFonts w:hint="eastAsia"/>
          <w:color w:val="000000"/>
          <w:sz w:val="36"/>
          <w:szCs w:val="36"/>
          <w:lang w:bidi="ar-QA"/>
        </w:rPr>
      </w:pPr>
    </w:p>
    <w:p w:rsidR="00C1370C" w:rsidRDefault="00086D3F">
      <w:pPr>
        <w:bidi/>
        <w:jc w:val="both"/>
        <w:rPr>
          <w:rFonts w:hint="eastAsia"/>
          <w:color w:val="C9211E"/>
          <w:sz w:val="36"/>
          <w:szCs w:val="36"/>
          <w:lang w:bidi="ar-QA"/>
        </w:rPr>
      </w:pPr>
      <w:r>
        <w:rPr>
          <w:color w:val="000000"/>
          <w:sz w:val="36"/>
          <w:szCs w:val="36"/>
          <w:rtl/>
          <w:lang w:bidi="ar-QA"/>
        </w:rPr>
        <w:t xml:space="preserve">وختاما نتمنى </w:t>
      </w:r>
      <w:r w:rsidR="00825D5C">
        <w:rPr>
          <w:color w:val="000000"/>
          <w:sz w:val="36"/>
          <w:szCs w:val="36"/>
          <w:rtl/>
          <w:lang w:bidi="ar-QA"/>
        </w:rPr>
        <w:t>لجمهورية باكستان الإسلامية كل التوفيق في الاستعراض الدوري الشامل.</w:t>
      </w:r>
    </w:p>
    <w:p w:rsidR="00C1370C" w:rsidRDefault="00C1370C">
      <w:pPr>
        <w:bidi/>
        <w:jc w:val="both"/>
        <w:rPr>
          <w:rFonts w:hint="eastAsia"/>
          <w:color w:val="C9211E"/>
          <w:sz w:val="36"/>
          <w:szCs w:val="36"/>
          <w:lang w:bidi="ar-QA"/>
        </w:rPr>
      </w:pPr>
    </w:p>
    <w:p w:rsidR="00C1370C" w:rsidRDefault="00825D5C">
      <w:pPr>
        <w:bidi/>
        <w:jc w:val="both"/>
        <w:rPr>
          <w:rFonts w:hint="eastAsia"/>
          <w:b/>
          <w:bCs/>
          <w:color w:val="000000"/>
          <w:sz w:val="36"/>
          <w:szCs w:val="36"/>
          <w:lang w:bidi="ar-QA"/>
        </w:rPr>
      </w:pPr>
      <w:r>
        <w:rPr>
          <w:b/>
          <w:bCs/>
          <w:color w:val="000000"/>
          <w:sz w:val="36"/>
          <w:szCs w:val="36"/>
          <w:rtl/>
          <w:lang w:bidi="ar-QA"/>
        </w:rPr>
        <w:t>وشكرا سعادة الرئيس.</w:t>
      </w:r>
    </w:p>
    <w:sectPr w:rsidR="00C1370C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QA" w:vendorID="64" w:dllVersion="131078" w:nlCheck="1" w:checkStyle="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0C"/>
    <w:rsid w:val="00086D3F"/>
    <w:rsid w:val="00314F14"/>
    <w:rsid w:val="00555BF2"/>
    <w:rsid w:val="00825D5C"/>
    <w:rsid w:val="00C1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AB48D-4235-4568-B458-926B8B70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rFonts w:ascii="Liberation Serif;Times New Roma" w:hAnsi="Liberation Serif;Times New R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18B38-83A4-41C0-AF05-F1FF98CA1CA3}"/>
</file>

<file path=customXml/itemProps2.xml><?xml version="1.0" encoding="utf-8"?>
<ds:datastoreItem xmlns:ds="http://schemas.openxmlformats.org/officeDocument/2006/customXml" ds:itemID="{DD4D9D9F-8064-409D-BEC3-2EFDA2C2AED3}"/>
</file>

<file path=customXml/itemProps3.xml><?xml version="1.0" encoding="utf-8"?>
<ds:datastoreItem xmlns:ds="http://schemas.openxmlformats.org/officeDocument/2006/customXml" ds:itemID="{5B4790C8-37F4-4D6E-B955-6CB314F179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dell</cp:lastModifiedBy>
  <cp:revision>2</cp:revision>
  <cp:lastPrinted>2023-01-09T09:54:00Z</cp:lastPrinted>
  <dcterms:created xsi:type="dcterms:W3CDTF">2023-01-30T12:40:00Z</dcterms:created>
  <dcterms:modified xsi:type="dcterms:W3CDTF">2023-01-30T12:40:00Z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