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98" w:rsidRPr="00ED02BB" w:rsidRDefault="00EF1598" w:rsidP="00EF15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42</w:t>
      </w:r>
      <w:r w:rsidRPr="001821B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EF1598" w:rsidRPr="00ED02BB" w:rsidRDefault="00EF1598" w:rsidP="00EF15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GHANA</w:t>
      </w:r>
    </w:p>
    <w:p w:rsidR="00EF1598" w:rsidRPr="00ED02BB" w:rsidRDefault="00EF1598" w:rsidP="00EF15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24 January 2023</w:t>
      </w:r>
    </w:p>
    <w:p w:rsidR="00EF1598" w:rsidRPr="00ED02BB" w:rsidRDefault="00EF1598" w:rsidP="00EF15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EF1598" w:rsidRDefault="00EF1598" w:rsidP="00EF1598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598" w:rsidRPr="00424EF6" w:rsidRDefault="00EF1598" w:rsidP="00EF1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EF1598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EF1598" w:rsidRPr="00424EF6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EF1598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mes the delegation of Ghana and thanks them for the presentation of their report.</w:t>
      </w:r>
    </w:p>
    <w:p w:rsidR="00EF1598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bookmarkStart w:id="0" w:name="_GoBack"/>
      <w:bookmarkEnd w:id="0"/>
    </w:p>
    <w:p w:rsidR="0034018B" w:rsidRDefault="00606C46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welcome the Government’s efforts aimed at ensuring high level of school enrolment through nutritional measures as well as the livelihood empowerment action against poverty.</w:t>
      </w:r>
    </w:p>
    <w:p w:rsidR="00606C46" w:rsidRDefault="00606C46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606C46" w:rsidRDefault="00606C46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also welcome all efforts aimed at abolishing death penalty.</w:t>
      </w:r>
    </w:p>
    <w:p w:rsidR="00EF1598" w:rsidRPr="00424EF6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EF1598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F464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EF1598" w:rsidRPr="00E64043" w:rsidRDefault="00EF1598" w:rsidP="00EF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EF1598" w:rsidRPr="00A3633D" w:rsidRDefault="00907E4A" w:rsidP="00EF1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Increase access </w:t>
      </w:r>
      <w:r w:rsidR="00256F1E">
        <w:rPr>
          <w:rFonts w:ascii="Times New Roman" w:hAnsi="Times New Roman" w:cs="Times New Roman"/>
          <w:sz w:val="28"/>
          <w:szCs w:val="28"/>
          <w:lang w:val="en-US"/>
        </w:rPr>
        <w:t>to formal and informal education programs for pregnant girls and teenage mothers in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improve their livelihoods </w:t>
      </w:r>
      <w:r w:rsidR="00256F1E">
        <w:rPr>
          <w:rFonts w:ascii="Times New Roman" w:hAnsi="Times New Roman" w:cs="Times New Roman"/>
          <w:sz w:val="28"/>
          <w:szCs w:val="28"/>
          <w:lang w:val="en-US"/>
        </w:rPr>
        <w:t>and to protect their right to education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3633D" w:rsidRPr="00907E4A" w:rsidRDefault="00A3633D" w:rsidP="00A3633D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907E4A" w:rsidRDefault="00256F1E" w:rsidP="00EF1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Prohibit corporal punishment in education settings in law </w:t>
      </w:r>
      <w:r w:rsidR="00A3633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 enforce it in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practice</w:t>
      </w:r>
      <w:r w:rsidR="00A3633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A3633D" w:rsidRPr="00A3633D" w:rsidRDefault="00A3633D" w:rsidP="00A363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256F1E" w:rsidRPr="00E75E81" w:rsidRDefault="00256F1E" w:rsidP="00EF1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Conduct awareness raising campaigns and ensure the eradication of so-called witch camps as well as the social reintegration of </w:t>
      </w:r>
      <w:r w:rsidR="00A3633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affected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women and accompanying children in the society.</w:t>
      </w:r>
    </w:p>
    <w:p w:rsidR="00EF1598" w:rsidRDefault="00EF1598" w:rsidP="00907E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907E4A" w:rsidRPr="00907E4A" w:rsidRDefault="00907E4A" w:rsidP="00907E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EF1598" w:rsidRPr="005F2717" w:rsidRDefault="00EF1598" w:rsidP="00EF159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wish Ghana a successful review session.</w:t>
      </w:r>
    </w:p>
    <w:p w:rsidR="00EF1598" w:rsidRPr="00424EF6" w:rsidRDefault="00EF1598" w:rsidP="00EF1598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817C09" w:rsidRDefault="00A3633D" w:rsidP="00EF1598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>Thank you.</w:t>
      </w:r>
    </w:p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EDF"/>
    <w:multiLevelType w:val="hybridMultilevel"/>
    <w:tmpl w:val="12BAC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8"/>
    <w:rsid w:val="00256F1E"/>
    <w:rsid w:val="0034018B"/>
    <w:rsid w:val="005D0E6C"/>
    <w:rsid w:val="00606C46"/>
    <w:rsid w:val="00907E4A"/>
    <w:rsid w:val="00A3633D"/>
    <w:rsid w:val="00EF1598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DF8"/>
  <w15:chartTrackingRefBased/>
  <w15:docId w15:val="{79D155CD-B862-4343-A7F8-E65D582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598"/>
    <w:pPr>
      <w:ind w:left="720"/>
      <w:contextualSpacing/>
    </w:pPr>
  </w:style>
  <w:style w:type="paragraph" w:styleId="NoSpacing">
    <w:name w:val="No Spacing"/>
    <w:uiPriority w:val="1"/>
    <w:qFormat/>
    <w:rsid w:val="00EF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FACBA-C078-41F8-81A1-561A6EB1A683}"/>
</file>

<file path=customXml/itemProps2.xml><?xml version="1.0" encoding="utf-8"?>
<ds:datastoreItem xmlns:ds="http://schemas.openxmlformats.org/officeDocument/2006/customXml" ds:itemID="{39CC39ED-D67C-4779-8923-8022988FDF27}"/>
</file>

<file path=customXml/itemProps3.xml><?xml version="1.0" encoding="utf-8"?>
<ds:datastoreItem xmlns:ds="http://schemas.openxmlformats.org/officeDocument/2006/customXml" ds:itemID="{628410F7-B36C-4061-8ED7-243B599E5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2</cp:revision>
  <dcterms:created xsi:type="dcterms:W3CDTF">2023-01-18T15:57:00Z</dcterms:created>
  <dcterms:modified xsi:type="dcterms:W3CDTF">2023-01-18T15:57:00Z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