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7C32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1354E0C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5D13B1" wp14:editId="3AC939E1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0011EE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0EBCA850" w14:textId="77777777" w:rsidR="00055380" w:rsidRPr="00853102" w:rsidRDefault="00055380" w:rsidP="00055380">
      <w:pPr>
        <w:spacing w:line="276" w:lineRule="auto"/>
        <w:jc w:val="center"/>
        <w:rPr>
          <w:rFonts w:ascii="Arial" w:hAnsi="Arial" w:cs="Arial"/>
          <w:b/>
        </w:rPr>
      </w:pPr>
    </w:p>
    <w:p w14:paraId="7691B829" w14:textId="77777777" w:rsidR="00055380" w:rsidRPr="00853102" w:rsidRDefault="00055380" w:rsidP="00055380">
      <w:pPr>
        <w:spacing w:line="240" w:lineRule="auto"/>
        <w:rPr>
          <w:rFonts w:ascii="Arial" w:hAnsi="Arial" w:cs="Arial"/>
          <w:b/>
        </w:rPr>
      </w:pPr>
    </w:p>
    <w:p w14:paraId="4F52F873" w14:textId="7777777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3D1241D9" w14:textId="2D3B32F7" w:rsidR="00055380" w:rsidRPr="00C106B0" w:rsidRDefault="00055380" w:rsidP="0005538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 w:rsidR="007B3D14">
        <w:rPr>
          <w:rFonts w:ascii="Arial" w:hAnsi="Arial" w:cs="Arial"/>
          <w:b/>
        </w:rPr>
        <w:t>GHANA</w:t>
      </w:r>
    </w:p>
    <w:p w14:paraId="0074F528" w14:textId="24500C4D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903DF0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="00055380" w:rsidRPr="00C106B0">
        <w:rPr>
          <w:rFonts w:ascii="Arial" w:hAnsi="Arial" w:cs="Arial"/>
          <w:b/>
        </w:rPr>
        <w:t xml:space="preserve">SESSION OF THE UPR WORKING GROUP </w:t>
      </w:r>
    </w:p>
    <w:p w14:paraId="21EDB269" w14:textId="68DB2B7E" w:rsidR="00055380" w:rsidRPr="00C106B0" w:rsidRDefault="00903DF0" w:rsidP="00055380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36E2266F" w14:textId="77777777" w:rsidR="00055380" w:rsidRPr="00C106B0" w:rsidRDefault="00055380" w:rsidP="0005538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CE94FD3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2FDEE9E" w14:textId="2E801703" w:rsidR="00C833D2" w:rsidRPr="00A91A3C" w:rsidRDefault="00055380" w:rsidP="00F6559E">
      <w:pPr>
        <w:pStyle w:val="Body"/>
        <w:spacing w:line="240" w:lineRule="auto"/>
        <w:rPr>
          <w:rFonts w:ascii="Arial" w:eastAsia="Arial" w:hAnsi="Arial" w:cs="Arial"/>
          <w:color w:val="auto"/>
        </w:rPr>
      </w:pPr>
      <w:r w:rsidRPr="00A91A3C">
        <w:rPr>
          <w:rFonts w:ascii="Arial" w:hAnsi="Arial" w:cs="Arial"/>
          <w:color w:val="auto"/>
          <w:lang w:eastAsia="en-GB"/>
        </w:rPr>
        <w:t xml:space="preserve">Malaysia welcomes </w:t>
      </w:r>
      <w:r w:rsidR="007B3D14">
        <w:rPr>
          <w:rFonts w:ascii="Arial" w:hAnsi="Arial" w:cs="Arial"/>
          <w:color w:val="auto"/>
          <w:lang w:eastAsia="en-GB"/>
        </w:rPr>
        <w:t>Ghana</w:t>
      </w:r>
      <w:r w:rsidR="00903DF0" w:rsidRPr="00A91A3C">
        <w:rPr>
          <w:rFonts w:ascii="Arial" w:hAnsi="Arial" w:cs="Arial"/>
          <w:color w:val="auto"/>
          <w:lang w:eastAsia="en-GB"/>
        </w:rPr>
        <w:t>’s</w:t>
      </w:r>
      <w:r w:rsidR="00C43904" w:rsidRPr="00A91A3C">
        <w:rPr>
          <w:rFonts w:ascii="Arial" w:hAnsi="Arial" w:cs="Arial"/>
          <w:color w:val="auto"/>
          <w:lang w:eastAsia="en-GB"/>
        </w:rPr>
        <w:t xml:space="preserve"> </w:t>
      </w:r>
      <w:r w:rsidR="003F6B66">
        <w:rPr>
          <w:rFonts w:ascii="Arial" w:eastAsia="Arial" w:hAnsi="Arial" w:cs="Arial"/>
          <w:color w:val="auto"/>
          <w:lang w:val="en-GB"/>
        </w:rPr>
        <w:t>commitment</w:t>
      </w:r>
      <w:r w:rsidR="00040CE3">
        <w:rPr>
          <w:rFonts w:ascii="Arial" w:eastAsia="Arial" w:hAnsi="Arial" w:cs="Arial"/>
          <w:color w:val="auto"/>
          <w:lang w:val="en-GB"/>
        </w:rPr>
        <w:t xml:space="preserve"> </w:t>
      </w:r>
      <w:r w:rsidR="003F6B66">
        <w:rPr>
          <w:rFonts w:ascii="Arial" w:eastAsia="Arial" w:hAnsi="Arial" w:cs="Arial"/>
          <w:color w:val="auto"/>
          <w:lang w:val="en-GB"/>
        </w:rPr>
        <w:t>to implement</w:t>
      </w:r>
      <w:r w:rsidR="003F6B66" w:rsidRPr="003F6B66">
        <w:rPr>
          <w:rFonts w:ascii="Arial" w:eastAsia="Arial" w:hAnsi="Arial" w:cs="Arial"/>
          <w:color w:val="auto"/>
          <w:lang w:val="en-GB"/>
        </w:rPr>
        <w:t xml:space="preserve"> a </w:t>
      </w:r>
      <w:r w:rsidR="003F6B66">
        <w:rPr>
          <w:rFonts w:ascii="Arial" w:eastAsia="Arial" w:hAnsi="Arial" w:cs="Arial"/>
          <w:color w:val="auto"/>
          <w:lang w:val="en-GB"/>
        </w:rPr>
        <w:t xml:space="preserve">human </w:t>
      </w:r>
      <w:r w:rsidR="003F6B66" w:rsidRPr="003F6B66">
        <w:rPr>
          <w:rFonts w:ascii="Arial" w:eastAsia="Arial" w:hAnsi="Arial" w:cs="Arial"/>
          <w:color w:val="auto"/>
          <w:lang w:val="en-GB"/>
        </w:rPr>
        <w:t xml:space="preserve">rights-based approach </w:t>
      </w:r>
      <w:r w:rsidR="00040CE3">
        <w:rPr>
          <w:rFonts w:ascii="Arial" w:eastAsia="Arial" w:hAnsi="Arial" w:cs="Arial"/>
          <w:color w:val="auto"/>
          <w:lang w:val="en-GB"/>
        </w:rPr>
        <w:t>in</w:t>
      </w:r>
      <w:r w:rsidR="00DC49DC">
        <w:rPr>
          <w:rFonts w:ascii="Arial" w:eastAsia="Arial" w:hAnsi="Arial" w:cs="Arial"/>
          <w:color w:val="auto"/>
          <w:lang w:val="en-GB"/>
        </w:rPr>
        <w:t xml:space="preserve"> </w:t>
      </w:r>
      <w:r w:rsidR="003F6B66" w:rsidRPr="003F6B66">
        <w:rPr>
          <w:rFonts w:ascii="Arial" w:eastAsia="Arial" w:hAnsi="Arial" w:cs="Arial"/>
          <w:color w:val="auto"/>
          <w:lang w:val="en-GB"/>
        </w:rPr>
        <w:t>development and governance, especially in the areas of health, education, food and water security, housing, environmental preservation, and respect for culture</w:t>
      </w:r>
      <w:r w:rsidR="00040CE3">
        <w:rPr>
          <w:rFonts w:ascii="Arial" w:eastAsia="Arial" w:hAnsi="Arial" w:cs="Arial"/>
          <w:color w:val="auto"/>
          <w:lang w:val="en-GB"/>
        </w:rPr>
        <w:t>.</w:t>
      </w:r>
      <w:r w:rsidR="003F6B66" w:rsidRPr="003F6B66">
        <w:rPr>
          <w:rFonts w:ascii="Arial" w:eastAsia="Arial" w:hAnsi="Arial" w:cs="Arial"/>
          <w:color w:val="auto"/>
          <w:lang w:val="en-GB"/>
        </w:rPr>
        <w:t xml:space="preserve"> </w:t>
      </w:r>
    </w:p>
    <w:p w14:paraId="42F7ACF8" w14:textId="77777777" w:rsidR="0054182C" w:rsidRPr="00A91A3C" w:rsidRDefault="0054182C" w:rsidP="0054182C">
      <w:pPr>
        <w:pStyle w:val="Body"/>
        <w:spacing w:line="240" w:lineRule="auto"/>
        <w:rPr>
          <w:rFonts w:ascii="Arial" w:hAnsi="Arial" w:cs="Arial"/>
          <w:color w:val="auto"/>
          <w:lang w:eastAsia="en-GB"/>
        </w:rPr>
      </w:pPr>
    </w:p>
    <w:p w14:paraId="63D75CBF" w14:textId="7777777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A91A3C">
        <w:rPr>
          <w:rFonts w:ascii="Arial" w:hAnsi="Arial" w:cs="Arial"/>
          <w:lang w:eastAsia="en-GB"/>
        </w:rPr>
        <w:t xml:space="preserve">In the spirit of constructive engagement, </w:t>
      </w:r>
      <w:r w:rsidRPr="00C14BE6">
        <w:rPr>
          <w:rFonts w:ascii="Arial" w:hAnsi="Arial" w:cs="Arial"/>
          <w:lang w:eastAsia="en-GB"/>
        </w:rPr>
        <w:t xml:space="preserve">Malaysia </w:t>
      </w:r>
      <w:r w:rsidRPr="00F540F2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580E073E" w14:textId="77777777" w:rsidR="00055380" w:rsidRDefault="00055380" w:rsidP="00055380">
      <w:pPr>
        <w:spacing w:line="240" w:lineRule="auto"/>
        <w:rPr>
          <w:rFonts w:ascii="Arial" w:hAnsi="Arial" w:cs="Arial"/>
          <w:lang w:val="en-US" w:eastAsia="en-GB"/>
        </w:rPr>
      </w:pPr>
    </w:p>
    <w:p w14:paraId="14949070" w14:textId="7EAB65CA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3F6B66" w:rsidRPr="003F6B66">
        <w:rPr>
          <w:rFonts w:ascii="Arial" w:hAnsi="Arial" w:cs="Arial"/>
          <w:lang w:eastAsia="en-GB"/>
        </w:rPr>
        <w:t>Ensure</w:t>
      </w:r>
      <w:r w:rsidR="003F6B66">
        <w:rPr>
          <w:rFonts w:ascii="Arial" w:hAnsi="Arial" w:cs="Arial"/>
          <w:lang w:eastAsia="en-GB"/>
        </w:rPr>
        <w:t xml:space="preserve"> the access </w:t>
      </w:r>
      <w:r w:rsidR="003F6B66" w:rsidRPr="003F6B66">
        <w:rPr>
          <w:rFonts w:ascii="Arial" w:hAnsi="Arial" w:cs="Arial"/>
          <w:lang w:eastAsia="en-GB"/>
        </w:rPr>
        <w:t>of sexual a</w:t>
      </w:r>
      <w:r w:rsidR="003F6B66">
        <w:rPr>
          <w:rFonts w:ascii="Arial" w:hAnsi="Arial" w:cs="Arial"/>
          <w:lang w:eastAsia="en-GB"/>
        </w:rPr>
        <w:t>nd reproductive health services</w:t>
      </w:r>
      <w:r w:rsidR="003F6B66" w:rsidRPr="003F6B66">
        <w:rPr>
          <w:rFonts w:ascii="Arial" w:hAnsi="Arial" w:cs="Arial"/>
          <w:lang w:eastAsia="en-GB"/>
        </w:rPr>
        <w:t xml:space="preserve"> </w:t>
      </w:r>
      <w:r w:rsidR="003F6B66">
        <w:rPr>
          <w:rFonts w:ascii="Arial" w:hAnsi="Arial" w:cs="Arial"/>
          <w:lang w:eastAsia="en-GB"/>
        </w:rPr>
        <w:t>for</w:t>
      </w:r>
      <w:r w:rsidR="003F6B66" w:rsidRPr="003F6B66">
        <w:rPr>
          <w:rFonts w:ascii="Arial" w:hAnsi="Arial" w:cs="Arial"/>
          <w:lang w:eastAsia="en-GB"/>
        </w:rPr>
        <w:t xml:space="preserve"> all vulnerable groups, i</w:t>
      </w:r>
      <w:r w:rsidR="00F613B1">
        <w:rPr>
          <w:rFonts w:ascii="Arial" w:hAnsi="Arial" w:cs="Arial"/>
          <w:lang w:eastAsia="en-GB"/>
        </w:rPr>
        <w:t>ncluding persons with disabilities</w:t>
      </w:r>
      <w:r w:rsidR="003F6B66">
        <w:rPr>
          <w:rFonts w:ascii="Arial" w:hAnsi="Arial" w:cs="Arial"/>
          <w:lang w:eastAsia="en-GB"/>
        </w:rPr>
        <w:t>;</w:t>
      </w:r>
    </w:p>
    <w:p w14:paraId="1D8AA8E5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065EEB40" w14:textId="1B796DC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3F6B66" w:rsidRPr="003F6B66">
        <w:rPr>
          <w:rFonts w:ascii="Arial" w:hAnsi="Arial" w:cs="Arial"/>
          <w:lang w:eastAsia="en-GB"/>
        </w:rPr>
        <w:t xml:space="preserve">Strengthen </w:t>
      </w:r>
      <w:r w:rsidR="008C6AD2">
        <w:rPr>
          <w:rFonts w:ascii="Arial" w:hAnsi="Arial" w:cs="Arial"/>
          <w:lang w:eastAsia="en-GB"/>
        </w:rPr>
        <w:t xml:space="preserve">the </w:t>
      </w:r>
      <w:r w:rsidR="00E55938">
        <w:rPr>
          <w:rFonts w:ascii="Arial" w:hAnsi="Arial" w:cs="Arial"/>
          <w:lang w:eastAsia="en-GB"/>
        </w:rPr>
        <w:t>national health</w:t>
      </w:r>
      <w:r w:rsidR="003F6B66" w:rsidRPr="003F6B66">
        <w:rPr>
          <w:rFonts w:ascii="Arial" w:hAnsi="Arial" w:cs="Arial"/>
          <w:lang w:eastAsia="en-GB"/>
        </w:rPr>
        <w:t>care system by ensuring adequate funding</w:t>
      </w:r>
      <w:r w:rsidR="008C6AD2">
        <w:rPr>
          <w:rFonts w:ascii="Arial" w:hAnsi="Arial" w:cs="Arial"/>
          <w:lang w:eastAsia="en-GB"/>
        </w:rPr>
        <w:t xml:space="preserve"> and </w:t>
      </w:r>
      <w:r w:rsidR="003F6B66" w:rsidRPr="003F6B66">
        <w:rPr>
          <w:rFonts w:ascii="Arial" w:hAnsi="Arial" w:cs="Arial"/>
          <w:lang w:eastAsia="en-GB"/>
        </w:rPr>
        <w:t>infrastructure</w:t>
      </w:r>
      <w:r w:rsidR="00471C49">
        <w:rPr>
          <w:rFonts w:ascii="Arial" w:hAnsi="Arial" w:cs="Arial"/>
          <w:lang w:eastAsia="en-GB"/>
        </w:rPr>
        <w:t>,</w:t>
      </w:r>
      <w:r w:rsidR="00F6559E">
        <w:rPr>
          <w:rFonts w:ascii="Arial" w:hAnsi="Arial" w:cs="Arial"/>
          <w:lang w:eastAsia="en-GB"/>
        </w:rPr>
        <w:t xml:space="preserve"> and </w:t>
      </w:r>
      <w:r w:rsidR="00E55938">
        <w:rPr>
          <w:rFonts w:ascii="Arial" w:hAnsi="Arial" w:cs="Arial"/>
          <w:lang w:eastAsia="en-GB"/>
        </w:rPr>
        <w:t>improve people’s access to</w:t>
      </w:r>
      <w:r w:rsidR="003F6B66" w:rsidRPr="003F6B66">
        <w:rPr>
          <w:rFonts w:ascii="Arial" w:hAnsi="Arial" w:cs="Arial"/>
          <w:lang w:eastAsia="en-GB"/>
        </w:rPr>
        <w:t xml:space="preserve"> health</w:t>
      </w:r>
      <w:r w:rsidR="00E55938">
        <w:rPr>
          <w:rFonts w:ascii="Arial" w:hAnsi="Arial" w:cs="Arial"/>
          <w:lang w:eastAsia="en-GB"/>
        </w:rPr>
        <w:t>care services by removing financial and transport barriers</w:t>
      </w:r>
      <w:r w:rsidR="003F6B66">
        <w:rPr>
          <w:rFonts w:ascii="Arial" w:hAnsi="Arial" w:cs="Arial"/>
          <w:lang w:eastAsia="en-GB"/>
        </w:rPr>
        <w:t>;</w:t>
      </w:r>
    </w:p>
    <w:p w14:paraId="27D6322E" w14:textId="77777777" w:rsidR="00055380" w:rsidRDefault="00055380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</w:p>
    <w:p w14:paraId="763EAF1C" w14:textId="2578F8D8" w:rsidR="008C6AD2" w:rsidRDefault="00055380" w:rsidP="0054182C">
      <w:pPr>
        <w:spacing w:line="240" w:lineRule="auto"/>
        <w:ind w:left="1276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val="en-US" w:eastAsia="en-GB"/>
        </w:rPr>
        <w:t>3.3</w:t>
      </w:r>
      <w:r>
        <w:rPr>
          <w:rFonts w:ascii="Arial" w:hAnsi="Arial" w:cs="Arial"/>
          <w:lang w:val="en-US" w:eastAsia="en-GB"/>
        </w:rPr>
        <w:tab/>
      </w:r>
      <w:r w:rsidR="003F6B66" w:rsidRPr="003F6B66">
        <w:rPr>
          <w:rFonts w:ascii="Arial" w:hAnsi="Arial" w:cs="Arial"/>
          <w:lang w:eastAsia="en-GB"/>
        </w:rPr>
        <w:t>Adopt and implement</w:t>
      </w:r>
      <w:bookmarkStart w:id="0" w:name="_GoBack"/>
      <w:bookmarkEnd w:id="0"/>
      <w:r w:rsidR="003F6B66" w:rsidRPr="003F6B66">
        <w:rPr>
          <w:rFonts w:ascii="Arial" w:hAnsi="Arial" w:cs="Arial"/>
          <w:lang w:eastAsia="en-GB"/>
        </w:rPr>
        <w:t xml:space="preserve"> human rights-consistent adaptation and disaster risk reduction measures </w:t>
      </w:r>
      <w:r w:rsidR="005F7314">
        <w:rPr>
          <w:rFonts w:ascii="Arial" w:hAnsi="Arial" w:cs="Arial"/>
          <w:lang w:eastAsia="en-GB"/>
        </w:rPr>
        <w:t xml:space="preserve">in order </w:t>
      </w:r>
      <w:r w:rsidR="00E55938">
        <w:rPr>
          <w:rFonts w:ascii="Arial" w:hAnsi="Arial" w:cs="Arial"/>
          <w:lang w:eastAsia="en-GB"/>
        </w:rPr>
        <w:t>to</w:t>
      </w:r>
      <w:r w:rsidR="003F6B66" w:rsidRPr="003F6B66">
        <w:rPr>
          <w:rFonts w:ascii="Arial" w:hAnsi="Arial" w:cs="Arial"/>
          <w:lang w:eastAsia="en-GB"/>
        </w:rPr>
        <w:t xml:space="preserve"> protect</w:t>
      </w:r>
      <w:r w:rsidR="00287DFB">
        <w:rPr>
          <w:rFonts w:ascii="Arial" w:hAnsi="Arial" w:cs="Arial"/>
          <w:lang w:eastAsia="en-GB"/>
        </w:rPr>
        <w:t xml:space="preserve"> the</w:t>
      </w:r>
      <w:r w:rsidR="00DC49DC">
        <w:rPr>
          <w:rFonts w:ascii="Arial" w:hAnsi="Arial" w:cs="Arial"/>
          <w:lang w:eastAsia="en-GB"/>
        </w:rPr>
        <w:t xml:space="preserve"> </w:t>
      </w:r>
      <w:r w:rsidR="00287DFB">
        <w:rPr>
          <w:rFonts w:ascii="Arial" w:hAnsi="Arial" w:cs="Arial"/>
          <w:lang w:eastAsia="en-GB"/>
        </w:rPr>
        <w:t>population</w:t>
      </w:r>
      <w:r w:rsidR="00287DFB" w:rsidRPr="003F6B66">
        <w:rPr>
          <w:rFonts w:ascii="Arial" w:hAnsi="Arial" w:cs="Arial"/>
          <w:lang w:eastAsia="en-GB"/>
        </w:rPr>
        <w:t xml:space="preserve"> </w:t>
      </w:r>
      <w:r w:rsidR="003F6B66" w:rsidRPr="003F6B66">
        <w:rPr>
          <w:rFonts w:ascii="Arial" w:hAnsi="Arial" w:cs="Arial"/>
          <w:lang w:eastAsia="en-GB"/>
        </w:rPr>
        <w:t>from the impacts of climate crisis</w:t>
      </w:r>
      <w:r w:rsidR="005F7314">
        <w:rPr>
          <w:rFonts w:ascii="Arial" w:hAnsi="Arial" w:cs="Arial"/>
          <w:lang w:eastAsia="en-GB"/>
        </w:rPr>
        <w:t>, including food insecurity</w:t>
      </w:r>
      <w:r w:rsidR="008C6AD2">
        <w:rPr>
          <w:rFonts w:ascii="Arial" w:hAnsi="Arial" w:cs="Arial"/>
          <w:lang w:eastAsia="en-GB"/>
        </w:rPr>
        <w:t xml:space="preserve">; and </w:t>
      </w:r>
    </w:p>
    <w:p w14:paraId="1E60BCD3" w14:textId="77777777" w:rsidR="008C6AD2" w:rsidRDefault="008C6AD2" w:rsidP="0054182C">
      <w:pPr>
        <w:spacing w:line="240" w:lineRule="auto"/>
        <w:ind w:left="1276" w:hanging="567"/>
        <w:rPr>
          <w:rFonts w:ascii="Arial" w:hAnsi="Arial" w:cs="Arial"/>
          <w:lang w:eastAsia="en-GB"/>
        </w:rPr>
      </w:pPr>
    </w:p>
    <w:p w14:paraId="035C2AF8" w14:textId="27027CC2" w:rsidR="00055380" w:rsidRPr="009705B3" w:rsidRDefault="008C6AD2" w:rsidP="0054182C">
      <w:pPr>
        <w:spacing w:line="240" w:lineRule="auto"/>
        <w:ind w:left="1276" w:hanging="567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eastAsia="en-GB"/>
        </w:rPr>
        <w:t>3.4</w:t>
      </w:r>
      <w:r w:rsidR="00DC49DC">
        <w:rPr>
          <w:rFonts w:ascii="Arial" w:hAnsi="Arial" w:cs="Arial"/>
          <w:lang w:eastAsia="en-GB"/>
        </w:rPr>
        <w:tab/>
      </w:r>
      <w:r>
        <w:rPr>
          <w:rFonts w:ascii="Arial" w:hAnsi="Arial" w:cs="Arial"/>
          <w:lang w:eastAsia="en-GB"/>
        </w:rPr>
        <w:t>Continue to strengthen l</w:t>
      </w:r>
      <w:r w:rsidRPr="008C6AD2">
        <w:rPr>
          <w:rFonts w:ascii="Arial" w:hAnsi="Arial" w:cs="Arial"/>
          <w:lang w:eastAsia="en-GB"/>
        </w:rPr>
        <w:t>egislation and institutions</w:t>
      </w:r>
      <w:r>
        <w:rPr>
          <w:rFonts w:ascii="Arial" w:hAnsi="Arial" w:cs="Arial"/>
          <w:lang w:eastAsia="en-GB"/>
        </w:rPr>
        <w:t xml:space="preserve"> related to the elimination of human trafficking. </w:t>
      </w:r>
    </w:p>
    <w:p w14:paraId="01E924D2" w14:textId="77777777" w:rsidR="00055380" w:rsidRPr="003068A7" w:rsidRDefault="00055380" w:rsidP="00055380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 xml:space="preserve"> </w:t>
      </w:r>
    </w:p>
    <w:p w14:paraId="68362CA8" w14:textId="1B9EAED7" w:rsidR="00055380" w:rsidRPr="00C106B0" w:rsidRDefault="00055380" w:rsidP="00055380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7B3D14">
        <w:rPr>
          <w:rFonts w:ascii="Arial" w:eastAsia="Arial Unicode MS" w:hAnsi="Arial" w:cs="Arial"/>
          <w:bdr w:val="nil"/>
        </w:rPr>
        <w:t>Ghana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015C14DC" w14:textId="77777777" w:rsidR="00055380" w:rsidRPr="00C106B0" w:rsidRDefault="00055380" w:rsidP="00055380">
      <w:pPr>
        <w:spacing w:line="240" w:lineRule="auto"/>
        <w:rPr>
          <w:rFonts w:ascii="Arial" w:eastAsiaTheme="minorHAnsi" w:hAnsi="Arial" w:cs="Arial"/>
        </w:rPr>
      </w:pPr>
    </w:p>
    <w:p w14:paraId="4498EEA6" w14:textId="77777777" w:rsidR="00055380" w:rsidRDefault="00055380" w:rsidP="00055380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3A082F06" w14:textId="77777777" w:rsidR="00055380" w:rsidRDefault="00055380" w:rsidP="00055380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700BA84" w14:textId="3C77CC8C" w:rsidR="00055380" w:rsidRDefault="00055380" w:rsidP="0005538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903DF0">
        <w:rPr>
          <w:rFonts w:ascii="Arial" w:hAnsi="Arial" w:cs="Arial"/>
          <w:b/>
        </w:rPr>
        <w:t>2</w:t>
      </w:r>
      <w:r w:rsidR="007B3D14">
        <w:rPr>
          <w:rFonts w:ascii="Arial" w:hAnsi="Arial" w:cs="Arial"/>
          <w:b/>
        </w:rPr>
        <w:t>4</w:t>
      </w:r>
      <w:r w:rsidR="00903DF0">
        <w:rPr>
          <w:rFonts w:ascii="Arial" w:hAnsi="Arial" w:cs="Arial"/>
          <w:b/>
        </w:rPr>
        <w:t xml:space="preserve"> JANUARY</w:t>
      </w:r>
      <w:r w:rsidR="00942178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3F6B66">
        <w:rPr>
          <w:rFonts w:ascii="Arial" w:hAnsi="Arial" w:cs="Arial"/>
          <w:b/>
        </w:rPr>
        <w:t>3</w:t>
      </w:r>
    </w:p>
    <w:p w14:paraId="797082AE" w14:textId="5D05837C" w:rsidR="00055380" w:rsidRPr="00DC49DC" w:rsidRDefault="00942178" w:rsidP="00DC49DC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6C524BB0" w14:textId="77777777" w:rsidR="00055380" w:rsidRDefault="00055380" w:rsidP="00055380"/>
    <w:p w14:paraId="2C2E9028" w14:textId="77777777" w:rsidR="00055380" w:rsidRDefault="00055380" w:rsidP="00055380"/>
    <w:p w14:paraId="2F2D21DD" w14:textId="77777777" w:rsidR="00047116" w:rsidRDefault="00047116"/>
    <w:sectPr w:rsidR="00047116" w:rsidSect="00A952F8">
      <w:headerReference w:type="default" r:id="rId9"/>
      <w:footerReference w:type="default" r:id="rId10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B1E03" w14:textId="77777777" w:rsidR="00725CCD" w:rsidRDefault="00725CCD">
      <w:pPr>
        <w:spacing w:line="240" w:lineRule="auto"/>
      </w:pPr>
      <w:r>
        <w:separator/>
      </w:r>
    </w:p>
  </w:endnote>
  <w:endnote w:type="continuationSeparator" w:id="0">
    <w:p w14:paraId="2CC27DAC" w14:textId="77777777" w:rsidR="00725CCD" w:rsidRDefault="00725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6984B6A" w14:textId="77777777" w:rsidR="004A2214" w:rsidRPr="004A2214" w:rsidRDefault="00A64090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B91F6C6" w14:textId="77777777" w:rsidR="004A2214" w:rsidRDefault="00471C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13F4" w14:textId="77777777" w:rsidR="00725CCD" w:rsidRDefault="00725CCD">
      <w:pPr>
        <w:spacing w:line="240" w:lineRule="auto"/>
      </w:pPr>
      <w:r>
        <w:separator/>
      </w:r>
    </w:p>
  </w:footnote>
  <w:footnote w:type="continuationSeparator" w:id="0">
    <w:p w14:paraId="2644F213" w14:textId="77777777" w:rsidR="00725CCD" w:rsidRDefault="00725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BE38A4" w14:textId="4E96456A" w:rsidR="004A2214" w:rsidRPr="00BC6B77" w:rsidRDefault="00A64090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9F776F">
      <w:rPr>
        <w:rFonts w:ascii="Arial" w:hAnsi="Arial" w:cs="Arial"/>
        <w:b/>
        <w:i/>
        <w:sz w:val="20"/>
        <w:szCs w:val="20"/>
        <w:lang w:val="en-MY"/>
      </w:rPr>
      <w:t>01 min 05 sec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478B"/>
    <w:multiLevelType w:val="hybridMultilevel"/>
    <w:tmpl w:val="C560A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2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80"/>
    <w:rsid w:val="00040CE3"/>
    <w:rsid w:val="00047116"/>
    <w:rsid w:val="00055380"/>
    <w:rsid w:val="00172D71"/>
    <w:rsid w:val="001D2DD9"/>
    <w:rsid w:val="001E2614"/>
    <w:rsid w:val="00287DFB"/>
    <w:rsid w:val="002C7637"/>
    <w:rsid w:val="00355BFF"/>
    <w:rsid w:val="003A72C2"/>
    <w:rsid w:val="003F6B66"/>
    <w:rsid w:val="00471C49"/>
    <w:rsid w:val="0054182C"/>
    <w:rsid w:val="005F7314"/>
    <w:rsid w:val="00610F2D"/>
    <w:rsid w:val="006E53B7"/>
    <w:rsid w:val="00725CCD"/>
    <w:rsid w:val="007A6F3C"/>
    <w:rsid w:val="007B3D14"/>
    <w:rsid w:val="008A2020"/>
    <w:rsid w:val="008C6AD2"/>
    <w:rsid w:val="00903DF0"/>
    <w:rsid w:val="00942178"/>
    <w:rsid w:val="00990536"/>
    <w:rsid w:val="009F776F"/>
    <w:rsid w:val="00A47668"/>
    <w:rsid w:val="00A64090"/>
    <w:rsid w:val="00A754C6"/>
    <w:rsid w:val="00A91A3C"/>
    <w:rsid w:val="00B44018"/>
    <w:rsid w:val="00B514D2"/>
    <w:rsid w:val="00BA2A6D"/>
    <w:rsid w:val="00C21973"/>
    <w:rsid w:val="00C43904"/>
    <w:rsid w:val="00C833D2"/>
    <w:rsid w:val="00D31101"/>
    <w:rsid w:val="00DC49DC"/>
    <w:rsid w:val="00E55938"/>
    <w:rsid w:val="00EC18EE"/>
    <w:rsid w:val="00EC3F2B"/>
    <w:rsid w:val="00F04ADA"/>
    <w:rsid w:val="00F540F2"/>
    <w:rsid w:val="00F613B1"/>
    <w:rsid w:val="00F6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F560"/>
  <w15:docId w15:val="{04C35618-DC65-4A44-A852-65F5058A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80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553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80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055380"/>
    <w:pPr>
      <w:ind w:left="720"/>
      <w:contextualSpacing/>
    </w:pPr>
  </w:style>
  <w:style w:type="paragraph" w:customStyle="1" w:styleId="Body">
    <w:name w:val="Body"/>
    <w:rsid w:val="00055380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1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9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9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9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97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73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C49D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9337BF-2018-4DAF-A930-80B5CA1B6C2B}"/>
</file>

<file path=customXml/itemProps2.xml><?xml version="1.0" encoding="utf-8"?>
<ds:datastoreItem xmlns:ds="http://schemas.openxmlformats.org/officeDocument/2006/customXml" ds:itemID="{268DD01C-B100-4559-A2F2-8FEEC822FB99}"/>
</file>

<file path=customXml/itemProps3.xml><?xml version="1.0" encoding="utf-8"?>
<ds:datastoreItem xmlns:ds="http://schemas.openxmlformats.org/officeDocument/2006/customXml" ds:itemID="{9A73D3FE-932E-4755-A26F-6C9A03DE3DC4}"/>
</file>

<file path=customXml/itemProps4.xml><?xml version="1.0" encoding="utf-8"?>
<ds:datastoreItem xmlns:ds="http://schemas.openxmlformats.org/officeDocument/2006/customXml" ds:itemID="{4539653C-3F94-48FF-B921-1D81046537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skmt</cp:lastModifiedBy>
  <cp:revision>3</cp:revision>
  <dcterms:created xsi:type="dcterms:W3CDTF">2023-01-16T10:25:00Z</dcterms:created>
  <dcterms:modified xsi:type="dcterms:W3CDTF">2023-01-16T11:08:00Z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