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  <w:r w:rsidRPr="0075324F"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  <w:t>بيان</w:t>
      </w:r>
    </w:p>
    <w:p w:rsid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  <w:r w:rsidRPr="0075324F"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  <w:t>الوفد الدائم لدولة الكويت لدى الأمم المتحدة والمنظمات الدولية الأخرى</w:t>
      </w: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</w:p>
    <w:p w:rsidR="0075324F" w:rsidRDefault="0013117E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  <w:r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>المستشار/ عبد الله الخبيزي</w:t>
      </w:r>
      <w:bookmarkStart w:id="0" w:name="_GoBack"/>
      <w:bookmarkEnd w:id="0"/>
    </w:p>
    <w:p w:rsid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lang w:bidi="ar-KW"/>
        </w:rPr>
      </w:pPr>
      <w:r w:rsidRPr="0075324F"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  <w:t>الاستعراض الدوري الشامل الدورة 42</w:t>
      </w:r>
    </w:p>
    <w:p w:rsid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  <w:r w:rsidRPr="0075324F"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  <w:t xml:space="preserve">جمهورية </w:t>
      </w:r>
      <w:r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>بنين</w:t>
      </w:r>
    </w:p>
    <w:p w:rsid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</w:p>
    <w:p w:rsid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</w:p>
    <w:p w:rsid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  <w:r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>26 يناير 2023</w:t>
      </w:r>
    </w:p>
    <w:p w:rsidR="0075324F" w:rsidRPr="0075324F" w:rsidRDefault="0075324F" w:rsidP="0075324F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000000"/>
          <w:sz w:val="44"/>
          <w:szCs w:val="44"/>
          <w:rtl/>
          <w:lang w:bidi="ar-KW"/>
        </w:rPr>
      </w:pPr>
      <w:r>
        <w:rPr>
          <w:rFonts w:ascii="Times New Roman" w:eastAsia="Times New Roman" w:hAnsi="Times New Roman" w:cs="Simplified Arabic" w:hint="cs"/>
          <w:b/>
          <w:bCs/>
          <w:color w:val="000000"/>
          <w:sz w:val="44"/>
          <w:szCs w:val="44"/>
          <w:rtl/>
          <w:lang w:bidi="ar-KW"/>
        </w:rPr>
        <w:t>جنيف</w:t>
      </w:r>
    </w:p>
    <w:p w:rsidR="0075324F" w:rsidRDefault="0075324F" w:rsidP="0075324F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  <w:lang w:bidi="ar-KW"/>
        </w:rPr>
      </w:pPr>
    </w:p>
    <w:p w:rsidR="0075324F" w:rsidRDefault="0075324F" w:rsidP="0075324F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  <w:lang w:bidi="ar-KW"/>
        </w:rPr>
      </w:pPr>
    </w:p>
    <w:p w:rsidR="0075324F" w:rsidRDefault="0075324F" w:rsidP="0075324F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  <w:lang w:bidi="ar-KW"/>
        </w:rPr>
      </w:pPr>
    </w:p>
    <w:p w:rsidR="0075324F" w:rsidRDefault="0075324F" w:rsidP="0075324F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  <w:lang w:bidi="ar-KW"/>
        </w:rPr>
      </w:pPr>
    </w:p>
    <w:p w:rsidR="0075324F" w:rsidRDefault="0075324F" w:rsidP="0075324F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32"/>
          <w:szCs w:val="32"/>
          <w:rtl/>
          <w:lang w:bidi="ar-KW"/>
        </w:rPr>
      </w:pPr>
    </w:p>
    <w:p w:rsidR="0075324F" w:rsidRPr="00E15A9B" w:rsidRDefault="0075324F" w:rsidP="0075324F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40"/>
          <w:szCs w:val="40"/>
          <w:lang w:bidi="ar-KW"/>
        </w:rPr>
      </w:pPr>
      <w:r w:rsidRPr="00E15A9B">
        <w:rPr>
          <w:rFonts w:ascii="Times New Roman" w:eastAsia="Times New Roman" w:hAnsi="Times New Roman" w:cs="Simplified Arabic"/>
          <w:b/>
          <w:bCs/>
          <w:color w:val="000000"/>
          <w:sz w:val="40"/>
          <w:szCs w:val="40"/>
          <w:rtl/>
          <w:lang w:bidi="ar-KW"/>
        </w:rPr>
        <w:lastRenderedPageBreak/>
        <w:t xml:space="preserve">السيد الرئيس ،،                                                 </w:t>
      </w:r>
    </w:p>
    <w:p w:rsidR="0075324F" w:rsidRPr="00E15A9B" w:rsidRDefault="0075324F" w:rsidP="00CC0AA1">
      <w:pPr>
        <w:bidi/>
        <w:spacing w:after="0" w:line="240" w:lineRule="auto"/>
        <w:jc w:val="both"/>
        <w:rPr>
          <w:rFonts w:cs="Simplified Arabic"/>
          <w:b/>
          <w:bCs/>
          <w:sz w:val="40"/>
          <w:szCs w:val="40"/>
        </w:rPr>
      </w:pPr>
      <w:r w:rsidRPr="00E15A9B">
        <w:rPr>
          <w:rFonts w:cs="Simplified Arabic"/>
          <w:b/>
          <w:bCs/>
          <w:sz w:val="40"/>
          <w:szCs w:val="40"/>
          <w:rtl/>
        </w:rPr>
        <w:t xml:space="preserve">يسر وفد بلادي أن يرحب برئيس وفد </w:t>
      </w:r>
      <w:r w:rsidRPr="00E15A9B">
        <w:rPr>
          <w:rFonts w:cs="Simplified Arabic" w:hint="cs"/>
          <w:b/>
          <w:bCs/>
          <w:sz w:val="40"/>
          <w:szCs w:val="40"/>
          <w:rtl/>
        </w:rPr>
        <w:t>جمهورية بن</w:t>
      </w:r>
      <w:r w:rsidR="00E15A9B">
        <w:rPr>
          <w:rFonts w:cs="Simplified Arabic" w:hint="cs"/>
          <w:b/>
          <w:bCs/>
          <w:sz w:val="40"/>
          <w:szCs w:val="40"/>
          <w:rtl/>
        </w:rPr>
        <w:t>ي</w:t>
      </w:r>
      <w:r w:rsidRPr="00E15A9B">
        <w:rPr>
          <w:rFonts w:cs="Simplified Arabic" w:hint="cs"/>
          <w:b/>
          <w:bCs/>
          <w:sz w:val="40"/>
          <w:szCs w:val="40"/>
          <w:rtl/>
        </w:rPr>
        <w:t>ن</w:t>
      </w:r>
      <w:r w:rsidRPr="00E15A9B">
        <w:rPr>
          <w:rFonts w:cs="Simplified Arabic"/>
          <w:b/>
          <w:bCs/>
          <w:sz w:val="40"/>
          <w:szCs w:val="40"/>
          <w:rtl/>
        </w:rPr>
        <w:t xml:space="preserve"> والوفد المرافق له.</w:t>
      </w:r>
    </w:p>
    <w:p w:rsidR="0075324F" w:rsidRPr="00E15A9B" w:rsidRDefault="0075324F" w:rsidP="00CC0AA1">
      <w:pPr>
        <w:bidi/>
        <w:spacing w:after="0" w:line="240" w:lineRule="auto"/>
        <w:jc w:val="both"/>
        <w:rPr>
          <w:rFonts w:cs="Simplified Arabic"/>
          <w:b/>
          <w:bCs/>
          <w:sz w:val="40"/>
          <w:szCs w:val="40"/>
          <w:rtl/>
        </w:rPr>
      </w:pPr>
      <w:r w:rsidRPr="00E15A9B">
        <w:rPr>
          <w:rFonts w:cs="Simplified Arabic"/>
          <w:b/>
          <w:bCs/>
          <w:sz w:val="40"/>
          <w:szCs w:val="40"/>
          <w:rtl/>
        </w:rPr>
        <w:t>لقد أطلع وفد بلادي ب</w:t>
      </w:r>
      <w:r w:rsidRPr="00E15A9B">
        <w:rPr>
          <w:rFonts w:cs="Simplified Arabic" w:hint="cs"/>
          <w:b/>
          <w:bCs/>
          <w:sz w:val="40"/>
          <w:szCs w:val="40"/>
          <w:rtl/>
        </w:rPr>
        <w:t>إ</w:t>
      </w:r>
      <w:r w:rsidRPr="00E15A9B">
        <w:rPr>
          <w:rFonts w:cs="Simplified Arabic"/>
          <w:b/>
          <w:bCs/>
          <w:sz w:val="40"/>
          <w:szCs w:val="40"/>
          <w:rtl/>
        </w:rPr>
        <w:t xml:space="preserve">هتمام على التقرير محل المراجعة، ويود أن يشيد بالمنهجية المتبعة في إعداده والذي يجسد إدراك </w:t>
      </w:r>
      <w:r w:rsidRPr="00E15A9B">
        <w:rPr>
          <w:rFonts w:cs="Simplified Arabic" w:hint="cs"/>
          <w:b/>
          <w:bCs/>
          <w:sz w:val="40"/>
          <w:szCs w:val="40"/>
          <w:rtl/>
        </w:rPr>
        <w:t>بنين</w:t>
      </w:r>
      <w:r w:rsidRPr="00E15A9B">
        <w:rPr>
          <w:rFonts w:cs="Simplified Arabic"/>
          <w:b/>
          <w:bCs/>
          <w:sz w:val="40"/>
          <w:szCs w:val="40"/>
          <w:rtl/>
        </w:rPr>
        <w:t xml:space="preserve"> بأهمية تعزيز كافة الحقوق الاقتصادية والاجتماعية والثقافية.</w:t>
      </w:r>
    </w:p>
    <w:p w:rsidR="0075324F" w:rsidRPr="00E15A9B" w:rsidRDefault="0075324F" w:rsidP="0075324F">
      <w:pPr>
        <w:bidi/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color w:val="000000"/>
          <w:sz w:val="40"/>
          <w:szCs w:val="40"/>
          <w:rtl/>
          <w:lang w:bidi="ar-KW"/>
        </w:rPr>
      </w:pPr>
      <w:r w:rsidRPr="00E15A9B">
        <w:rPr>
          <w:rFonts w:ascii="Times New Roman" w:eastAsia="Times New Roman" w:hAnsi="Times New Roman" w:cs="Simplified Arabic"/>
          <w:b/>
          <w:bCs/>
          <w:color w:val="000000"/>
          <w:sz w:val="40"/>
          <w:szCs w:val="40"/>
          <w:rtl/>
          <w:lang w:bidi="ar-KW"/>
        </w:rPr>
        <w:t>السيد الرئيس ،،</w:t>
      </w:r>
    </w:p>
    <w:p w:rsidR="0075324F" w:rsidRPr="00E15A9B" w:rsidRDefault="0075324F" w:rsidP="00E15A9B">
      <w:pPr>
        <w:bidi/>
        <w:spacing w:after="0" w:line="240" w:lineRule="auto"/>
        <w:jc w:val="both"/>
        <w:rPr>
          <w:rFonts w:cs="Simplified Arabic"/>
          <w:b/>
          <w:bCs/>
          <w:sz w:val="40"/>
          <w:szCs w:val="40"/>
          <w:rtl/>
          <w:lang w:bidi="ar-KW"/>
        </w:rPr>
      </w:pPr>
      <w:r w:rsidRPr="00E15A9B">
        <w:rPr>
          <w:rFonts w:cs="Simplified Arabic"/>
          <w:b/>
          <w:bCs/>
          <w:sz w:val="40"/>
          <w:szCs w:val="40"/>
          <w:rtl/>
          <w:lang w:bidi="ar-KW"/>
        </w:rPr>
        <w:t>يبين التقرير العديد من التحديات التي تواجه</w:t>
      </w:r>
      <w:r w:rsidR="00733C95" w:rsidRPr="00E15A9B">
        <w:rPr>
          <w:rFonts w:cs="Simplified Arabic" w:hint="cs"/>
          <w:b/>
          <w:bCs/>
          <w:sz w:val="40"/>
          <w:szCs w:val="40"/>
          <w:rtl/>
          <w:lang w:bidi="ar-KW"/>
        </w:rPr>
        <w:t>ها جمهورية</w:t>
      </w:r>
      <w:r w:rsidRPr="00E15A9B">
        <w:rPr>
          <w:rFonts w:cs="Simplified Arabic"/>
          <w:b/>
          <w:bCs/>
          <w:sz w:val="40"/>
          <w:szCs w:val="40"/>
          <w:rtl/>
          <w:lang w:bidi="ar-KW"/>
        </w:rPr>
        <w:t xml:space="preserve"> </w:t>
      </w:r>
      <w:r w:rsidR="00733C95" w:rsidRPr="00E15A9B">
        <w:rPr>
          <w:rFonts w:cs="Simplified Arabic" w:hint="cs"/>
          <w:b/>
          <w:bCs/>
          <w:sz w:val="40"/>
          <w:szCs w:val="40"/>
          <w:rtl/>
          <w:lang w:bidi="ar-KW"/>
        </w:rPr>
        <w:t>بن</w:t>
      </w:r>
      <w:r w:rsidR="00E15A9B">
        <w:rPr>
          <w:rFonts w:cs="Simplified Arabic" w:hint="cs"/>
          <w:b/>
          <w:bCs/>
          <w:sz w:val="40"/>
          <w:szCs w:val="40"/>
          <w:rtl/>
          <w:lang w:bidi="ar-KW"/>
        </w:rPr>
        <w:t>ي</w:t>
      </w:r>
      <w:r w:rsidR="00733C95" w:rsidRPr="00E15A9B">
        <w:rPr>
          <w:rFonts w:cs="Simplified Arabic" w:hint="cs"/>
          <w:b/>
          <w:bCs/>
          <w:sz w:val="40"/>
          <w:szCs w:val="40"/>
          <w:rtl/>
          <w:lang w:bidi="ar-KW"/>
        </w:rPr>
        <w:t>ن</w:t>
      </w:r>
      <w:r w:rsidRPr="00E15A9B">
        <w:rPr>
          <w:rFonts w:cs="Simplified Arabic"/>
          <w:b/>
          <w:bCs/>
          <w:sz w:val="40"/>
          <w:szCs w:val="40"/>
          <w:rtl/>
          <w:lang w:bidi="ar-KW"/>
        </w:rPr>
        <w:t xml:space="preserve"> في </w:t>
      </w:r>
      <w:r w:rsidR="00733C95" w:rsidRPr="00E15A9B">
        <w:rPr>
          <w:rFonts w:cs="Simplified Arabic" w:hint="cs"/>
          <w:b/>
          <w:bCs/>
          <w:sz w:val="40"/>
          <w:szCs w:val="40"/>
          <w:rtl/>
          <w:lang w:bidi="ar-KW"/>
        </w:rPr>
        <w:t>الوفاء بإلتزاماتها في مجال حقوق الإنسان</w:t>
      </w:r>
      <w:r w:rsidRPr="00E15A9B">
        <w:rPr>
          <w:rFonts w:cs="Simplified Arabic"/>
          <w:b/>
          <w:bCs/>
          <w:sz w:val="40"/>
          <w:szCs w:val="40"/>
          <w:rtl/>
          <w:lang w:bidi="ar-KW"/>
        </w:rPr>
        <w:t xml:space="preserve">، وإننا إذ نشيد بالإجراءات التي اتبعتها </w:t>
      </w:r>
      <w:r w:rsidR="00733C95" w:rsidRPr="00E15A9B">
        <w:rPr>
          <w:rFonts w:cs="Simplified Arabic" w:hint="cs"/>
          <w:b/>
          <w:bCs/>
          <w:sz w:val="40"/>
          <w:szCs w:val="40"/>
          <w:rtl/>
          <w:lang w:bidi="ar-KW"/>
        </w:rPr>
        <w:t>حكومة بن</w:t>
      </w:r>
      <w:r w:rsidR="00E15A9B">
        <w:rPr>
          <w:rFonts w:cs="Simplified Arabic" w:hint="cs"/>
          <w:b/>
          <w:bCs/>
          <w:sz w:val="40"/>
          <w:szCs w:val="40"/>
          <w:rtl/>
          <w:lang w:bidi="ar-KW"/>
        </w:rPr>
        <w:t>ي</w:t>
      </w:r>
      <w:r w:rsidR="00733C95" w:rsidRPr="00E15A9B">
        <w:rPr>
          <w:rFonts w:cs="Simplified Arabic" w:hint="cs"/>
          <w:b/>
          <w:bCs/>
          <w:sz w:val="40"/>
          <w:szCs w:val="40"/>
          <w:rtl/>
          <w:lang w:bidi="ar-KW"/>
        </w:rPr>
        <w:t>ن</w:t>
      </w:r>
      <w:r w:rsidRPr="00E15A9B">
        <w:rPr>
          <w:rFonts w:cs="Simplified Arabic"/>
          <w:b/>
          <w:bCs/>
          <w:sz w:val="40"/>
          <w:szCs w:val="40"/>
          <w:rtl/>
          <w:lang w:bidi="ar-KW"/>
        </w:rPr>
        <w:t xml:space="preserve"> بهذا الصدد، وخاصة </w:t>
      </w:r>
      <w:r w:rsidR="00CC0AA1" w:rsidRPr="00E15A9B">
        <w:rPr>
          <w:rFonts w:cs="Simplified Arabic" w:hint="cs"/>
          <w:b/>
          <w:bCs/>
          <w:sz w:val="40"/>
          <w:szCs w:val="40"/>
          <w:rtl/>
          <w:lang w:bidi="ar-KW"/>
        </w:rPr>
        <w:t>فيما يخص حقوق الفئات المستضعفة من ذوي الإحتياجات الخاصة والأطفال</w:t>
      </w:r>
      <w:r w:rsidR="00E15A9B">
        <w:rPr>
          <w:rFonts w:cs="Simplified Arabic" w:hint="cs"/>
          <w:b/>
          <w:bCs/>
          <w:sz w:val="40"/>
          <w:szCs w:val="40"/>
          <w:rtl/>
          <w:lang w:bidi="ar-KW"/>
        </w:rPr>
        <w:t>، وضمان المساواة</w:t>
      </w:r>
    </w:p>
    <w:p w:rsidR="0075324F" w:rsidRPr="00E15A9B" w:rsidRDefault="0075324F" w:rsidP="0075324F">
      <w:pPr>
        <w:bidi/>
        <w:rPr>
          <w:rFonts w:cs="Simplified Arabic"/>
          <w:b/>
          <w:bCs/>
          <w:sz w:val="40"/>
          <w:szCs w:val="40"/>
          <w:u w:val="single"/>
          <w:rtl/>
          <w:lang w:bidi="ar-KW"/>
        </w:rPr>
      </w:pPr>
      <w:r w:rsidRPr="00E15A9B">
        <w:rPr>
          <w:rFonts w:cs="Simplified Arabic"/>
          <w:b/>
          <w:bCs/>
          <w:sz w:val="40"/>
          <w:szCs w:val="40"/>
          <w:u w:val="single"/>
          <w:rtl/>
          <w:lang w:bidi="ar-KW"/>
        </w:rPr>
        <w:t>ويود وفد بلادي أن يتقدم بالتوصيات التالية:</w:t>
      </w:r>
    </w:p>
    <w:p w:rsidR="0075324F" w:rsidRPr="00E15A9B" w:rsidRDefault="00CC0AA1" w:rsidP="00CC0AA1">
      <w:pPr>
        <w:pStyle w:val="ListParagraph"/>
        <w:numPr>
          <w:ilvl w:val="0"/>
          <w:numId w:val="1"/>
        </w:numPr>
        <w:bidi/>
        <w:jc w:val="both"/>
        <w:rPr>
          <w:rFonts w:cs="Simplified Arabic"/>
          <w:b/>
          <w:bCs/>
          <w:sz w:val="40"/>
          <w:szCs w:val="40"/>
          <w:lang w:bidi="ar-KW"/>
        </w:rPr>
      </w:pPr>
      <w:r w:rsidRPr="00E15A9B">
        <w:rPr>
          <w:rFonts w:cs="Simplified Arabic" w:hint="cs"/>
          <w:b/>
          <w:bCs/>
          <w:sz w:val="40"/>
          <w:szCs w:val="40"/>
          <w:rtl/>
          <w:lang w:bidi="ar-KW"/>
        </w:rPr>
        <w:t>تعزيز التعاون مع هيئات الأمم المتحدة وشركائها من أجل إحترام إلتزاماتها في ميدان حقوق الإنسان على نحو أفضل.</w:t>
      </w:r>
    </w:p>
    <w:p w:rsidR="0075324F" w:rsidRPr="00E15A9B" w:rsidRDefault="00CC0AA1" w:rsidP="00CC0AA1">
      <w:pPr>
        <w:pStyle w:val="ListParagraph"/>
        <w:numPr>
          <w:ilvl w:val="0"/>
          <w:numId w:val="1"/>
        </w:numPr>
        <w:bidi/>
        <w:jc w:val="both"/>
        <w:rPr>
          <w:rFonts w:cs="Simplified Arabic"/>
          <w:b/>
          <w:bCs/>
          <w:sz w:val="40"/>
          <w:szCs w:val="40"/>
          <w:lang w:bidi="ar-KW"/>
        </w:rPr>
      </w:pPr>
      <w:r w:rsidRPr="00E15A9B">
        <w:rPr>
          <w:rFonts w:cs="Simplified Arabic" w:hint="cs"/>
          <w:b/>
          <w:bCs/>
          <w:sz w:val="40"/>
          <w:szCs w:val="40"/>
          <w:rtl/>
          <w:lang w:bidi="ar-KW"/>
        </w:rPr>
        <w:t>التصدي للتحديات على النحو الملائم من أجل الإحترام العالمي لحقوق الإنسان.</w:t>
      </w:r>
    </w:p>
    <w:p w:rsidR="0075324F" w:rsidRPr="00E15A9B" w:rsidRDefault="0075324F" w:rsidP="0075324F">
      <w:pPr>
        <w:pStyle w:val="ListParagraph"/>
        <w:bidi/>
        <w:jc w:val="both"/>
        <w:rPr>
          <w:rFonts w:ascii="Simplified Arabic" w:hAnsi="Simplified Arabic" w:cs="Simplified Arabic"/>
          <w:sz w:val="40"/>
          <w:szCs w:val="40"/>
          <w:rtl/>
          <w:lang w:val="fr-CH"/>
        </w:rPr>
      </w:pPr>
      <w:r w:rsidRPr="00E15A9B">
        <w:rPr>
          <w:rFonts w:cs="Simplified Arabic"/>
          <w:b/>
          <w:bCs/>
          <w:sz w:val="40"/>
          <w:szCs w:val="40"/>
          <w:rtl/>
          <w:lang w:bidi="ar-KW"/>
        </w:rPr>
        <w:t>وشكرا،،</w:t>
      </w:r>
    </w:p>
    <w:p w:rsidR="00C545E9" w:rsidRPr="00E15A9B" w:rsidRDefault="00C545E9" w:rsidP="00084247">
      <w:pPr>
        <w:tabs>
          <w:tab w:val="left" w:pos="5589"/>
        </w:tabs>
        <w:bidi/>
        <w:rPr>
          <w:rFonts w:ascii="Simplified Arabic" w:hAnsi="Simplified Arabic" w:cs="Simplified Arabic"/>
          <w:sz w:val="40"/>
          <w:szCs w:val="40"/>
        </w:rPr>
      </w:pPr>
    </w:p>
    <w:sectPr w:rsidR="00C545E9" w:rsidRPr="00E15A9B" w:rsidSect="00542700">
      <w:headerReference w:type="default" r:id="rId7"/>
      <w:footerReference w:type="default" r:id="rId8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B6" w:rsidRDefault="004757B6" w:rsidP="00564B8F">
      <w:pPr>
        <w:spacing w:after="0" w:line="240" w:lineRule="auto"/>
      </w:pPr>
      <w:r>
        <w:separator/>
      </w:r>
    </w:p>
  </w:endnote>
  <w:endnote w:type="continuationSeparator" w:id="0">
    <w:p w:rsidR="004757B6" w:rsidRDefault="004757B6" w:rsidP="005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B6" w:rsidRDefault="004757B6" w:rsidP="00564B8F">
      <w:pPr>
        <w:spacing w:after="0" w:line="240" w:lineRule="auto"/>
      </w:pPr>
      <w:r>
        <w:separator/>
      </w:r>
    </w:p>
  </w:footnote>
  <w:footnote w:type="continuationSeparator" w:id="0">
    <w:p w:rsidR="004757B6" w:rsidRDefault="004757B6" w:rsidP="005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bidi/>
      <w:rPr>
        <w:noProof/>
        <w:rtl/>
      </w:rPr>
    </w:pPr>
  </w:p>
  <w:p w:rsidR="00564B8F" w:rsidRDefault="00084247" w:rsidP="002C6140">
    <w:pPr>
      <w:pStyle w:val="Header"/>
      <w:bidi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C7E6A"/>
    <w:multiLevelType w:val="hybridMultilevel"/>
    <w:tmpl w:val="62408778"/>
    <w:lvl w:ilvl="0" w:tplc="6BEE0C62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4F"/>
    <w:rsid w:val="00084247"/>
    <w:rsid w:val="000D5D8F"/>
    <w:rsid w:val="0013117E"/>
    <w:rsid w:val="002C6140"/>
    <w:rsid w:val="002D646E"/>
    <w:rsid w:val="00336DAA"/>
    <w:rsid w:val="00444228"/>
    <w:rsid w:val="004757B6"/>
    <w:rsid w:val="00507718"/>
    <w:rsid w:val="00542700"/>
    <w:rsid w:val="00564B8F"/>
    <w:rsid w:val="006932CB"/>
    <w:rsid w:val="00733C95"/>
    <w:rsid w:val="0075324F"/>
    <w:rsid w:val="008F2EB2"/>
    <w:rsid w:val="00923C9B"/>
    <w:rsid w:val="00AB61CF"/>
    <w:rsid w:val="00B225E0"/>
    <w:rsid w:val="00BD332B"/>
    <w:rsid w:val="00C545E9"/>
    <w:rsid w:val="00CC0AA1"/>
    <w:rsid w:val="00CC552A"/>
    <w:rsid w:val="00E07B25"/>
    <w:rsid w:val="00E1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1D7CC0"/>
  <w15:docId w15:val="{669A6C7C-3554-4C4D-9A35-975A8802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4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halabi\Desktop\Template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4132A-7828-45B3-B706-541B8DBDFA92}"/>
</file>

<file path=customXml/itemProps2.xml><?xml version="1.0" encoding="utf-8"?>
<ds:datastoreItem xmlns:ds="http://schemas.openxmlformats.org/officeDocument/2006/customXml" ds:itemID="{672C1CEE-A814-4BC9-9B41-4C2468F400AA}"/>
</file>

<file path=customXml/itemProps3.xml><?xml version="1.0" encoding="utf-8"?>
<ds:datastoreItem xmlns:ds="http://schemas.openxmlformats.org/officeDocument/2006/customXml" ds:itemID="{B46D95CB-636B-4C5B-8D97-F4117D863C79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37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r.shalabi</dc:creator>
  <cp:lastModifiedBy>r.shalabi</cp:lastModifiedBy>
  <cp:revision>5</cp:revision>
  <cp:lastPrinted>2023-01-24T10:55:00Z</cp:lastPrinted>
  <dcterms:created xsi:type="dcterms:W3CDTF">2023-01-09T12:26:00Z</dcterms:created>
  <dcterms:modified xsi:type="dcterms:W3CDTF">2023-01-25T13:22:00Z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