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440E92" w:rsidRPr="00D712C9" w:rsidTr="00B60A9E">
        <w:tc>
          <w:tcPr>
            <w:tcW w:w="4732" w:type="dxa"/>
            <w:shd w:val="clear" w:color="auto" w:fill="auto"/>
          </w:tcPr>
          <w:p w:rsidR="00440E92" w:rsidRPr="00D712C9" w:rsidRDefault="00440E92" w:rsidP="00B60A9E">
            <w:pPr>
              <w:bidi w:val="0"/>
              <w:rPr>
                <w:rFonts w:ascii="Arial" w:hAnsi="Arial"/>
                <w:b/>
                <w:bCs/>
                <w:noProof/>
                <w:sz w:val="40"/>
                <w:szCs w:val="40"/>
                <w:lang w:eastAsia="zh-TW" w:bidi="ar-SA"/>
              </w:rPr>
            </w:pPr>
            <w:r w:rsidRPr="00D712C9">
              <w:rPr>
                <w:rFonts w:ascii="Arial" w:hAnsi="Arial"/>
                <w:b/>
                <w:bCs/>
                <w:noProof/>
                <w:sz w:val="40"/>
                <w:szCs w:val="40"/>
              </w:rPr>
              <w:drawing>
                <wp:inline distT="0" distB="0" distL="0" distR="0">
                  <wp:extent cx="2870200" cy="400050"/>
                  <wp:effectExtent l="0" t="0" r="6350" b="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400050"/>
                          </a:xfrm>
                          <a:prstGeom prst="rect">
                            <a:avLst/>
                          </a:prstGeom>
                          <a:noFill/>
                          <a:ln>
                            <a:noFill/>
                          </a:ln>
                        </pic:spPr>
                      </pic:pic>
                    </a:graphicData>
                  </a:graphic>
                </wp:inline>
              </w:drawing>
            </w:r>
          </w:p>
        </w:tc>
        <w:tc>
          <w:tcPr>
            <w:tcW w:w="4874" w:type="dxa"/>
            <w:shd w:val="clear" w:color="auto" w:fill="auto"/>
          </w:tcPr>
          <w:p w:rsidR="00440E92" w:rsidRPr="00D712C9" w:rsidRDefault="00440E92" w:rsidP="00AB078F">
            <w:pPr>
              <w:pStyle w:val="Header"/>
              <w:bidi w:val="0"/>
              <w:jc w:val="right"/>
              <w:rPr>
                <w:rFonts w:ascii="Arial" w:hAnsi="Arial"/>
                <w:i/>
                <w:iCs/>
                <w:sz w:val="16"/>
                <w:szCs w:val="16"/>
              </w:rPr>
            </w:pPr>
            <w:r w:rsidRPr="00D712C9">
              <w:rPr>
                <w:rFonts w:ascii="Arial" w:hAnsi="Arial"/>
                <w:i/>
                <w:iCs/>
                <w:sz w:val="16"/>
                <w:szCs w:val="16"/>
              </w:rPr>
              <w:t>Check against delivery</w:t>
            </w:r>
            <w:r>
              <w:rPr>
                <w:rFonts w:ascii="Arial" w:hAnsi="Arial"/>
                <w:i/>
                <w:iCs/>
                <w:sz w:val="16"/>
                <w:szCs w:val="16"/>
              </w:rPr>
              <w:br/>
            </w:r>
            <w:r w:rsidR="00E42FD2">
              <w:rPr>
                <w:rFonts w:ascii="Arial" w:hAnsi="Arial"/>
                <w:i/>
                <w:iCs/>
                <w:sz w:val="16"/>
                <w:szCs w:val="16"/>
              </w:rPr>
              <w:t>1  min 10 secs</w:t>
            </w:r>
          </w:p>
        </w:tc>
      </w:tr>
    </w:tbl>
    <w:p w:rsidR="00440E92" w:rsidRPr="003316C3" w:rsidRDefault="00440E92" w:rsidP="00440E92">
      <w:pPr>
        <w:pBdr>
          <w:bottom w:val="single" w:sz="4" w:space="2" w:color="auto"/>
        </w:pBdr>
        <w:bidi w:val="0"/>
        <w:spacing w:after="0" w:line="240" w:lineRule="auto"/>
        <w:rPr>
          <w:rFonts w:ascii="Arial" w:hAnsi="Arial"/>
          <w:b/>
          <w:bCs/>
          <w:sz w:val="10"/>
          <w:szCs w:val="10"/>
        </w:rPr>
      </w:pPr>
    </w:p>
    <w:p w:rsidR="00440E92" w:rsidRPr="00315395" w:rsidRDefault="00440E92" w:rsidP="00440E92">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rsidR="00440E92" w:rsidRDefault="00440E92" w:rsidP="00440E92">
      <w:pPr>
        <w:pBdr>
          <w:bottom w:val="single" w:sz="4" w:space="1" w:color="auto"/>
        </w:pBdr>
        <w:bidi w:val="0"/>
        <w:spacing w:after="0" w:line="240" w:lineRule="auto"/>
        <w:jc w:val="center"/>
        <w:rPr>
          <w:rFonts w:ascii="Cambria" w:hAnsi="Cambria" w:cs="Times New Roman"/>
          <w:b/>
          <w:bCs/>
          <w:sz w:val="28"/>
          <w:szCs w:val="28"/>
          <w:u w:val="single"/>
        </w:rPr>
      </w:pPr>
      <w:r w:rsidRPr="00315395">
        <w:rPr>
          <w:rFonts w:ascii="Cambria" w:hAnsi="Cambria" w:cs="Times New Roman"/>
          <w:b/>
          <w:bCs/>
          <w:sz w:val="28"/>
          <w:szCs w:val="28"/>
          <w:u w:val="single"/>
        </w:rPr>
        <w:t xml:space="preserve">UPR WORKING GROUP </w:t>
      </w:r>
      <w:r>
        <w:rPr>
          <w:rFonts w:ascii="Cambria" w:hAnsi="Cambria" w:cs="Times New Roman"/>
          <w:b/>
          <w:bCs/>
          <w:sz w:val="28"/>
          <w:szCs w:val="28"/>
          <w:u w:val="single"/>
        </w:rPr>
        <w:t>–</w:t>
      </w:r>
      <w:r w:rsidRPr="00315395">
        <w:rPr>
          <w:rFonts w:ascii="Cambria" w:hAnsi="Cambria" w:cs="Times New Roman"/>
          <w:b/>
          <w:bCs/>
          <w:sz w:val="28"/>
          <w:szCs w:val="28"/>
          <w:u w:val="single"/>
        </w:rPr>
        <w:t xml:space="preserve"> </w:t>
      </w:r>
      <w:r w:rsidR="003B290F">
        <w:rPr>
          <w:rFonts w:ascii="Cambria" w:hAnsi="Cambria" w:cs="Times New Roman"/>
          <w:b/>
          <w:bCs/>
          <w:sz w:val="28"/>
          <w:szCs w:val="28"/>
          <w:u w:val="single"/>
        </w:rPr>
        <w:t>42</w:t>
      </w:r>
      <w:r w:rsidR="003B290F" w:rsidRPr="003B290F">
        <w:rPr>
          <w:rFonts w:ascii="Cambria" w:hAnsi="Cambria" w:cs="Times New Roman"/>
          <w:b/>
          <w:bCs/>
          <w:sz w:val="28"/>
          <w:szCs w:val="28"/>
          <w:u w:val="single"/>
          <w:vertAlign w:val="superscript"/>
        </w:rPr>
        <w:t>nd</w:t>
      </w:r>
      <w:r w:rsidR="003B290F">
        <w:rPr>
          <w:rFonts w:ascii="Cambria" w:hAnsi="Cambria" w:cs="Times New Roman"/>
          <w:b/>
          <w:bCs/>
          <w:sz w:val="28"/>
          <w:szCs w:val="28"/>
          <w:u w:val="single"/>
        </w:rPr>
        <w:t xml:space="preserve"> </w:t>
      </w:r>
      <w:r w:rsidRPr="00315395">
        <w:rPr>
          <w:rFonts w:ascii="Cambria" w:hAnsi="Cambria" w:cs="Times New Roman"/>
          <w:b/>
          <w:bCs/>
          <w:sz w:val="28"/>
          <w:szCs w:val="28"/>
          <w:u w:val="single"/>
        </w:rPr>
        <w:t>SESSION</w:t>
      </w:r>
      <w:r>
        <w:rPr>
          <w:rFonts w:ascii="Cambria" w:hAnsi="Cambria" w:cs="Times New Roman"/>
          <w:b/>
          <w:bCs/>
          <w:sz w:val="28"/>
          <w:szCs w:val="28"/>
          <w:u w:val="single"/>
        </w:rPr>
        <w:t xml:space="preserve"> </w:t>
      </w:r>
    </w:p>
    <w:p w:rsidR="00440E92" w:rsidRDefault="00E42FD2" w:rsidP="00440E92">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24</w:t>
      </w:r>
      <w:r w:rsidR="00440E92" w:rsidRPr="00315395">
        <w:rPr>
          <w:rFonts w:ascii="Cambria" w:hAnsi="Cambria" w:cs="Times New Roman"/>
          <w:b/>
          <w:bCs/>
          <w:sz w:val="28"/>
          <w:szCs w:val="28"/>
          <w:u w:val="single"/>
        </w:rPr>
        <w:t xml:space="preserve"> </w:t>
      </w:r>
      <w:r w:rsidR="003B290F">
        <w:rPr>
          <w:rFonts w:ascii="Cambria" w:hAnsi="Cambria" w:cs="Times New Roman"/>
          <w:b/>
          <w:bCs/>
          <w:sz w:val="28"/>
          <w:szCs w:val="28"/>
          <w:u w:val="single"/>
        </w:rPr>
        <w:t>January</w:t>
      </w:r>
      <w:r w:rsidR="00440E92" w:rsidRPr="00315395">
        <w:rPr>
          <w:rFonts w:ascii="Cambria" w:hAnsi="Cambria" w:cs="Times New Roman"/>
          <w:b/>
          <w:bCs/>
          <w:sz w:val="28"/>
          <w:szCs w:val="28"/>
          <w:u w:val="single"/>
        </w:rPr>
        <w:t xml:space="preserve"> </w:t>
      </w:r>
      <w:r w:rsidR="003B290F">
        <w:rPr>
          <w:rFonts w:ascii="Cambria" w:hAnsi="Cambria" w:cs="Times New Roman"/>
          <w:b/>
          <w:bCs/>
          <w:sz w:val="28"/>
          <w:szCs w:val="28"/>
          <w:u w:val="single"/>
        </w:rPr>
        <w:t>2023</w:t>
      </w:r>
    </w:p>
    <w:p w:rsidR="00440E92" w:rsidRPr="00315395" w:rsidRDefault="00440E92" w:rsidP="00440E92">
      <w:pPr>
        <w:pBdr>
          <w:bottom w:val="single" w:sz="4" w:space="1" w:color="auto"/>
        </w:pBdr>
        <w:bidi w:val="0"/>
        <w:spacing w:after="0" w:line="240" w:lineRule="auto"/>
        <w:jc w:val="center"/>
        <w:rPr>
          <w:rFonts w:ascii="Cambria" w:hAnsi="Cambria" w:cs="Times New Roman"/>
          <w:sz w:val="28"/>
          <w:szCs w:val="28"/>
        </w:rPr>
      </w:pPr>
    </w:p>
    <w:p w:rsidR="00440E92" w:rsidRPr="00231747" w:rsidRDefault="00440E92" w:rsidP="006E2B5E">
      <w:pPr>
        <w:pBdr>
          <w:bottom w:val="single" w:sz="4" w:space="1" w:color="auto"/>
        </w:pBdr>
        <w:bidi w:val="0"/>
        <w:spacing w:after="0" w:line="240" w:lineRule="auto"/>
        <w:jc w:val="center"/>
        <w:rPr>
          <w:rFonts w:ascii="Cambria" w:hAnsi="Cambria" w:cs="Times New Roman"/>
          <w:b/>
          <w:bCs/>
          <w:sz w:val="28"/>
          <w:szCs w:val="28"/>
          <w:u w:val="single"/>
        </w:rPr>
      </w:pPr>
      <w:r w:rsidRPr="00231747">
        <w:rPr>
          <w:rFonts w:ascii="Cambria" w:hAnsi="Cambria" w:cs="Times New Roman"/>
          <w:sz w:val="28"/>
          <w:szCs w:val="28"/>
        </w:rPr>
        <w:t xml:space="preserve">Review of </w:t>
      </w:r>
      <w:r w:rsidR="006E2B5E">
        <w:rPr>
          <w:rFonts w:ascii="Cambria" w:hAnsi="Cambria" w:cs="Times New Roman"/>
          <w:sz w:val="28"/>
          <w:szCs w:val="28"/>
        </w:rPr>
        <w:t>Gabon</w:t>
      </w:r>
    </w:p>
    <w:p w:rsidR="0046796D" w:rsidRDefault="0046796D" w:rsidP="0046796D">
      <w:pPr>
        <w:bidi w:val="0"/>
        <w:jc w:val="both"/>
        <w:rPr>
          <w:sz w:val="24"/>
          <w:szCs w:val="24"/>
        </w:rPr>
      </w:pPr>
    </w:p>
    <w:p w:rsidR="00C12BFA" w:rsidRDefault="00C12BFA" w:rsidP="001054F6">
      <w:pPr>
        <w:bidi w:val="0"/>
        <w:spacing w:line="360" w:lineRule="auto"/>
        <w:jc w:val="both"/>
        <w:rPr>
          <w:rFonts w:asciiTheme="minorHAnsi" w:hAnsiTheme="minorHAnsi" w:cstheme="minorHAnsi"/>
          <w:sz w:val="24"/>
          <w:szCs w:val="24"/>
        </w:rPr>
      </w:pPr>
      <w:r w:rsidRPr="00C12BFA">
        <w:rPr>
          <w:rFonts w:asciiTheme="minorHAnsi" w:hAnsiTheme="minorHAnsi" w:cstheme="minorHAnsi"/>
          <w:sz w:val="24"/>
          <w:szCs w:val="24"/>
        </w:rPr>
        <w:t xml:space="preserve">Israel expresses its condolences to the people in Gabon on the death of Michael Moussa </w:t>
      </w:r>
      <w:proofErr w:type="spellStart"/>
      <w:r w:rsidRPr="00C12BFA">
        <w:rPr>
          <w:rFonts w:asciiTheme="minorHAnsi" w:hAnsiTheme="minorHAnsi" w:cstheme="minorHAnsi"/>
          <w:sz w:val="24"/>
          <w:szCs w:val="24"/>
        </w:rPr>
        <w:t>Adamo</w:t>
      </w:r>
      <w:proofErr w:type="spellEnd"/>
      <w:r w:rsidRPr="00C12BFA">
        <w:rPr>
          <w:rFonts w:asciiTheme="minorHAnsi" w:hAnsiTheme="minorHAnsi" w:cstheme="minorHAnsi"/>
          <w:sz w:val="24"/>
          <w:szCs w:val="24"/>
        </w:rPr>
        <w:t>, Gabon's Minister of Foreign Affairs</w:t>
      </w:r>
      <w:r>
        <w:rPr>
          <w:rFonts w:asciiTheme="minorHAnsi" w:hAnsiTheme="minorHAnsi" w:cstheme="minorHAnsi"/>
          <w:sz w:val="24"/>
          <w:szCs w:val="24"/>
        </w:rPr>
        <w:t>.</w:t>
      </w:r>
      <w:bookmarkStart w:id="0" w:name="_GoBack"/>
      <w:bookmarkEnd w:id="0"/>
    </w:p>
    <w:p w:rsidR="0046796D" w:rsidRPr="001054F6" w:rsidRDefault="0046796D" w:rsidP="00C12BFA">
      <w:pPr>
        <w:bidi w:val="0"/>
        <w:spacing w:line="360" w:lineRule="auto"/>
        <w:jc w:val="both"/>
        <w:rPr>
          <w:rFonts w:asciiTheme="minorHAnsi" w:hAnsiTheme="minorHAnsi" w:cstheme="minorHAnsi"/>
          <w:sz w:val="24"/>
          <w:szCs w:val="24"/>
          <w:shd w:val="clear" w:color="auto" w:fill="FFFFFF"/>
        </w:rPr>
      </w:pPr>
      <w:proofErr w:type="gramStart"/>
      <w:r w:rsidRPr="001054F6">
        <w:rPr>
          <w:rFonts w:asciiTheme="minorHAnsi" w:hAnsiTheme="minorHAnsi" w:cstheme="minorHAnsi"/>
          <w:sz w:val="24"/>
          <w:szCs w:val="24"/>
        </w:rPr>
        <w:t>Israel welcomes the del</w:t>
      </w:r>
      <w:r w:rsidR="00FC43CE" w:rsidRPr="001054F6">
        <w:rPr>
          <w:rFonts w:asciiTheme="minorHAnsi" w:hAnsiTheme="minorHAnsi" w:cstheme="minorHAnsi"/>
          <w:sz w:val="24"/>
          <w:szCs w:val="24"/>
        </w:rPr>
        <w:t xml:space="preserve">egation of </w:t>
      </w:r>
      <w:r w:rsidR="006E2B5E" w:rsidRPr="001054F6">
        <w:rPr>
          <w:rFonts w:asciiTheme="minorHAnsi" w:hAnsiTheme="minorHAnsi" w:cstheme="minorHAnsi"/>
          <w:sz w:val="24"/>
          <w:szCs w:val="24"/>
        </w:rPr>
        <w:t>Gabon</w:t>
      </w:r>
      <w:r w:rsidR="00FC43CE" w:rsidRPr="001054F6">
        <w:rPr>
          <w:rFonts w:asciiTheme="minorHAnsi" w:hAnsiTheme="minorHAnsi" w:cstheme="minorHAnsi"/>
          <w:sz w:val="24"/>
          <w:szCs w:val="24"/>
        </w:rPr>
        <w:t xml:space="preserve"> to the UPR </w:t>
      </w:r>
      <w:r w:rsidRPr="001054F6">
        <w:rPr>
          <w:rFonts w:asciiTheme="minorHAnsi" w:hAnsiTheme="minorHAnsi" w:cstheme="minorHAnsi"/>
          <w:sz w:val="24"/>
          <w:szCs w:val="24"/>
        </w:rPr>
        <w:t xml:space="preserve">and would like to thank it </w:t>
      </w:r>
      <w:r w:rsidR="00FC43CE" w:rsidRPr="001054F6">
        <w:rPr>
          <w:rFonts w:asciiTheme="minorHAnsi" w:hAnsiTheme="minorHAnsi" w:cstheme="minorHAnsi"/>
          <w:sz w:val="24"/>
          <w:szCs w:val="24"/>
        </w:rPr>
        <w:t xml:space="preserve">for its </w:t>
      </w:r>
      <w:r w:rsidRPr="001054F6">
        <w:rPr>
          <w:rFonts w:asciiTheme="minorHAnsi" w:hAnsiTheme="minorHAnsi" w:cstheme="minorHAnsi"/>
          <w:sz w:val="24"/>
          <w:szCs w:val="24"/>
        </w:rPr>
        <w:t>National Report.</w:t>
      </w:r>
      <w:proofErr w:type="gramEnd"/>
      <w:r w:rsidRPr="001054F6">
        <w:rPr>
          <w:rFonts w:asciiTheme="minorHAnsi" w:hAnsiTheme="minorHAnsi" w:cstheme="minorHAnsi"/>
          <w:sz w:val="24"/>
          <w:szCs w:val="24"/>
          <w:shd w:val="clear" w:color="auto" w:fill="FFFFFF"/>
        </w:rPr>
        <w:t xml:space="preserve"> </w:t>
      </w:r>
    </w:p>
    <w:p w:rsidR="0032151F" w:rsidRPr="001054F6" w:rsidRDefault="003B290F" w:rsidP="001054F6">
      <w:pPr>
        <w:bidi w:val="0"/>
        <w:spacing w:line="360" w:lineRule="auto"/>
        <w:jc w:val="both"/>
        <w:rPr>
          <w:rFonts w:asciiTheme="minorHAnsi" w:hAnsiTheme="minorHAnsi" w:cstheme="minorHAnsi"/>
          <w:sz w:val="24"/>
          <w:szCs w:val="24"/>
          <w:shd w:val="clear" w:color="auto" w:fill="FFFFFF"/>
        </w:rPr>
      </w:pPr>
      <w:r w:rsidRPr="001054F6">
        <w:rPr>
          <w:rFonts w:asciiTheme="minorHAnsi" w:hAnsiTheme="minorHAnsi" w:cstheme="minorHAnsi"/>
          <w:sz w:val="24"/>
          <w:szCs w:val="24"/>
          <w:shd w:val="clear" w:color="auto" w:fill="FFFFFF"/>
        </w:rPr>
        <w:t xml:space="preserve">Israel commends </w:t>
      </w:r>
      <w:r w:rsidR="006E2B5E" w:rsidRPr="001054F6">
        <w:rPr>
          <w:rFonts w:asciiTheme="minorHAnsi" w:hAnsiTheme="minorHAnsi" w:cstheme="minorHAnsi"/>
          <w:sz w:val="24"/>
          <w:szCs w:val="24"/>
          <w:shd w:val="clear" w:color="auto" w:fill="FFFFFF"/>
        </w:rPr>
        <w:t>Gabon</w:t>
      </w:r>
      <w:r w:rsidRPr="001054F6">
        <w:rPr>
          <w:rFonts w:asciiTheme="minorHAnsi" w:hAnsiTheme="minorHAnsi" w:cstheme="minorHAnsi"/>
          <w:sz w:val="24"/>
          <w:szCs w:val="24"/>
          <w:shd w:val="clear" w:color="auto" w:fill="FFFFFF"/>
        </w:rPr>
        <w:t xml:space="preserve"> for taking legislative steps </w:t>
      </w:r>
      <w:r w:rsidR="006E2B5E" w:rsidRPr="001054F6">
        <w:rPr>
          <w:rFonts w:asciiTheme="minorHAnsi" w:hAnsiTheme="minorHAnsi" w:cstheme="minorHAnsi"/>
          <w:sz w:val="24"/>
          <w:szCs w:val="24"/>
          <w:shd w:val="clear" w:color="auto" w:fill="FFFFFF"/>
        </w:rPr>
        <w:t xml:space="preserve">to decriminalize </w:t>
      </w:r>
      <w:r w:rsidR="001D1CC5" w:rsidRPr="001054F6">
        <w:rPr>
          <w:rFonts w:asciiTheme="minorHAnsi" w:hAnsiTheme="minorHAnsi" w:cstheme="minorHAnsi"/>
          <w:sz w:val="24"/>
          <w:szCs w:val="24"/>
          <w:shd w:val="clear" w:color="auto" w:fill="FFFFFF"/>
        </w:rPr>
        <w:t>same sex relations</w:t>
      </w:r>
      <w:r w:rsidR="006E2B5E" w:rsidRPr="001054F6">
        <w:rPr>
          <w:rFonts w:asciiTheme="minorHAnsi" w:hAnsiTheme="minorHAnsi" w:cstheme="minorHAnsi"/>
          <w:sz w:val="24"/>
          <w:szCs w:val="24"/>
          <w:shd w:val="clear" w:color="auto" w:fill="FFFFFF"/>
        </w:rPr>
        <w:t xml:space="preserve"> in 2020. Israel also welcomes the adoption of new laws designed to reduce the risk of violence against women and prohibit discrimination in the </w:t>
      </w:r>
      <w:r w:rsidR="001D1CC5" w:rsidRPr="001054F6">
        <w:rPr>
          <w:rFonts w:asciiTheme="minorHAnsi" w:hAnsiTheme="minorHAnsi" w:cstheme="minorHAnsi"/>
          <w:sz w:val="24"/>
          <w:szCs w:val="24"/>
          <w:shd w:val="clear" w:color="auto" w:fill="FFFFFF"/>
        </w:rPr>
        <w:t xml:space="preserve">economy. </w:t>
      </w:r>
    </w:p>
    <w:p w:rsidR="003B290F" w:rsidRPr="001054F6" w:rsidRDefault="0055062C" w:rsidP="001054F6">
      <w:pPr>
        <w:bidi w:val="0"/>
        <w:spacing w:line="360" w:lineRule="auto"/>
        <w:jc w:val="both"/>
        <w:rPr>
          <w:rFonts w:asciiTheme="minorHAnsi" w:hAnsiTheme="minorHAnsi" w:cstheme="minorHAnsi"/>
          <w:sz w:val="24"/>
          <w:szCs w:val="24"/>
          <w:shd w:val="clear" w:color="auto" w:fill="FFFFFF"/>
        </w:rPr>
      </w:pPr>
      <w:r w:rsidRPr="001054F6">
        <w:rPr>
          <w:rFonts w:asciiTheme="minorHAnsi" w:hAnsiTheme="minorHAnsi" w:cstheme="minorHAnsi"/>
          <w:sz w:val="24"/>
          <w:szCs w:val="24"/>
          <w:shd w:val="clear" w:color="auto" w:fill="FFFFFF"/>
        </w:rPr>
        <w:t xml:space="preserve">However, </w:t>
      </w:r>
      <w:r w:rsidR="0032151F" w:rsidRPr="001054F6">
        <w:rPr>
          <w:rFonts w:asciiTheme="minorHAnsi" w:hAnsiTheme="minorHAnsi" w:cstheme="minorHAnsi"/>
          <w:sz w:val="24"/>
          <w:szCs w:val="24"/>
          <w:shd w:val="clear" w:color="auto" w:fill="FFFFFF"/>
        </w:rPr>
        <w:t xml:space="preserve">Israel is concerned </w:t>
      </w:r>
      <w:proofErr w:type="gramStart"/>
      <w:r w:rsidR="0032151F" w:rsidRPr="001054F6">
        <w:rPr>
          <w:rFonts w:asciiTheme="minorHAnsi" w:hAnsiTheme="minorHAnsi" w:cstheme="minorHAnsi"/>
          <w:sz w:val="24"/>
          <w:szCs w:val="24"/>
          <w:shd w:val="clear" w:color="auto" w:fill="FFFFFF"/>
        </w:rPr>
        <w:t xml:space="preserve">that </w:t>
      </w:r>
      <w:r w:rsidR="001D1CC5" w:rsidRPr="001054F6">
        <w:rPr>
          <w:rFonts w:asciiTheme="minorHAnsi" w:hAnsiTheme="minorHAnsi" w:cstheme="minorHAnsi"/>
          <w:sz w:val="24"/>
          <w:szCs w:val="24"/>
          <w:shd w:val="clear" w:color="auto" w:fill="FFFFFF"/>
        </w:rPr>
        <w:t>provisions</w:t>
      </w:r>
      <w:proofErr w:type="gramEnd"/>
      <w:r w:rsidR="001D1CC5" w:rsidRPr="001054F6">
        <w:rPr>
          <w:rFonts w:asciiTheme="minorHAnsi" w:hAnsiTheme="minorHAnsi" w:cstheme="minorHAnsi"/>
          <w:sz w:val="24"/>
          <w:szCs w:val="24"/>
          <w:shd w:val="clear" w:color="auto" w:fill="FFFFFF"/>
        </w:rPr>
        <w:t xml:space="preserve"> on sexual and psychological harassment against women and girls have not been fully implemented and that LGBTQI persons still face violence and discrimination. Israel is also concerned over the high prevalence of child marriage. </w:t>
      </w:r>
    </w:p>
    <w:p w:rsidR="0032151F" w:rsidRPr="001054F6" w:rsidRDefault="0032151F" w:rsidP="001054F6">
      <w:pPr>
        <w:bidi w:val="0"/>
        <w:spacing w:line="360" w:lineRule="auto"/>
        <w:jc w:val="both"/>
        <w:rPr>
          <w:rFonts w:asciiTheme="minorHAnsi" w:hAnsiTheme="minorHAnsi" w:cstheme="minorHAnsi"/>
          <w:sz w:val="24"/>
          <w:szCs w:val="24"/>
          <w:shd w:val="clear" w:color="auto" w:fill="FFFFFF"/>
        </w:rPr>
      </w:pPr>
      <w:r w:rsidRPr="001054F6">
        <w:rPr>
          <w:rFonts w:asciiTheme="minorHAnsi" w:hAnsiTheme="minorHAnsi" w:cstheme="minorHAnsi"/>
          <w:sz w:val="24"/>
          <w:szCs w:val="24"/>
          <w:shd w:val="clear" w:color="auto" w:fill="FFFFFF"/>
        </w:rPr>
        <w:t xml:space="preserve">In this context, Israel would like to recommend that </w:t>
      </w:r>
      <w:r w:rsidR="001D1CC5" w:rsidRPr="001054F6">
        <w:rPr>
          <w:rFonts w:asciiTheme="minorHAnsi" w:hAnsiTheme="minorHAnsi" w:cstheme="minorHAnsi"/>
          <w:sz w:val="24"/>
          <w:szCs w:val="24"/>
          <w:shd w:val="clear" w:color="auto" w:fill="FFFFFF"/>
        </w:rPr>
        <w:t>Gabon</w:t>
      </w:r>
      <w:r w:rsidRPr="001054F6">
        <w:rPr>
          <w:rFonts w:asciiTheme="minorHAnsi" w:hAnsiTheme="minorHAnsi" w:cstheme="minorHAnsi"/>
          <w:sz w:val="24"/>
          <w:szCs w:val="24"/>
          <w:shd w:val="clear" w:color="auto" w:fill="FFFFFF"/>
        </w:rPr>
        <w:t xml:space="preserve">: </w:t>
      </w:r>
    </w:p>
    <w:p w:rsidR="003B290F" w:rsidRPr="001054F6" w:rsidRDefault="001D1CC5" w:rsidP="001054F6">
      <w:pPr>
        <w:pStyle w:val="ListParagraph"/>
        <w:numPr>
          <w:ilvl w:val="0"/>
          <w:numId w:val="2"/>
        </w:numPr>
        <w:spacing w:line="360" w:lineRule="auto"/>
        <w:jc w:val="both"/>
        <w:rPr>
          <w:rFonts w:cstheme="minorHAnsi"/>
          <w:sz w:val="24"/>
          <w:szCs w:val="24"/>
          <w:shd w:val="clear" w:color="auto" w:fill="FFFFFF"/>
        </w:rPr>
      </w:pPr>
      <w:r w:rsidRPr="001054F6">
        <w:rPr>
          <w:rFonts w:cstheme="minorHAnsi"/>
          <w:sz w:val="24"/>
          <w:szCs w:val="24"/>
          <w:shd w:val="clear" w:color="auto" w:fill="FFFFFF"/>
        </w:rPr>
        <w:t xml:space="preserve">Provide effective protection to LGBTQI persons from violence and discrimination and ensure their access to justice. </w:t>
      </w:r>
    </w:p>
    <w:p w:rsidR="0032151F" w:rsidRPr="001054F6" w:rsidRDefault="001D1CC5" w:rsidP="001054F6">
      <w:pPr>
        <w:pStyle w:val="ListParagraph"/>
        <w:numPr>
          <w:ilvl w:val="0"/>
          <w:numId w:val="2"/>
        </w:numPr>
        <w:spacing w:line="360" w:lineRule="auto"/>
        <w:jc w:val="both"/>
        <w:rPr>
          <w:rFonts w:cstheme="minorHAnsi"/>
          <w:sz w:val="24"/>
          <w:szCs w:val="24"/>
          <w:shd w:val="clear" w:color="auto" w:fill="FFFFFF"/>
        </w:rPr>
      </w:pPr>
      <w:r w:rsidRPr="001054F6">
        <w:rPr>
          <w:rFonts w:cstheme="minorHAnsi"/>
          <w:sz w:val="24"/>
          <w:szCs w:val="24"/>
          <w:shd w:val="clear" w:color="auto" w:fill="FFFFFF"/>
        </w:rPr>
        <w:t xml:space="preserve">Implement provisions on sexual and psychological harassment and ensure victims have access to effective, independent and confidential complaint procedures. </w:t>
      </w:r>
    </w:p>
    <w:p w:rsidR="0032151F" w:rsidRPr="001054F6" w:rsidRDefault="001D1CC5" w:rsidP="001054F6">
      <w:pPr>
        <w:pStyle w:val="ListParagraph"/>
        <w:numPr>
          <w:ilvl w:val="0"/>
          <w:numId w:val="2"/>
        </w:numPr>
        <w:spacing w:line="360" w:lineRule="auto"/>
        <w:jc w:val="both"/>
        <w:rPr>
          <w:rFonts w:cstheme="minorHAnsi"/>
          <w:sz w:val="24"/>
          <w:szCs w:val="24"/>
          <w:shd w:val="clear" w:color="auto" w:fill="FFFFFF"/>
        </w:rPr>
      </w:pPr>
      <w:r w:rsidRPr="001054F6">
        <w:rPr>
          <w:rFonts w:cstheme="minorHAnsi"/>
          <w:sz w:val="24"/>
          <w:szCs w:val="24"/>
          <w:shd w:val="clear" w:color="auto" w:fill="FFFFFF"/>
        </w:rPr>
        <w:t xml:space="preserve">Take further measures to prevent child marriage. </w:t>
      </w:r>
    </w:p>
    <w:p w:rsidR="0055062C" w:rsidRPr="001054F6" w:rsidRDefault="0055062C" w:rsidP="001054F6">
      <w:pPr>
        <w:bidi w:val="0"/>
        <w:spacing w:line="360" w:lineRule="auto"/>
        <w:jc w:val="both"/>
        <w:rPr>
          <w:rFonts w:asciiTheme="minorHAnsi" w:hAnsiTheme="minorHAnsi" w:cstheme="minorHAnsi"/>
          <w:sz w:val="24"/>
          <w:szCs w:val="24"/>
          <w:shd w:val="clear" w:color="auto" w:fill="FFFFFF"/>
        </w:rPr>
      </w:pPr>
      <w:r w:rsidRPr="001054F6">
        <w:rPr>
          <w:rFonts w:asciiTheme="minorHAnsi" w:hAnsiTheme="minorHAnsi" w:cstheme="minorHAnsi"/>
          <w:sz w:val="24"/>
          <w:szCs w:val="24"/>
          <w:shd w:val="clear" w:color="auto" w:fill="FFFFFF"/>
        </w:rPr>
        <w:t xml:space="preserve">I thank you. </w:t>
      </w:r>
    </w:p>
    <w:p w:rsidR="0046796D" w:rsidRPr="00E42FD2" w:rsidRDefault="003B290F" w:rsidP="001054F6">
      <w:pPr>
        <w:bidi w:val="0"/>
        <w:spacing w:line="360" w:lineRule="auto"/>
        <w:jc w:val="both"/>
        <w:rPr>
          <w:rFonts w:cs="Calibri"/>
          <w:sz w:val="24"/>
          <w:szCs w:val="24"/>
          <w:shd w:val="clear" w:color="auto" w:fill="FFFFFF"/>
        </w:rPr>
      </w:pPr>
      <w:r w:rsidRPr="001054F6">
        <w:rPr>
          <w:rFonts w:asciiTheme="minorHAnsi" w:hAnsiTheme="minorHAnsi" w:cstheme="minorHAnsi"/>
          <w:sz w:val="24"/>
          <w:szCs w:val="24"/>
          <w:shd w:val="clear" w:color="auto" w:fill="FFFFFF"/>
        </w:rPr>
        <w:br/>
      </w:r>
      <w:r w:rsidRPr="00E42FD2">
        <w:rPr>
          <w:rFonts w:cs="Calibri"/>
          <w:sz w:val="24"/>
          <w:szCs w:val="24"/>
          <w:shd w:val="clear" w:color="auto" w:fill="FFFFFF"/>
        </w:rPr>
        <w:br/>
      </w:r>
    </w:p>
    <w:p w:rsidR="0046796D" w:rsidRPr="00785683" w:rsidRDefault="0046796D" w:rsidP="0046796D"/>
    <w:p w:rsidR="003155F3" w:rsidRDefault="003155F3" w:rsidP="003155F3"/>
    <w:p w:rsidR="00440E92" w:rsidRPr="00440E92" w:rsidRDefault="00440E92" w:rsidP="003155F3">
      <w:pPr>
        <w:bidi w:val="0"/>
        <w:jc w:val="both"/>
        <w:rPr>
          <w:sz w:val="24"/>
          <w:szCs w:val="24"/>
        </w:rPr>
      </w:pPr>
    </w:p>
    <w:sectPr w:rsidR="00440E92" w:rsidRPr="00440E92" w:rsidSect="00C07A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FF9"/>
    <w:multiLevelType w:val="hybridMultilevel"/>
    <w:tmpl w:val="28AE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F0CC8"/>
    <w:multiLevelType w:val="hybridMultilevel"/>
    <w:tmpl w:val="EB26C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C90591"/>
    <w:multiLevelType w:val="hybridMultilevel"/>
    <w:tmpl w:val="36C2F88A"/>
    <w:lvl w:ilvl="0" w:tplc="019E6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92"/>
    <w:rsid w:val="001054F6"/>
    <w:rsid w:val="001D1CC5"/>
    <w:rsid w:val="00291DB8"/>
    <w:rsid w:val="003155F3"/>
    <w:rsid w:val="0032151F"/>
    <w:rsid w:val="003B290F"/>
    <w:rsid w:val="00440E92"/>
    <w:rsid w:val="00451069"/>
    <w:rsid w:val="0046796D"/>
    <w:rsid w:val="0055062C"/>
    <w:rsid w:val="006722FA"/>
    <w:rsid w:val="006E2B5E"/>
    <w:rsid w:val="007E4F12"/>
    <w:rsid w:val="009075D8"/>
    <w:rsid w:val="00AB078F"/>
    <w:rsid w:val="00C07A81"/>
    <w:rsid w:val="00C12BFA"/>
    <w:rsid w:val="00E42FD2"/>
    <w:rsid w:val="00FC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E52"/>
  <w15:chartTrackingRefBased/>
  <w15:docId w15:val="{2A8BFD05-718A-4D0F-91F3-1D56DE0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9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E92"/>
    <w:pPr>
      <w:tabs>
        <w:tab w:val="center" w:pos="4680"/>
        <w:tab w:val="right" w:pos="9360"/>
      </w:tabs>
    </w:pPr>
  </w:style>
  <w:style w:type="character" w:customStyle="1" w:styleId="HeaderChar">
    <w:name w:val="Header Char"/>
    <w:basedOn w:val="DefaultParagraphFont"/>
    <w:link w:val="Header"/>
    <w:uiPriority w:val="99"/>
    <w:rsid w:val="00440E92"/>
    <w:rPr>
      <w:rFonts w:ascii="Calibri" w:eastAsia="Calibri" w:hAnsi="Calibri" w:cs="Arial"/>
    </w:rPr>
  </w:style>
  <w:style w:type="paragraph" w:styleId="ListParagraph">
    <w:name w:val="List Paragraph"/>
    <w:basedOn w:val="Normal"/>
    <w:uiPriority w:val="34"/>
    <w:qFormat/>
    <w:rsid w:val="00440E92"/>
    <w:pPr>
      <w:bidi w:val="0"/>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086A5-2D33-411F-92B8-5E72C3FA5CC8}"/>
</file>

<file path=customXml/itemProps2.xml><?xml version="1.0" encoding="utf-8"?>
<ds:datastoreItem xmlns:ds="http://schemas.openxmlformats.org/officeDocument/2006/customXml" ds:itemID="{40BED14F-1D88-4BC8-AD2A-3A1BF5E31E43}"/>
</file>

<file path=customXml/itemProps3.xml><?xml version="1.0" encoding="utf-8"?>
<ds:datastoreItem xmlns:ds="http://schemas.openxmlformats.org/officeDocument/2006/customXml" ds:itemID="{03446B8B-4723-44C1-A2D0-BBD7FE958C20}"/>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Minister - Israeli Mission to the UN - Geneva</cp:lastModifiedBy>
  <cp:revision>4</cp:revision>
  <dcterms:created xsi:type="dcterms:W3CDTF">2023-01-18T12:45:00Z</dcterms:created>
  <dcterms:modified xsi:type="dcterms:W3CDTF">2023-01-24T07:42:00Z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