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956AC0" w:rsidP="001E1305">
      <w:pPr>
        <w:spacing w:after="0"/>
        <w:rPr>
          <w:rFonts w:ascii="Times New Roman" w:hAnsi="Times New Roman" w:cs="Times New Roman"/>
          <w:sz w:val="24"/>
          <w:szCs w:val="24"/>
        </w:rPr>
      </w:pPr>
      <w:r>
        <w:rPr>
          <w:rFonts w:ascii="Times New Roman" w:hAnsi="Times New Roman" w:cs="Times New Roman"/>
          <w:sz w:val="24"/>
          <w:szCs w:val="24"/>
        </w:rPr>
        <w:t>Review of Guatemala</w:t>
      </w:r>
    </w:p>
    <w:p w:rsidR="001E1305" w:rsidRDefault="00DB4AA8">
      <w:pPr>
        <w:rPr>
          <w:rFonts w:ascii="Times New Roman" w:hAnsi="Times New Roman" w:cs="Times New Roman"/>
          <w:sz w:val="24"/>
          <w:szCs w:val="24"/>
        </w:rPr>
      </w:pPr>
      <w:r>
        <w:rPr>
          <w:rFonts w:ascii="Times New Roman" w:hAnsi="Times New Roman" w:cs="Times New Roman"/>
          <w:sz w:val="24"/>
          <w:szCs w:val="24"/>
        </w:rPr>
        <w:t>25</w:t>
      </w:r>
      <w:r w:rsidR="00C716D6">
        <w:rPr>
          <w:rFonts w:ascii="Times New Roman" w:hAnsi="Times New Roman" w:cs="Times New Roman"/>
          <w:sz w:val="24"/>
          <w:szCs w:val="24"/>
        </w:rPr>
        <w:t xml:space="preserve">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956AC0">
        <w:rPr>
          <w:rFonts w:ascii="Times New Roman" w:hAnsi="Times New Roman" w:cs="Times New Roman"/>
          <w:sz w:val="24"/>
          <w:szCs w:val="24"/>
        </w:rPr>
        <w:t>lcomes the delegation of Guatemala</w:t>
      </w:r>
      <w:r>
        <w:rPr>
          <w:rFonts w:ascii="Times New Roman" w:hAnsi="Times New Roman" w:cs="Times New Roman"/>
          <w:sz w:val="24"/>
          <w:szCs w:val="24"/>
        </w:rPr>
        <w:t xml:space="preserve"> at the UPR’s Session and thanks it for presenting its National Report.</w:t>
      </w:r>
    </w:p>
    <w:p w:rsidR="00D13C49" w:rsidRDefault="00956AC0"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Guatemala’s dedication to the </w:t>
      </w:r>
      <w:r w:rsidR="00D13C49">
        <w:rPr>
          <w:rFonts w:ascii="Times New Roman" w:hAnsi="Times New Roman" w:cs="Times New Roman"/>
          <w:sz w:val="24"/>
          <w:szCs w:val="24"/>
        </w:rPr>
        <w:t xml:space="preserve">continuous </w:t>
      </w:r>
      <w:r>
        <w:rPr>
          <w:rFonts w:ascii="Times New Roman" w:hAnsi="Times New Roman" w:cs="Times New Roman"/>
          <w:sz w:val="24"/>
          <w:szCs w:val="24"/>
        </w:rPr>
        <w:t xml:space="preserve">improvement of human rights protection </w:t>
      </w:r>
      <w:r w:rsidR="00C96E75">
        <w:rPr>
          <w:rFonts w:ascii="Times New Roman" w:hAnsi="Times New Roman" w:cs="Times New Roman"/>
          <w:sz w:val="24"/>
          <w:szCs w:val="24"/>
        </w:rPr>
        <w:t>on the national level reflected, among else, in the establishment of the Presidential Commission for Peace and Human Rights in 2020 to coordinate effort</w:t>
      </w:r>
      <w:r w:rsidR="00210B75">
        <w:rPr>
          <w:rFonts w:ascii="Times New Roman" w:hAnsi="Times New Roman" w:cs="Times New Roman"/>
          <w:sz w:val="24"/>
          <w:szCs w:val="24"/>
        </w:rPr>
        <w:t xml:space="preserve">s in this field. We welcome </w:t>
      </w:r>
      <w:bookmarkStart w:id="0" w:name="_GoBack"/>
      <w:bookmarkEnd w:id="0"/>
      <w:r w:rsidR="00C96E75">
        <w:rPr>
          <w:rFonts w:ascii="Times New Roman" w:hAnsi="Times New Roman" w:cs="Times New Roman"/>
          <w:sz w:val="24"/>
          <w:szCs w:val="24"/>
        </w:rPr>
        <w:t xml:space="preserve">measures taken to prevent violence against women through the work of </w:t>
      </w:r>
      <w:r w:rsidR="00D13C49">
        <w:rPr>
          <w:rFonts w:ascii="Times New Roman" w:hAnsi="Times New Roman" w:cs="Times New Roman"/>
          <w:sz w:val="24"/>
          <w:szCs w:val="24"/>
        </w:rPr>
        <w:t xml:space="preserve">the National Coordination Office for the Prevention of Domestic Violence and Violence against women and the implementation of the National Plan for the Prevention and Eradication of Violence against Women, as we equally welcome significant progress in women’s representation in public office. </w:t>
      </w:r>
      <w:r>
        <w:rPr>
          <w:rFonts w:ascii="Times New Roman" w:hAnsi="Times New Roman" w:cs="Times New Roman"/>
          <w:sz w:val="24"/>
          <w:szCs w:val="24"/>
        </w:rPr>
        <w:t xml:space="preserve"> </w:t>
      </w:r>
    </w:p>
    <w:p w:rsidR="007A6D7E" w:rsidRDefault="007A6D7E" w:rsidP="00D13C49">
      <w:pPr>
        <w:ind w:firstLine="720"/>
        <w:jc w:val="both"/>
        <w:rPr>
          <w:rFonts w:ascii="Times New Roman" w:hAnsi="Times New Roman" w:cs="Times New Roman"/>
          <w:sz w:val="24"/>
          <w:szCs w:val="24"/>
        </w:rPr>
      </w:pPr>
      <w:r>
        <w:rPr>
          <w:rFonts w:ascii="Times New Roman" w:hAnsi="Times New Roman" w:cs="Times New Roman"/>
          <w:sz w:val="24"/>
          <w:szCs w:val="24"/>
        </w:rPr>
        <w:t>Serbia recommends</w:t>
      </w:r>
      <w:r w:rsidR="00D13C49">
        <w:rPr>
          <w:rFonts w:ascii="Times New Roman" w:hAnsi="Times New Roman" w:cs="Times New Roman"/>
          <w:sz w:val="24"/>
          <w:szCs w:val="24"/>
        </w:rPr>
        <w:t xml:space="preserve"> to Guatemala to step up its efforts in combatting all forms of discrimination faced by persons with disabilities, as well as strengthen efforts to eliminate child </w:t>
      </w:r>
      <w:proofErr w:type="spellStart"/>
      <w:r w:rsidR="00D13C49">
        <w:rPr>
          <w:rFonts w:ascii="Times New Roman" w:hAnsi="Times New Roman" w:cs="Times New Roman"/>
          <w:sz w:val="24"/>
          <w:szCs w:val="24"/>
        </w:rPr>
        <w:t>labour</w:t>
      </w:r>
      <w:proofErr w:type="spellEnd"/>
      <w:r w:rsidR="00D13C49">
        <w:rPr>
          <w:rFonts w:ascii="Times New Roman" w:hAnsi="Times New Roman" w:cs="Times New Roman"/>
          <w:sz w:val="24"/>
          <w:szCs w:val="24"/>
        </w:rPr>
        <w:t xml:space="preserve"> in all sectors.  </w:t>
      </w:r>
      <w:r>
        <w:rPr>
          <w:rFonts w:ascii="Times New Roman" w:hAnsi="Times New Roman" w:cs="Times New Roman"/>
          <w:sz w:val="24"/>
          <w:szCs w:val="24"/>
        </w:rPr>
        <w:t xml:space="preserv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D13C49">
        <w:rPr>
          <w:rFonts w:ascii="Times New Roman" w:hAnsi="Times New Roman" w:cs="Times New Roman"/>
          <w:sz w:val="24"/>
          <w:szCs w:val="24"/>
        </w:rPr>
        <w:t>erbia wishes Guatemala</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162B7D"/>
    <w:rsid w:val="001E1305"/>
    <w:rsid w:val="00210B75"/>
    <w:rsid w:val="002D7787"/>
    <w:rsid w:val="003C664B"/>
    <w:rsid w:val="003D529F"/>
    <w:rsid w:val="003D5431"/>
    <w:rsid w:val="004053E3"/>
    <w:rsid w:val="004D048C"/>
    <w:rsid w:val="00526DAF"/>
    <w:rsid w:val="00575DD9"/>
    <w:rsid w:val="005D6787"/>
    <w:rsid w:val="0072402F"/>
    <w:rsid w:val="007A6D7E"/>
    <w:rsid w:val="00870B35"/>
    <w:rsid w:val="008D5D15"/>
    <w:rsid w:val="00956AC0"/>
    <w:rsid w:val="00A049C4"/>
    <w:rsid w:val="00A86E11"/>
    <w:rsid w:val="00C716D6"/>
    <w:rsid w:val="00C96E75"/>
    <w:rsid w:val="00CD7504"/>
    <w:rsid w:val="00D05210"/>
    <w:rsid w:val="00D13C49"/>
    <w:rsid w:val="00DB4AA8"/>
    <w:rsid w:val="00F7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A6736-D27A-4FDF-97E7-780A36547068}"/>
</file>

<file path=customXml/itemProps2.xml><?xml version="1.0" encoding="utf-8"?>
<ds:datastoreItem xmlns:ds="http://schemas.openxmlformats.org/officeDocument/2006/customXml" ds:itemID="{6E52B1BA-B631-4E03-B707-45F1D9524810}"/>
</file>

<file path=customXml/itemProps3.xml><?xml version="1.0" encoding="utf-8"?>
<ds:datastoreItem xmlns:ds="http://schemas.openxmlformats.org/officeDocument/2006/customXml" ds:itemID="{FE849503-EBF6-450D-85A2-4D267D706E54}"/>
</file>

<file path=docProps/app.xml><?xml version="1.0" encoding="utf-8"?>
<Properties xmlns="http://schemas.openxmlformats.org/officeDocument/2006/extended-properties" xmlns:vt="http://schemas.openxmlformats.org/officeDocument/2006/docPropsVTypes">
  <Template>Normal</Template>
  <TotalTime>33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2022-11-07T11:35:00Z</cp:lastPrinted>
  <dcterms:created xsi:type="dcterms:W3CDTF">2023-01-19T08:51:00Z</dcterms:created>
  <dcterms:modified xsi:type="dcterms:W3CDTF">2023-01-19T09:34:00Z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