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A35288" w:rsidP="001E1305">
      <w:pPr>
        <w:spacing w:after="0"/>
        <w:rPr>
          <w:rFonts w:ascii="Times New Roman" w:hAnsi="Times New Roman" w:cs="Times New Roman"/>
          <w:sz w:val="24"/>
          <w:szCs w:val="24"/>
        </w:rPr>
      </w:pPr>
      <w:r>
        <w:rPr>
          <w:rFonts w:ascii="Times New Roman" w:hAnsi="Times New Roman" w:cs="Times New Roman"/>
          <w:sz w:val="24"/>
          <w:szCs w:val="24"/>
        </w:rPr>
        <w:t>Review of Gabon</w:t>
      </w:r>
    </w:p>
    <w:p w:rsidR="001E1305" w:rsidRDefault="00A35288">
      <w:pPr>
        <w:rPr>
          <w:rFonts w:ascii="Times New Roman" w:hAnsi="Times New Roman" w:cs="Times New Roman"/>
          <w:sz w:val="24"/>
          <w:szCs w:val="24"/>
        </w:rPr>
      </w:pPr>
      <w:r>
        <w:rPr>
          <w:rFonts w:ascii="Times New Roman" w:hAnsi="Times New Roman" w:cs="Times New Roman"/>
          <w:sz w:val="24"/>
          <w:szCs w:val="24"/>
        </w:rPr>
        <w:t>24</w:t>
      </w:r>
      <w:r w:rsidR="00C716D6">
        <w:rPr>
          <w:rFonts w:ascii="Times New Roman" w:hAnsi="Times New Roman" w:cs="Times New Roman"/>
          <w:sz w:val="24"/>
          <w:szCs w:val="24"/>
        </w:rPr>
        <w:t xml:space="preserve">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A35288">
        <w:rPr>
          <w:rFonts w:ascii="Times New Roman" w:hAnsi="Times New Roman" w:cs="Times New Roman"/>
          <w:sz w:val="24"/>
          <w:szCs w:val="24"/>
        </w:rPr>
        <w:t>lcomes the delegation of Gabon</w:t>
      </w:r>
      <w:r>
        <w:rPr>
          <w:rFonts w:ascii="Times New Roman" w:hAnsi="Times New Roman" w:cs="Times New Roman"/>
          <w:sz w:val="24"/>
          <w:szCs w:val="24"/>
        </w:rPr>
        <w:t xml:space="preserve"> at the UPR’s Session and thanks it for presenting its National Report.</w:t>
      </w:r>
    </w:p>
    <w:p w:rsidR="001E719A" w:rsidRDefault="009D3C59"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Gabon</w:t>
      </w:r>
      <w:r w:rsidR="00A35288">
        <w:rPr>
          <w:rFonts w:ascii="Times New Roman" w:hAnsi="Times New Roman" w:cs="Times New Roman"/>
          <w:sz w:val="24"/>
          <w:szCs w:val="24"/>
        </w:rPr>
        <w:t>’s dedication to the UPR</w:t>
      </w:r>
      <w:r>
        <w:rPr>
          <w:rFonts w:ascii="Times New Roman" w:hAnsi="Times New Roman" w:cs="Times New Roman"/>
          <w:sz w:val="24"/>
          <w:szCs w:val="24"/>
        </w:rPr>
        <w:t xml:space="preserve"> process and to the </w:t>
      </w:r>
      <w:r w:rsidR="00A35288">
        <w:rPr>
          <w:rFonts w:ascii="Times New Roman" w:hAnsi="Times New Roman" w:cs="Times New Roman"/>
          <w:sz w:val="24"/>
          <w:szCs w:val="24"/>
        </w:rPr>
        <w:t xml:space="preserve">cooperation with the </w:t>
      </w:r>
      <w:r>
        <w:rPr>
          <w:rFonts w:ascii="Times New Roman" w:hAnsi="Times New Roman" w:cs="Times New Roman"/>
          <w:sz w:val="24"/>
          <w:szCs w:val="24"/>
        </w:rPr>
        <w:t>international human rights mechanisms, as well as with the civil society organizations. We particularly commend the number of measures taken to improve the national legislative and institutional framework with the aim to further strengthen different areas of human rights protection. We welcome the establishment of the National Council for the Prevention of Child Trafficking and the o</w:t>
      </w:r>
      <w:r w:rsidR="001E719A">
        <w:rPr>
          <w:rFonts w:ascii="Times New Roman" w:hAnsi="Times New Roman" w:cs="Times New Roman"/>
          <w:sz w:val="24"/>
          <w:szCs w:val="24"/>
        </w:rPr>
        <w:t xml:space="preserve">ngoing activities aimed at forming a single national body dealing with trafficking in persons in a comprehensive manner. </w:t>
      </w:r>
    </w:p>
    <w:p w:rsidR="00D05210" w:rsidRDefault="001E719A"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encourage Gabon to continue its efforts towards inclusive education, particularly for persons with disabilities, as well as to continue raising awareness of the importance of girls’ education as a basis for their empowerment. </w:t>
      </w:r>
      <w:r w:rsidR="009D3C59">
        <w:rPr>
          <w:rFonts w:ascii="Times New Roman" w:hAnsi="Times New Roman" w:cs="Times New Roman"/>
          <w:sz w:val="24"/>
          <w:szCs w:val="24"/>
        </w:rPr>
        <w:t xml:space="preserv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A35288">
        <w:rPr>
          <w:rFonts w:ascii="Times New Roman" w:hAnsi="Times New Roman" w:cs="Times New Roman"/>
          <w:sz w:val="24"/>
          <w:szCs w:val="24"/>
        </w:rPr>
        <w:t>erbia wishes Gabon</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bookmarkStart w:id="0" w:name="_GoBack"/>
      <w:bookmarkEnd w:id="0"/>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162B7D"/>
    <w:rsid w:val="001E1305"/>
    <w:rsid w:val="001E719A"/>
    <w:rsid w:val="003C664B"/>
    <w:rsid w:val="003D529F"/>
    <w:rsid w:val="003D5431"/>
    <w:rsid w:val="004053E3"/>
    <w:rsid w:val="004D048C"/>
    <w:rsid w:val="00526DAF"/>
    <w:rsid w:val="00575DD9"/>
    <w:rsid w:val="005D6787"/>
    <w:rsid w:val="009D3C59"/>
    <w:rsid w:val="00A049C4"/>
    <w:rsid w:val="00A35288"/>
    <w:rsid w:val="00C716D6"/>
    <w:rsid w:val="00CD7504"/>
    <w:rsid w:val="00D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764F1-66A0-4C95-80E4-5831FDC23FDC}"/>
</file>

<file path=customXml/itemProps2.xml><?xml version="1.0" encoding="utf-8"?>
<ds:datastoreItem xmlns:ds="http://schemas.openxmlformats.org/officeDocument/2006/customXml" ds:itemID="{1B2F4B86-AD6B-485C-9EDE-B1385108D1E6}"/>
</file>

<file path=customXml/itemProps3.xml><?xml version="1.0" encoding="utf-8"?>
<ds:datastoreItem xmlns:ds="http://schemas.openxmlformats.org/officeDocument/2006/customXml" ds:itemID="{22449FCF-6521-48FF-9D1A-73A05F32B8BC}"/>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2022-11-07T11:35:00Z</cp:lastPrinted>
  <dcterms:created xsi:type="dcterms:W3CDTF">2023-01-18T11:00:00Z</dcterms:created>
  <dcterms:modified xsi:type="dcterms:W3CDTF">2023-01-18T11:13:00Z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