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D2F17B5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BA2248">
        <w:rPr>
          <w:rFonts w:ascii="Palatino Linotype" w:hAnsi="Palatino Linotype"/>
          <w:b/>
          <w:lang w:val="en-US"/>
        </w:rPr>
        <w:t>2</w:t>
      </w:r>
      <w:r w:rsidR="00BA2248" w:rsidRPr="00BA2248">
        <w:rPr>
          <w:rFonts w:ascii="Palatino Linotype" w:hAnsi="Palatino Linotype"/>
          <w:b/>
          <w:vertAlign w:val="superscript"/>
          <w:lang w:val="en-US"/>
        </w:rPr>
        <w:t>nd</w:t>
      </w:r>
      <w:r w:rsidR="00BA2248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7EA0E9FB" w:rsidR="002D3262" w:rsidRPr="00976D8D" w:rsidRDefault="00DB14B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BA2248">
        <w:rPr>
          <w:rFonts w:cs="Times New Roman"/>
          <w:b/>
          <w:lang w:val="en-US"/>
        </w:rPr>
        <w:t>Ghana</w:t>
      </w:r>
    </w:p>
    <w:p w14:paraId="29CC937D" w14:textId="074657C9" w:rsidR="002D3262" w:rsidRPr="00976D8D" w:rsidRDefault="00AC542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24 January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2AD4CC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5D682A57" w14:textId="36D7D4FC" w:rsidR="00BA2248" w:rsidRDefault="00BA2248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Ms. </w:t>
      </w:r>
      <w:proofErr w:type="spellStart"/>
      <w:r>
        <w:rPr>
          <w:rFonts w:cs="Times New Roman"/>
          <w:bCs/>
          <w:lang w:val="en-US"/>
        </w:rPr>
        <w:t>Aminath</w:t>
      </w:r>
      <w:proofErr w:type="spellEnd"/>
      <w:r>
        <w:rPr>
          <w:rFonts w:cs="Times New Roman"/>
          <w:bCs/>
          <w:lang w:val="en-US"/>
        </w:rPr>
        <w:t xml:space="preserve"> </w:t>
      </w:r>
      <w:proofErr w:type="spellStart"/>
      <w:r>
        <w:rPr>
          <w:rFonts w:cs="Times New Roman"/>
          <w:bCs/>
          <w:lang w:val="en-US"/>
        </w:rPr>
        <w:t>Shifaya</w:t>
      </w:r>
      <w:proofErr w:type="spellEnd"/>
    </w:p>
    <w:p w14:paraId="74E1B17E" w14:textId="25B37AB4" w:rsidR="00BA2248" w:rsidRDefault="00BA2248" w:rsidP="00BA2248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Counsellor 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15B3F944" w:rsidR="003D34BC" w:rsidRPr="002A6D28" w:rsidRDefault="003D34BC" w:rsidP="00ED7A7E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Thank you, </w:t>
      </w:r>
      <w:r w:rsidR="00C119F5" w:rsidRPr="002A6D28">
        <w:rPr>
          <w:rFonts w:cs="Times New Roman"/>
        </w:rPr>
        <w:t>Mr.</w:t>
      </w:r>
      <w:r w:rsidRPr="002A6D28">
        <w:rPr>
          <w:rFonts w:cs="Times New Roman"/>
        </w:rPr>
        <w:t xml:space="preserve"> President,</w:t>
      </w:r>
    </w:p>
    <w:p w14:paraId="4A153730" w14:textId="77777777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</w:p>
    <w:p w14:paraId="2AF2F8F1" w14:textId="4FDC3DD8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The Maldives warmly welcomes the high-level delegation from the </w:t>
      </w:r>
      <w:r w:rsidR="00FF5E68" w:rsidRPr="002A6D28">
        <w:rPr>
          <w:rFonts w:cs="Times New Roman"/>
        </w:rPr>
        <w:t>Republic</w:t>
      </w:r>
      <w:r w:rsidRPr="002A6D28">
        <w:rPr>
          <w:rFonts w:cs="Times New Roman"/>
        </w:rPr>
        <w:t xml:space="preserve"> </w:t>
      </w:r>
      <w:r w:rsidR="00AF6EC5" w:rsidRPr="002A6D28">
        <w:rPr>
          <w:rFonts w:cs="Times New Roman"/>
        </w:rPr>
        <w:t xml:space="preserve">of </w:t>
      </w:r>
      <w:r w:rsidR="00C119F5" w:rsidRPr="002A6D28">
        <w:rPr>
          <w:rFonts w:cs="Times New Roman"/>
        </w:rPr>
        <w:t>Ghana</w:t>
      </w:r>
      <w:r w:rsidR="00AF6EC5" w:rsidRPr="002A6D28">
        <w:rPr>
          <w:rFonts w:cs="Times New Roman"/>
        </w:rPr>
        <w:t xml:space="preserve"> </w:t>
      </w:r>
      <w:r w:rsidRPr="002A6D28">
        <w:rPr>
          <w:rFonts w:cs="Times New Roman"/>
        </w:rPr>
        <w:t xml:space="preserve">to this </w:t>
      </w:r>
      <w:r w:rsidR="00AF6EC5" w:rsidRPr="002A6D28">
        <w:rPr>
          <w:rFonts w:cs="Times New Roman"/>
        </w:rPr>
        <w:t>fourth</w:t>
      </w:r>
      <w:r w:rsidRPr="002A6D28">
        <w:rPr>
          <w:rFonts w:cs="Times New Roman"/>
        </w:rPr>
        <w:t xml:space="preserve"> cycle review and thanks the delegation for their presentation today.</w:t>
      </w:r>
    </w:p>
    <w:p w14:paraId="4644FA7C" w14:textId="77777777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</w:p>
    <w:p w14:paraId="7C18F39C" w14:textId="1278ADBF" w:rsidR="00BA2248" w:rsidRPr="002A6D28" w:rsidRDefault="00CF0FD5" w:rsidP="008F1B17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The Maldives commends </w:t>
      </w:r>
      <w:r w:rsidR="00BA2248" w:rsidRPr="002A6D28">
        <w:rPr>
          <w:rFonts w:cs="Times New Roman"/>
        </w:rPr>
        <w:t>Ghana</w:t>
      </w:r>
      <w:r w:rsidR="00FF5E68" w:rsidRPr="002A6D28">
        <w:rPr>
          <w:rFonts w:cs="Times New Roman"/>
        </w:rPr>
        <w:t xml:space="preserve"> for the </w:t>
      </w:r>
      <w:r w:rsidR="00D76986" w:rsidRPr="002A6D28">
        <w:rPr>
          <w:rFonts w:cs="Times New Roman"/>
        </w:rPr>
        <w:t xml:space="preserve">significant </w:t>
      </w:r>
      <w:r w:rsidR="00BA2248" w:rsidRPr="002A6D28">
        <w:rPr>
          <w:rFonts w:cs="Times New Roman"/>
        </w:rPr>
        <w:t xml:space="preserve">efforts made </w:t>
      </w:r>
      <w:r w:rsidR="004C521C" w:rsidRPr="002A6D28">
        <w:rPr>
          <w:rFonts w:cs="Times New Roman"/>
        </w:rPr>
        <w:t xml:space="preserve">during the review period </w:t>
      </w:r>
      <w:r w:rsidR="00BA2248" w:rsidRPr="002A6D28">
        <w:rPr>
          <w:rFonts w:cs="Times New Roman"/>
        </w:rPr>
        <w:t xml:space="preserve">to </w:t>
      </w:r>
      <w:r w:rsidR="00D76986" w:rsidRPr="002A6D28">
        <w:rPr>
          <w:rFonts w:cs="Times New Roman"/>
        </w:rPr>
        <w:t>enhance human rights</w:t>
      </w:r>
      <w:r w:rsidR="009A4886" w:rsidRPr="002A6D28">
        <w:rPr>
          <w:rFonts w:cs="Times New Roman"/>
        </w:rPr>
        <w:t xml:space="preserve">. </w:t>
      </w:r>
      <w:r w:rsidR="00D76986" w:rsidRPr="002A6D28">
        <w:rPr>
          <w:rFonts w:cs="Times New Roman"/>
        </w:rPr>
        <w:t xml:space="preserve">In this regard, we welcome policies and legal frameworks that are now in place to </w:t>
      </w:r>
      <w:r w:rsidR="00632B99" w:rsidRPr="002A6D28">
        <w:rPr>
          <w:rFonts w:cs="Times New Roman"/>
        </w:rPr>
        <w:t>protect children</w:t>
      </w:r>
      <w:r w:rsidR="00D76986" w:rsidRPr="002A6D28">
        <w:rPr>
          <w:rFonts w:cs="Times New Roman"/>
        </w:rPr>
        <w:t xml:space="preserve"> including the Safe School Policy and the </w:t>
      </w:r>
      <w:r w:rsidR="00403F6E" w:rsidRPr="002A6D28">
        <w:rPr>
          <w:rFonts w:cs="Times New Roman"/>
        </w:rPr>
        <w:t>Child Online Protection Framework.</w:t>
      </w:r>
    </w:p>
    <w:p w14:paraId="4E33E749" w14:textId="77777777" w:rsidR="00091411" w:rsidRPr="002A6D28" w:rsidRDefault="00091411" w:rsidP="001A3679">
      <w:pPr>
        <w:spacing w:line="360" w:lineRule="auto"/>
        <w:jc w:val="both"/>
        <w:rPr>
          <w:rFonts w:cs="Times New Roman"/>
        </w:rPr>
      </w:pPr>
    </w:p>
    <w:p w14:paraId="70CD3FFB" w14:textId="78021EB4" w:rsidR="00CF0FD5" w:rsidRPr="002A6D28" w:rsidRDefault="00FF5E68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>In constructive spirit, t</w:t>
      </w:r>
      <w:r w:rsidR="00DA4003" w:rsidRPr="002A6D28">
        <w:rPr>
          <w:rFonts w:cs="Times New Roman"/>
        </w:rPr>
        <w:t>he</w:t>
      </w:r>
      <w:r w:rsidR="00CF0FD5" w:rsidRPr="002A6D28">
        <w:rPr>
          <w:rFonts w:cs="Times New Roman"/>
        </w:rPr>
        <w:t xml:space="preserve"> Maldives </w:t>
      </w:r>
      <w:r w:rsidRPr="002A6D28">
        <w:rPr>
          <w:rFonts w:cs="Times New Roman"/>
        </w:rPr>
        <w:t>makes</w:t>
      </w:r>
      <w:r w:rsidR="00DA4003" w:rsidRPr="002A6D28">
        <w:rPr>
          <w:rFonts w:cs="Times New Roman"/>
        </w:rPr>
        <w:t xml:space="preserve"> the following </w:t>
      </w:r>
      <w:r w:rsidR="005B2534" w:rsidRPr="002A6D28">
        <w:rPr>
          <w:rFonts w:cs="Times New Roman"/>
        </w:rPr>
        <w:t xml:space="preserve">two </w:t>
      </w:r>
      <w:r w:rsidR="00DA4003" w:rsidRPr="002A6D28">
        <w:rPr>
          <w:rFonts w:cs="Times New Roman"/>
        </w:rPr>
        <w:t>recommendations</w:t>
      </w:r>
      <w:r w:rsidR="00855112" w:rsidRPr="002A6D28">
        <w:rPr>
          <w:rFonts w:cs="Times New Roman"/>
        </w:rPr>
        <w:t>:</w:t>
      </w:r>
    </w:p>
    <w:p w14:paraId="0D1C6364" w14:textId="465CD463" w:rsidR="00CF0FD5" w:rsidRPr="002A6D28" w:rsidRDefault="00CF0FD5" w:rsidP="00CF0FD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1. </w:t>
      </w:r>
      <w:r w:rsidR="00632B99" w:rsidRPr="002A6D28">
        <w:rPr>
          <w:rFonts w:cs="Times New Roman"/>
        </w:rPr>
        <w:t>Intensify efforts to implement all national human rights action plans by allocating sufficient human and financial resources.</w:t>
      </w:r>
    </w:p>
    <w:p w14:paraId="3F32E047" w14:textId="586979BF" w:rsidR="001C22F4" w:rsidRPr="002A6D28" w:rsidRDefault="00CF0FD5" w:rsidP="001C22F4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2. </w:t>
      </w:r>
      <w:r w:rsidR="00AC5422" w:rsidRPr="002A6D28">
        <w:rPr>
          <w:rFonts w:cs="Times New Roman"/>
        </w:rPr>
        <w:t>Continue to actively participate in capacity building programmes to implement the recommendations received from human rights mechanisms</w:t>
      </w:r>
      <w:r w:rsidR="008F38A4" w:rsidRPr="002A6D28">
        <w:rPr>
          <w:rFonts w:cs="Times New Roman"/>
        </w:rPr>
        <w:t xml:space="preserve"> and to regularize treaty body reporting. </w:t>
      </w:r>
    </w:p>
    <w:p w14:paraId="45A11B4E" w14:textId="77777777" w:rsidR="00DB14B5" w:rsidRPr="002A6D28" w:rsidRDefault="00DB14B5" w:rsidP="00DC77F5">
      <w:pPr>
        <w:spacing w:line="360" w:lineRule="auto"/>
        <w:jc w:val="both"/>
        <w:rPr>
          <w:rFonts w:cs="Times New Roman"/>
        </w:rPr>
      </w:pPr>
    </w:p>
    <w:p w14:paraId="4E9E21E8" w14:textId="4515C44F" w:rsidR="00FF2DCD" w:rsidRPr="002A6D28" w:rsidRDefault="00AA45F2" w:rsidP="00DC77F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 xml:space="preserve">We wish </w:t>
      </w:r>
      <w:r w:rsidR="00AC5422" w:rsidRPr="002A6D28">
        <w:rPr>
          <w:rFonts w:cs="Times New Roman"/>
        </w:rPr>
        <w:t>Ghana</w:t>
      </w:r>
      <w:r w:rsidR="00FF5E68" w:rsidRPr="002A6D28">
        <w:rPr>
          <w:rFonts w:cs="Times New Roman"/>
        </w:rPr>
        <w:t xml:space="preserve"> a successful</w:t>
      </w:r>
      <w:r w:rsidRPr="002A6D28">
        <w:rPr>
          <w:rFonts w:cs="Times New Roman"/>
        </w:rPr>
        <w:t xml:space="preserve"> review</w:t>
      </w:r>
      <w:r w:rsidR="00C8733D" w:rsidRPr="002A6D28">
        <w:rPr>
          <w:rFonts w:cs="Times New Roman"/>
        </w:rPr>
        <w:t>.</w:t>
      </w:r>
      <w:r w:rsidR="00DC77F5" w:rsidRPr="002A6D28">
        <w:rPr>
          <w:rFonts w:cs="Times New Roman"/>
        </w:rPr>
        <w:t xml:space="preserve"> </w:t>
      </w:r>
    </w:p>
    <w:p w14:paraId="6E8C5F2C" w14:textId="0001581E" w:rsidR="004C3DCB" w:rsidRPr="002A6D28" w:rsidRDefault="00CF0FD5" w:rsidP="00DC77F5">
      <w:pPr>
        <w:spacing w:line="360" w:lineRule="auto"/>
        <w:jc w:val="both"/>
        <w:rPr>
          <w:rFonts w:cs="Times New Roman"/>
        </w:rPr>
      </w:pPr>
      <w:r w:rsidRPr="002A6D28">
        <w:rPr>
          <w:rFonts w:cs="Times New Roman"/>
        </w:rPr>
        <w:t>Thank you,</w:t>
      </w:r>
      <w:r w:rsidR="00FD669B" w:rsidRPr="002A6D28">
        <w:rPr>
          <w:rFonts w:cs="Times New Roman"/>
        </w:rPr>
        <w:t xml:space="preserve"> Mr</w:t>
      </w:r>
      <w:r w:rsidR="00FF5E68" w:rsidRPr="002A6D28">
        <w:rPr>
          <w:rFonts w:cs="Times New Roman"/>
        </w:rPr>
        <w:t>.</w:t>
      </w:r>
      <w:r w:rsidRPr="002A6D28">
        <w:rPr>
          <w:rFonts w:cs="Times New Roman"/>
        </w:rPr>
        <w:t xml:space="preserve"> President</w:t>
      </w:r>
      <w:r w:rsidR="00FD669B" w:rsidRPr="002A6D28">
        <w:rPr>
          <w:rFonts w:cs="Times New Roman"/>
        </w:rPr>
        <w:t xml:space="preserve">. </w:t>
      </w:r>
    </w:p>
    <w:sectPr w:rsidR="004C3DCB" w:rsidRPr="002A6D28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1F2E7" w14:textId="77777777" w:rsidR="00017FF1" w:rsidRDefault="00017FF1" w:rsidP="00BA0B55">
      <w:r>
        <w:separator/>
      </w:r>
    </w:p>
  </w:endnote>
  <w:endnote w:type="continuationSeparator" w:id="0">
    <w:p w14:paraId="3515021C" w14:textId="77777777" w:rsidR="00017FF1" w:rsidRDefault="00017FF1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panose1 w:val="020205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422DA" w14:textId="77777777" w:rsidR="00017FF1" w:rsidRDefault="00017FF1" w:rsidP="00BA0B55">
      <w:r>
        <w:separator/>
      </w:r>
    </w:p>
  </w:footnote>
  <w:footnote w:type="continuationSeparator" w:id="0">
    <w:p w14:paraId="4AF4F2BE" w14:textId="77777777" w:rsidR="00017FF1" w:rsidRDefault="00017FF1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261873">
    <w:abstractNumId w:val="11"/>
  </w:num>
  <w:num w:numId="2" w16cid:durableId="1479103820">
    <w:abstractNumId w:val="12"/>
  </w:num>
  <w:num w:numId="3" w16cid:durableId="1512838962">
    <w:abstractNumId w:val="6"/>
  </w:num>
  <w:num w:numId="4" w16cid:durableId="1995209881">
    <w:abstractNumId w:val="2"/>
  </w:num>
  <w:num w:numId="5" w16cid:durableId="1510944061">
    <w:abstractNumId w:val="10"/>
  </w:num>
  <w:num w:numId="6" w16cid:durableId="2104521720">
    <w:abstractNumId w:val="9"/>
  </w:num>
  <w:num w:numId="7" w16cid:durableId="1066874806">
    <w:abstractNumId w:val="8"/>
  </w:num>
  <w:num w:numId="8" w16cid:durableId="7411598">
    <w:abstractNumId w:val="14"/>
  </w:num>
  <w:num w:numId="9" w16cid:durableId="559022478">
    <w:abstractNumId w:val="16"/>
  </w:num>
  <w:num w:numId="10" w16cid:durableId="1404645846">
    <w:abstractNumId w:val="3"/>
  </w:num>
  <w:num w:numId="11" w16cid:durableId="1006176244">
    <w:abstractNumId w:val="5"/>
  </w:num>
  <w:num w:numId="12" w16cid:durableId="811024194">
    <w:abstractNumId w:val="15"/>
  </w:num>
  <w:num w:numId="13" w16cid:durableId="235865646">
    <w:abstractNumId w:val="4"/>
  </w:num>
  <w:num w:numId="14" w16cid:durableId="493228647">
    <w:abstractNumId w:val="1"/>
  </w:num>
  <w:num w:numId="15" w16cid:durableId="1908488628">
    <w:abstractNumId w:val="0"/>
  </w:num>
  <w:num w:numId="16" w16cid:durableId="1733969311">
    <w:abstractNumId w:val="13"/>
  </w:num>
  <w:num w:numId="17" w16cid:durableId="20826325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17FF1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955A8"/>
    <w:rsid w:val="002A0B2E"/>
    <w:rsid w:val="002A44A0"/>
    <w:rsid w:val="002A44A6"/>
    <w:rsid w:val="002A6D28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905889"/>
    <w:rsid w:val="00905B02"/>
    <w:rsid w:val="0091012D"/>
    <w:rsid w:val="00911669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A0B55"/>
    <w:rsid w:val="00BA1EB8"/>
    <w:rsid w:val="00BA2248"/>
    <w:rsid w:val="00BA299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76986"/>
    <w:rsid w:val="00D8372C"/>
    <w:rsid w:val="00D91D53"/>
    <w:rsid w:val="00DA0538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2EA1F0-C80C-BE4F-AA43-FE5EFA81EABF}"/>
</file>

<file path=customXml/itemProps2.xml><?xml version="1.0" encoding="utf-8"?>
<ds:datastoreItem xmlns:ds="http://schemas.openxmlformats.org/officeDocument/2006/customXml" ds:itemID="{AD20B110-B85A-4539-827C-90F02759B7F2}"/>
</file>

<file path=customXml/itemProps3.xml><?xml version="1.0" encoding="utf-8"?>
<ds:datastoreItem xmlns:ds="http://schemas.openxmlformats.org/officeDocument/2006/customXml" ds:itemID="{6B31E6C5-BA0B-4175-B44F-B728F1DECEBE}"/>
</file>

<file path=customXml/itemProps4.xml><?xml version="1.0" encoding="utf-8"?>
<ds:datastoreItem xmlns:ds="http://schemas.openxmlformats.org/officeDocument/2006/customXml" ds:itemID="{8E62504E-07CB-4035-9785-2FD9EA11B0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171</Words>
  <Characters>935</Characters>
  <Application>Microsoft Office Word</Application>
  <DocSecurity>0</DocSecurity>
  <Lines>187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Mariyam Midhfa Naeem</cp:lastModifiedBy>
  <cp:revision>14</cp:revision>
  <cp:lastPrinted>2021-01-17T06:19:00Z</cp:lastPrinted>
  <dcterms:created xsi:type="dcterms:W3CDTF">2023-01-13T13:03:00Z</dcterms:created>
  <dcterms:modified xsi:type="dcterms:W3CDTF">2023-01-22T08:37:00Z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