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66FE88F0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D4C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070A54BA" w:rsidR="00607224" w:rsidRDefault="00BB196A" w:rsidP="00BB196A">
      <w:pPr>
        <w:spacing w:after="0" w:line="240" w:lineRule="auto"/>
        <w:ind w:left="284" w:right="612"/>
        <w:contextualSpacing/>
        <w:jc w:val="center"/>
        <w:rPr>
          <w:b/>
          <w:sz w:val="28"/>
          <w:szCs w:val="28"/>
          <w:lang w:val="es-ES_tradnl"/>
        </w:rPr>
      </w:pPr>
      <w:r w:rsidRPr="00BB196A">
        <w:rPr>
          <w:b/>
          <w:sz w:val="28"/>
          <w:szCs w:val="28"/>
          <w:lang w:val="es-ES_tradnl"/>
        </w:rPr>
        <w:t>R</w:t>
      </w:r>
      <w:r>
        <w:rPr>
          <w:b/>
          <w:sz w:val="28"/>
          <w:szCs w:val="28"/>
          <w:lang w:val="es-ES_tradnl"/>
        </w:rPr>
        <w:t>e</w:t>
      </w:r>
      <w:r w:rsidRPr="00BB196A">
        <w:rPr>
          <w:b/>
          <w:sz w:val="28"/>
          <w:szCs w:val="28"/>
          <w:lang w:val="es-ES_tradnl"/>
        </w:rPr>
        <w:t>publi</w:t>
      </w:r>
      <w:r>
        <w:rPr>
          <w:b/>
          <w:sz w:val="28"/>
          <w:szCs w:val="28"/>
          <w:lang w:val="es-ES_tradnl"/>
        </w:rPr>
        <w:t>ca</w:t>
      </w:r>
      <w:r w:rsidRPr="00BB196A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Ga</w:t>
      </w:r>
      <w:r w:rsidRPr="00BB196A">
        <w:rPr>
          <w:b/>
          <w:sz w:val="28"/>
          <w:szCs w:val="28"/>
          <w:lang w:val="es-ES_tradnl"/>
        </w:rPr>
        <w:t>bone</w:t>
      </w:r>
      <w:r>
        <w:rPr>
          <w:b/>
          <w:sz w:val="28"/>
          <w:szCs w:val="28"/>
          <w:lang w:val="es-ES_tradnl"/>
        </w:rPr>
        <w:t>sa</w:t>
      </w:r>
      <w:r w:rsidR="00607224">
        <w:rPr>
          <w:b/>
          <w:sz w:val="28"/>
          <w:szCs w:val="28"/>
          <w:lang w:val="es-ES_tradnl"/>
        </w:rPr>
        <w:t>​​​</w:t>
      </w:r>
    </w:p>
    <w:p w14:paraId="21372F8C" w14:textId="77777777" w:rsidR="00BB196A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5B7E319E" w:rsidR="00607224" w:rsidRPr="00566C3C" w:rsidRDefault="00AD4C8F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>24 de enero</w:t>
      </w:r>
      <w:r w:rsidR="00607224" w:rsidRPr="00566C3C">
        <w:rPr>
          <w:rFonts w:ascii="Arial" w:hAnsi="Arial" w:cs="Arial"/>
          <w:sz w:val="26"/>
          <w:szCs w:val="26"/>
          <w:lang w:val="es-ES_tradnl"/>
        </w:rPr>
        <w:t xml:space="preserve"> de 202</w:t>
      </w:r>
      <w:r w:rsidRPr="00566C3C">
        <w:rPr>
          <w:rFonts w:ascii="Arial" w:hAnsi="Arial" w:cs="Arial"/>
          <w:sz w:val="26"/>
          <w:szCs w:val="26"/>
          <w:lang w:val="es-ES_tradnl"/>
        </w:rPr>
        <w:t>3</w:t>
      </w:r>
      <w:r w:rsidR="00607224" w:rsidRPr="00566C3C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74577975" w14:textId="4F3CF5DF" w:rsidR="00607224" w:rsidRPr="00566C3C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>Gracias, Presidente.</w:t>
      </w:r>
    </w:p>
    <w:p w14:paraId="5ADB7C95" w14:textId="77777777" w:rsidR="00607224" w:rsidRPr="00566C3C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0BA1CFC" w14:textId="108C8779" w:rsidR="009B1FA8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 xml:space="preserve">Venezuela da </w:t>
      </w:r>
      <w:r w:rsidR="00B80A4F">
        <w:rPr>
          <w:rFonts w:ascii="Arial" w:hAnsi="Arial" w:cs="Arial"/>
          <w:sz w:val="26"/>
          <w:szCs w:val="26"/>
          <w:lang w:val="es-ES_tradnl"/>
        </w:rPr>
        <w:t xml:space="preserve">la 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bienvenida </w:t>
      </w:r>
      <w:r w:rsidR="00FF43D1" w:rsidRPr="00FF43D1">
        <w:rPr>
          <w:rFonts w:ascii="Arial" w:hAnsi="Arial" w:cs="Arial"/>
          <w:sz w:val="26"/>
          <w:szCs w:val="26"/>
          <w:lang w:val="es-ES_tradnl"/>
        </w:rPr>
        <w:t xml:space="preserve">a la ilustre 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Delegación de la República Gabonesa y agradece </w:t>
      </w:r>
      <w:r w:rsidR="00B80A4F">
        <w:rPr>
          <w:rFonts w:ascii="Arial" w:hAnsi="Arial" w:cs="Arial"/>
          <w:sz w:val="26"/>
          <w:szCs w:val="26"/>
          <w:lang w:val="es-ES_tradnl"/>
        </w:rPr>
        <w:t>su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 presentación</w:t>
      </w:r>
      <w:r w:rsidR="00B80A4F">
        <w:rPr>
          <w:rFonts w:ascii="Arial" w:hAnsi="Arial" w:cs="Arial"/>
          <w:sz w:val="26"/>
          <w:szCs w:val="26"/>
          <w:lang w:val="es-ES_tradnl"/>
        </w:rPr>
        <w:t>.</w:t>
      </w:r>
    </w:p>
    <w:p w14:paraId="0EF6D0E2" w14:textId="77777777" w:rsidR="009B1FA8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44CB8581" w14:textId="45DC4574" w:rsidR="009B1FA8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 xml:space="preserve">En cumplimiento de las recomendaciones </w:t>
      </w:r>
      <w:r w:rsidR="00B80A4F">
        <w:rPr>
          <w:rFonts w:ascii="Arial" w:hAnsi="Arial" w:cs="Arial"/>
          <w:sz w:val="26"/>
          <w:szCs w:val="26"/>
          <w:lang w:val="es-ES_tradnl"/>
        </w:rPr>
        <w:t>del EPU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, </w:t>
      </w:r>
      <w:r w:rsidR="00B80A4F">
        <w:rPr>
          <w:rFonts w:ascii="Arial" w:hAnsi="Arial" w:cs="Arial"/>
          <w:sz w:val="26"/>
          <w:szCs w:val="26"/>
          <w:lang w:val="es-ES_tradnl"/>
        </w:rPr>
        <w:t xml:space="preserve">apreciamos 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los avances legislativos en el ámbito de los derechos humanos, como la reforma constitucional </w:t>
      </w:r>
      <w:r w:rsidR="00CB24B3">
        <w:rPr>
          <w:rFonts w:ascii="Arial" w:hAnsi="Arial" w:cs="Arial"/>
          <w:sz w:val="26"/>
          <w:szCs w:val="26"/>
          <w:lang w:val="es-ES_tradnl"/>
        </w:rPr>
        <w:t>sobre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 la discriminación positiva en favor de las mujeres</w:t>
      </w:r>
      <w:r w:rsidR="00FC7946">
        <w:rPr>
          <w:rFonts w:ascii="Arial" w:hAnsi="Arial" w:cs="Arial"/>
          <w:sz w:val="26"/>
          <w:szCs w:val="26"/>
          <w:lang w:val="es-ES_tradnl"/>
        </w:rPr>
        <w:t xml:space="preserve">, respecto </w:t>
      </w:r>
      <w:r w:rsidRPr="00566C3C">
        <w:rPr>
          <w:rFonts w:ascii="Arial" w:hAnsi="Arial" w:cs="Arial"/>
          <w:sz w:val="26"/>
          <w:szCs w:val="26"/>
          <w:lang w:val="es-ES_tradnl"/>
        </w:rPr>
        <w:t>a la igualdad de acceso a los mandatos electorales</w:t>
      </w:r>
      <w:r w:rsidR="00CB24B3">
        <w:rPr>
          <w:rFonts w:ascii="Arial" w:hAnsi="Arial" w:cs="Arial"/>
          <w:sz w:val="26"/>
          <w:szCs w:val="26"/>
          <w:lang w:val="es-ES_tradnl"/>
        </w:rPr>
        <w:t>,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 y a las responsabilidades políticas y profesionales.</w:t>
      </w:r>
    </w:p>
    <w:p w14:paraId="49AD40DB" w14:textId="37CC4512" w:rsidR="009B1FA8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19FC93DD" w14:textId="5FC5BD88" w:rsidR="009B1FA8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 xml:space="preserve">Destacamos el reforzamiento de su marco jurídico para hacer frente a la pandemia del COVID-19, </w:t>
      </w:r>
      <w:r w:rsidR="00780E2B" w:rsidRPr="00566C3C">
        <w:rPr>
          <w:rFonts w:ascii="Arial" w:hAnsi="Arial" w:cs="Arial"/>
          <w:sz w:val="26"/>
          <w:szCs w:val="26"/>
          <w:lang w:val="es-ES_tradnl"/>
        </w:rPr>
        <w:t>co</w:t>
      </w:r>
      <w:r w:rsidR="00542C80">
        <w:rPr>
          <w:rFonts w:ascii="Arial" w:hAnsi="Arial" w:cs="Arial"/>
          <w:sz w:val="26"/>
          <w:szCs w:val="26"/>
          <w:lang w:val="es-ES_tradnl"/>
        </w:rPr>
        <w:t>n</w:t>
      </w:r>
      <w:r w:rsidR="00780E2B" w:rsidRPr="00566C3C">
        <w:rPr>
          <w:rFonts w:ascii="Arial" w:hAnsi="Arial" w:cs="Arial"/>
          <w:sz w:val="26"/>
          <w:szCs w:val="26"/>
          <w:lang w:val="es-ES_tradnl"/>
        </w:rPr>
        <w:t xml:space="preserve"> el </w:t>
      </w:r>
      <w:r w:rsidR="00542C80">
        <w:rPr>
          <w:rFonts w:ascii="Arial" w:hAnsi="Arial" w:cs="Arial"/>
          <w:sz w:val="26"/>
          <w:szCs w:val="26"/>
          <w:lang w:val="es-ES_tradnl"/>
        </w:rPr>
        <w:t>D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ecreto </w:t>
      </w:r>
      <w:r w:rsidR="00CB24B3">
        <w:rPr>
          <w:rFonts w:ascii="Arial" w:hAnsi="Arial" w:cs="Arial"/>
          <w:sz w:val="26"/>
          <w:szCs w:val="26"/>
          <w:lang w:val="es-ES_tradnl"/>
        </w:rPr>
        <w:t>que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 establece </w:t>
      </w:r>
      <w:r w:rsidR="00542C80">
        <w:rPr>
          <w:rFonts w:ascii="Arial" w:hAnsi="Arial" w:cs="Arial"/>
          <w:sz w:val="26"/>
          <w:szCs w:val="26"/>
          <w:lang w:val="es-ES_tradnl"/>
        </w:rPr>
        <w:t xml:space="preserve">la 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gratuidad de los alquileres para las personas privadas de ingresos durante </w:t>
      </w:r>
      <w:r w:rsidR="00542C80">
        <w:rPr>
          <w:rFonts w:ascii="Arial" w:hAnsi="Arial" w:cs="Arial"/>
          <w:sz w:val="26"/>
          <w:szCs w:val="26"/>
          <w:lang w:val="es-ES_tradnl"/>
        </w:rPr>
        <w:t xml:space="preserve">la </w:t>
      </w:r>
      <w:r w:rsidRPr="00566C3C">
        <w:rPr>
          <w:rFonts w:ascii="Arial" w:hAnsi="Arial" w:cs="Arial"/>
          <w:sz w:val="26"/>
          <w:szCs w:val="26"/>
          <w:lang w:val="es-ES_tradnl"/>
        </w:rPr>
        <w:t>emergencia</w:t>
      </w:r>
      <w:r w:rsidR="00CB24B3">
        <w:rPr>
          <w:rFonts w:ascii="Arial" w:hAnsi="Arial" w:cs="Arial"/>
          <w:sz w:val="26"/>
          <w:szCs w:val="26"/>
          <w:lang w:val="es-ES_tradnl"/>
        </w:rPr>
        <w:t xml:space="preserve"> por</w:t>
      </w:r>
      <w:r w:rsidRPr="00566C3C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542C80">
        <w:rPr>
          <w:rFonts w:ascii="Arial" w:hAnsi="Arial" w:cs="Arial"/>
          <w:sz w:val="26"/>
          <w:szCs w:val="26"/>
          <w:lang w:val="es-ES_tradnl"/>
        </w:rPr>
        <w:t>la pandemia</w:t>
      </w:r>
      <w:r w:rsidR="004A6FBB" w:rsidRPr="00566C3C">
        <w:rPr>
          <w:rFonts w:ascii="Arial" w:hAnsi="Arial" w:cs="Arial"/>
          <w:sz w:val="26"/>
          <w:szCs w:val="26"/>
          <w:lang w:val="es-ES_tradnl"/>
        </w:rPr>
        <w:t>.</w:t>
      </w:r>
    </w:p>
    <w:p w14:paraId="586664E9" w14:textId="6B3A32B5" w:rsidR="004A6FBB" w:rsidRPr="00566C3C" w:rsidRDefault="004A6FBB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1FA3CFD" w14:textId="222F4B1A" w:rsidR="004A6FBB" w:rsidRPr="00566C3C" w:rsidRDefault="004A6FBB" w:rsidP="004A6FBB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>Encomiamos el Servicio de Asistencia Médica de Urgencia del Gabón, que prosigue su labor en todo el país ofreciendo acceso gratuito a una atención de calidad a las personas sin recursos, sin distinción.</w:t>
      </w:r>
    </w:p>
    <w:p w14:paraId="5F89AE6C" w14:textId="77777777" w:rsidR="009B1FA8" w:rsidRPr="00566C3C" w:rsidRDefault="009B1FA8" w:rsidP="00780E2B">
      <w:pPr>
        <w:spacing w:after="0" w:line="240" w:lineRule="auto"/>
        <w:ind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7313FAB" w14:textId="47F21923" w:rsidR="00037346" w:rsidRDefault="009B1FA8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 xml:space="preserve">Venezuela </w:t>
      </w:r>
      <w:r w:rsidR="00276940">
        <w:rPr>
          <w:rFonts w:ascii="Arial" w:hAnsi="Arial" w:cs="Arial"/>
          <w:sz w:val="26"/>
          <w:szCs w:val="26"/>
          <w:lang w:val="es-ES_tradnl"/>
        </w:rPr>
        <w:t xml:space="preserve">felicita a Gabón y le </w:t>
      </w:r>
      <w:r w:rsidRPr="00566C3C">
        <w:rPr>
          <w:rFonts w:ascii="Arial" w:hAnsi="Arial" w:cs="Arial"/>
          <w:sz w:val="26"/>
          <w:szCs w:val="26"/>
          <w:lang w:val="es-ES_tradnl"/>
        </w:rPr>
        <w:t>recomienda</w:t>
      </w:r>
      <w:r w:rsidR="00037346">
        <w:rPr>
          <w:rFonts w:ascii="Arial" w:hAnsi="Arial" w:cs="Arial"/>
          <w:sz w:val="26"/>
          <w:szCs w:val="26"/>
          <w:lang w:val="es-ES_tradnl"/>
        </w:rPr>
        <w:t>:</w:t>
      </w:r>
    </w:p>
    <w:p w14:paraId="5E860F9A" w14:textId="77777777" w:rsidR="00037346" w:rsidRDefault="00037346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1AF3CBD7" w14:textId="11306690" w:rsidR="009B1FA8" w:rsidRDefault="00037346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C</w:t>
      </w:r>
      <w:r w:rsidR="00463FE5">
        <w:rPr>
          <w:rFonts w:ascii="Arial" w:hAnsi="Arial" w:cs="Arial"/>
          <w:sz w:val="26"/>
          <w:szCs w:val="26"/>
          <w:lang w:val="es-ES_tradnl"/>
        </w:rPr>
        <w:t xml:space="preserve">onsiderar </w:t>
      </w:r>
      <w:r>
        <w:rPr>
          <w:rFonts w:ascii="Arial" w:hAnsi="Arial" w:cs="Arial"/>
          <w:sz w:val="26"/>
          <w:szCs w:val="26"/>
          <w:lang w:val="es-ES_tradnl"/>
        </w:rPr>
        <w:t xml:space="preserve">la </w:t>
      </w:r>
      <w:r w:rsidR="00CC7AAD" w:rsidRPr="00566C3C">
        <w:rPr>
          <w:rFonts w:ascii="Arial" w:hAnsi="Arial" w:cs="Arial"/>
          <w:sz w:val="26"/>
          <w:szCs w:val="26"/>
          <w:lang w:val="es-ES_tradnl"/>
        </w:rPr>
        <w:t>inclu</w:t>
      </w:r>
      <w:r>
        <w:rPr>
          <w:rFonts w:ascii="Arial" w:hAnsi="Arial" w:cs="Arial"/>
          <w:sz w:val="26"/>
          <w:szCs w:val="26"/>
          <w:lang w:val="es-ES_tradnl"/>
        </w:rPr>
        <w:t xml:space="preserve">sión </w:t>
      </w:r>
      <w:r w:rsidR="00CC7AAD" w:rsidRPr="00566C3C">
        <w:rPr>
          <w:rFonts w:ascii="Arial" w:hAnsi="Arial" w:cs="Arial"/>
          <w:sz w:val="26"/>
          <w:szCs w:val="26"/>
          <w:lang w:val="es-ES_tradnl"/>
        </w:rPr>
        <w:t>en su legislación</w:t>
      </w:r>
      <w:r w:rsidR="000A7C1A">
        <w:rPr>
          <w:rFonts w:ascii="Arial" w:hAnsi="Arial" w:cs="Arial"/>
          <w:sz w:val="26"/>
          <w:szCs w:val="26"/>
          <w:lang w:val="es-ES_tradnl"/>
        </w:rPr>
        <w:t xml:space="preserve"> de</w:t>
      </w:r>
      <w:r w:rsidR="00CC7AAD" w:rsidRPr="00566C3C">
        <w:rPr>
          <w:rFonts w:ascii="Arial" w:hAnsi="Arial" w:cs="Arial"/>
          <w:sz w:val="26"/>
          <w:szCs w:val="26"/>
          <w:lang w:val="es-ES_tradnl"/>
        </w:rPr>
        <w:t xml:space="preserve"> la prohibición de las desapariciones forzadas</w:t>
      </w:r>
      <w:r w:rsidR="009B1FA8" w:rsidRPr="00566C3C">
        <w:rPr>
          <w:rFonts w:ascii="Arial" w:hAnsi="Arial" w:cs="Arial"/>
          <w:sz w:val="26"/>
          <w:szCs w:val="26"/>
          <w:lang w:val="es-ES_tradnl"/>
        </w:rPr>
        <w:t>.</w:t>
      </w:r>
    </w:p>
    <w:p w14:paraId="293BA42E" w14:textId="70165120" w:rsidR="00616A04" w:rsidRDefault="00616A04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3331F5B" w14:textId="7D55BFD8" w:rsidR="00616A04" w:rsidRPr="00566C3C" w:rsidRDefault="00616A04" w:rsidP="00CC7AAD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Consolidar su programas y políticas sociales en favor del bienestar de su pueblo.  </w:t>
      </w:r>
    </w:p>
    <w:p w14:paraId="15DFB779" w14:textId="77777777" w:rsidR="009B1FA8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961E814" w14:textId="68DBA20E" w:rsidR="00607224" w:rsidRPr="00566C3C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>Le deseamos éxito en su EPU</w:t>
      </w:r>
      <w:r w:rsidR="00607224" w:rsidRPr="00566C3C">
        <w:rPr>
          <w:rFonts w:ascii="Arial" w:hAnsi="Arial" w:cs="Arial"/>
          <w:sz w:val="26"/>
          <w:szCs w:val="26"/>
          <w:lang w:val="es-ES_tradnl"/>
        </w:rPr>
        <w:t>.</w:t>
      </w:r>
    </w:p>
    <w:p w14:paraId="1C1131E4" w14:textId="77777777" w:rsidR="00607224" w:rsidRPr="00566C3C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5AB3BD83" w14:textId="76DBD420" w:rsidR="00607224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  <w:r w:rsidRPr="00566C3C">
        <w:rPr>
          <w:rFonts w:ascii="Arial" w:hAnsi="Arial" w:cs="Arial"/>
          <w:sz w:val="26"/>
          <w:szCs w:val="26"/>
          <w:lang w:val="es-ES_tradnl"/>
        </w:rPr>
        <w:t>Muchas gracias.</w:t>
      </w:r>
    </w:p>
    <w:p w14:paraId="6A65CB08" w14:textId="5E2AD20A" w:rsid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2BC8A532" w14:textId="77777777" w:rsidR="00566C3C" w:rsidRP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6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A44C" w14:textId="77777777" w:rsidR="005C3C42" w:rsidRDefault="005C3C42" w:rsidP="000D4CF3">
      <w:r>
        <w:separator/>
      </w:r>
    </w:p>
  </w:endnote>
  <w:endnote w:type="continuationSeparator" w:id="0">
    <w:p w14:paraId="341A8762" w14:textId="77777777" w:rsidR="005C3C42" w:rsidRDefault="005C3C42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D843" w14:textId="77777777" w:rsidR="005C3C42" w:rsidRDefault="005C3C42" w:rsidP="000D4CF3">
      <w:r>
        <w:separator/>
      </w:r>
    </w:p>
  </w:footnote>
  <w:footnote w:type="continuationSeparator" w:id="0">
    <w:p w14:paraId="45850673" w14:textId="77777777" w:rsidR="005C3C42" w:rsidRDefault="005C3C42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37346"/>
    <w:rsid w:val="000455D9"/>
    <w:rsid w:val="000A7C1A"/>
    <w:rsid w:val="000D4CF3"/>
    <w:rsid w:val="0017170E"/>
    <w:rsid w:val="00191A0C"/>
    <w:rsid w:val="001A50FE"/>
    <w:rsid w:val="001D4531"/>
    <w:rsid w:val="002225D7"/>
    <w:rsid w:val="00265E96"/>
    <w:rsid w:val="00276940"/>
    <w:rsid w:val="00276EB2"/>
    <w:rsid w:val="002827D2"/>
    <w:rsid w:val="002A2B77"/>
    <w:rsid w:val="002C3765"/>
    <w:rsid w:val="002C3CF7"/>
    <w:rsid w:val="002C7346"/>
    <w:rsid w:val="00351FE0"/>
    <w:rsid w:val="003541C0"/>
    <w:rsid w:val="003541E1"/>
    <w:rsid w:val="003C479A"/>
    <w:rsid w:val="003C7FC9"/>
    <w:rsid w:val="003D6EF5"/>
    <w:rsid w:val="00426B4F"/>
    <w:rsid w:val="00442969"/>
    <w:rsid w:val="0044644C"/>
    <w:rsid w:val="00463FE5"/>
    <w:rsid w:val="00476083"/>
    <w:rsid w:val="00490EC2"/>
    <w:rsid w:val="004A6FBB"/>
    <w:rsid w:val="004A7A1A"/>
    <w:rsid w:val="004C06B3"/>
    <w:rsid w:val="004C6E78"/>
    <w:rsid w:val="00512B91"/>
    <w:rsid w:val="00542C80"/>
    <w:rsid w:val="00566C3C"/>
    <w:rsid w:val="00577A38"/>
    <w:rsid w:val="00592DCD"/>
    <w:rsid w:val="00595A9F"/>
    <w:rsid w:val="005A4A89"/>
    <w:rsid w:val="005B0772"/>
    <w:rsid w:val="005B326A"/>
    <w:rsid w:val="005B61AE"/>
    <w:rsid w:val="005C3C42"/>
    <w:rsid w:val="00602410"/>
    <w:rsid w:val="00607224"/>
    <w:rsid w:val="00616A04"/>
    <w:rsid w:val="0066650B"/>
    <w:rsid w:val="00690A5E"/>
    <w:rsid w:val="00780E2B"/>
    <w:rsid w:val="007D5AE1"/>
    <w:rsid w:val="007E711B"/>
    <w:rsid w:val="007E7409"/>
    <w:rsid w:val="007F4D40"/>
    <w:rsid w:val="0081084E"/>
    <w:rsid w:val="00823DA7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10925"/>
    <w:rsid w:val="00922B2E"/>
    <w:rsid w:val="00956C60"/>
    <w:rsid w:val="00965FF6"/>
    <w:rsid w:val="00966A24"/>
    <w:rsid w:val="009851FC"/>
    <w:rsid w:val="009B1FA8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D15CA"/>
    <w:rsid w:val="00AD4C8F"/>
    <w:rsid w:val="00B11CA0"/>
    <w:rsid w:val="00B27916"/>
    <w:rsid w:val="00B80A4F"/>
    <w:rsid w:val="00B966FA"/>
    <w:rsid w:val="00BB196A"/>
    <w:rsid w:val="00BB38C2"/>
    <w:rsid w:val="00BC409F"/>
    <w:rsid w:val="00BC5BD1"/>
    <w:rsid w:val="00C638F0"/>
    <w:rsid w:val="00CB24B3"/>
    <w:rsid w:val="00CC3709"/>
    <w:rsid w:val="00CC7AAD"/>
    <w:rsid w:val="00CF36F6"/>
    <w:rsid w:val="00D224FF"/>
    <w:rsid w:val="00D41FDC"/>
    <w:rsid w:val="00D73261"/>
    <w:rsid w:val="00D76BCE"/>
    <w:rsid w:val="00D87FC2"/>
    <w:rsid w:val="00E045D3"/>
    <w:rsid w:val="00E062C3"/>
    <w:rsid w:val="00E76658"/>
    <w:rsid w:val="00E92DB8"/>
    <w:rsid w:val="00EA058A"/>
    <w:rsid w:val="00EB3AFD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C7946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5F1D7-9458-482E-94DF-7593B517897C}"/>
</file>

<file path=customXml/itemProps2.xml><?xml version="1.0" encoding="utf-8"?>
<ds:datastoreItem xmlns:ds="http://schemas.openxmlformats.org/officeDocument/2006/customXml" ds:itemID="{FD98EE38-8F7B-458E-B66B-D3F1F79F87BF}"/>
</file>

<file path=customXml/itemProps3.xml><?xml version="1.0" encoding="utf-8"?>
<ds:datastoreItem xmlns:ds="http://schemas.openxmlformats.org/officeDocument/2006/customXml" ds:itemID="{DCC02533-D961-4724-BBC8-6C8B9CC3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Emilio Segundo Barroeta Guillén</cp:lastModifiedBy>
  <cp:revision>4</cp:revision>
  <cp:lastPrinted>2022-11-04T17:27:00Z</cp:lastPrinted>
  <dcterms:created xsi:type="dcterms:W3CDTF">2023-01-21T20:31:00Z</dcterms:created>
  <dcterms:modified xsi:type="dcterms:W3CDTF">2023-01-23T14:19:00Z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