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9B114" w14:textId="77777777" w:rsidR="004836DC" w:rsidRPr="00677799" w:rsidRDefault="004836DC" w:rsidP="004836DC">
      <w:pPr>
        <w:rPr>
          <w:rFonts w:cstheme="minorHAnsi"/>
          <w:sz w:val="24"/>
          <w:szCs w:val="24"/>
          <w:lang w:val="fr-CH"/>
        </w:rPr>
      </w:pPr>
    </w:p>
    <w:p w14:paraId="36AB1313" w14:textId="77777777" w:rsidR="004836DC" w:rsidRPr="00677799" w:rsidRDefault="004836DC" w:rsidP="004836DC">
      <w:pPr>
        <w:jc w:val="center"/>
        <w:rPr>
          <w:rFonts w:cstheme="minorHAnsi"/>
          <w:b/>
          <w:sz w:val="24"/>
          <w:szCs w:val="24"/>
          <w:u w:val="single"/>
          <w:lang w:val="fr-FR"/>
        </w:rPr>
      </w:pPr>
      <w:r w:rsidRPr="00677799">
        <w:rPr>
          <w:rFonts w:cstheme="minorHAnsi"/>
          <w:b/>
          <w:sz w:val="24"/>
          <w:szCs w:val="24"/>
          <w:u w:val="single"/>
          <w:lang w:val="fr-FR"/>
        </w:rPr>
        <w:t>Intervention du Luxembourg</w:t>
      </w:r>
    </w:p>
    <w:p w14:paraId="5C078C54" w14:textId="77777777" w:rsidR="004836DC" w:rsidRPr="00677799" w:rsidRDefault="004836DC" w:rsidP="004836DC">
      <w:pPr>
        <w:jc w:val="center"/>
        <w:rPr>
          <w:rFonts w:cstheme="minorHAnsi"/>
          <w:b/>
          <w:sz w:val="24"/>
          <w:szCs w:val="24"/>
          <w:u w:val="single"/>
          <w:lang w:val="fr-FR"/>
        </w:rPr>
      </w:pPr>
      <w:r w:rsidRPr="00677799">
        <w:rPr>
          <w:rFonts w:cstheme="minorHAnsi"/>
          <w:b/>
          <w:sz w:val="24"/>
          <w:szCs w:val="24"/>
          <w:u w:val="single"/>
          <w:lang w:val="fr-FR"/>
        </w:rPr>
        <w:t xml:space="preserve"> EPU</w:t>
      </w:r>
      <w:r>
        <w:rPr>
          <w:rFonts w:cstheme="minorHAnsi"/>
          <w:b/>
          <w:sz w:val="24"/>
          <w:szCs w:val="24"/>
          <w:u w:val="single"/>
          <w:lang w:val="fr-FR"/>
        </w:rPr>
        <w:t>42</w:t>
      </w:r>
      <w:r w:rsidRPr="00677799">
        <w:rPr>
          <w:rFonts w:cstheme="minorHAnsi"/>
          <w:b/>
          <w:sz w:val="24"/>
          <w:szCs w:val="24"/>
          <w:u w:val="single"/>
          <w:lang w:val="fr-FR"/>
        </w:rPr>
        <w:t xml:space="preserve"> </w:t>
      </w:r>
      <w:r>
        <w:rPr>
          <w:rFonts w:cstheme="minorHAnsi"/>
          <w:b/>
          <w:sz w:val="24"/>
          <w:szCs w:val="24"/>
          <w:u w:val="single"/>
          <w:lang w:val="fr-FR"/>
        </w:rPr>
        <w:t>–</w:t>
      </w:r>
      <w:r w:rsidRPr="00677799">
        <w:rPr>
          <w:rFonts w:cstheme="minorHAnsi"/>
          <w:b/>
          <w:sz w:val="24"/>
          <w:szCs w:val="24"/>
          <w:u w:val="single"/>
          <w:lang w:val="fr-FR"/>
        </w:rPr>
        <w:t xml:space="preserve"> </w:t>
      </w:r>
      <w:r w:rsidR="00A73CE5">
        <w:rPr>
          <w:rFonts w:cstheme="minorHAnsi"/>
          <w:b/>
          <w:sz w:val="24"/>
          <w:szCs w:val="24"/>
          <w:u w:val="single"/>
          <w:lang w:val="fr-FR"/>
        </w:rPr>
        <w:t>Ghana</w:t>
      </w:r>
    </w:p>
    <w:p w14:paraId="289F56D9" w14:textId="77777777" w:rsidR="004836DC" w:rsidRPr="00677799" w:rsidRDefault="004836DC" w:rsidP="004836DC">
      <w:pPr>
        <w:jc w:val="center"/>
        <w:rPr>
          <w:rFonts w:cstheme="minorHAnsi"/>
          <w:sz w:val="24"/>
          <w:szCs w:val="24"/>
          <w:lang w:val="fr-FR"/>
        </w:rPr>
      </w:pPr>
      <w:r w:rsidRPr="00677799">
        <w:rPr>
          <w:rFonts w:cstheme="minorHAnsi"/>
          <w:sz w:val="24"/>
          <w:szCs w:val="24"/>
          <w:lang w:val="fr-FR"/>
        </w:rPr>
        <w:t xml:space="preserve">Genève, </w:t>
      </w:r>
      <w:r>
        <w:rPr>
          <w:rFonts w:cstheme="minorHAnsi"/>
          <w:sz w:val="24"/>
          <w:szCs w:val="24"/>
          <w:lang w:val="fr-FR"/>
        </w:rPr>
        <w:t>le 24 janvier 2023</w:t>
      </w:r>
    </w:p>
    <w:p w14:paraId="03D37EA1" w14:textId="77777777" w:rsidR="004836DC" w:rsidRPr="00677799" w:rsidRDefault="004836DC" w:rsidP="004836DC">
      <w:pPr>
        <w:rPr>
          <w:rFonts w:cstheme="minorHAnsi"/>
          <w:sz w:val="24"/>
          <w:szCs w:val="24"/>
          <w:lang w:val="fr-FR"/>
        </w:rPr>
      </w:pPr>
    </w:p>
    <w:p w14:paraId="63AD9804" w14:textId="40BE4859" w:rsidR="00745F84" w:rsidRDefault="008806BE" w:rsidP="004836DC">
      <w:pPr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Le Luxembourg </w:t>
      </w:r>
      <w:r w:rsidR="004836DC" w:rsidRPr="00677799">
        <w:rPr>
          <w:rFonts w:cstheme="minorHAnsi"/>
          <w:sz w:val="24"/>
          <w:szCs w:val="24"/>
          <w:lang w:val="fr-FR"/>
        </w:rPr>
        <w:t>remercie la</w:t>
      </w:r>
      <w:r w:rsidR="004836DC" w:rsidRPr="00677799">
        <w:rPr>
          <w:rFonts w:cstheme="minorHAnsi"/>
          <w:i/>
          <w:sz w:val="24"/>
          <w:szCs w:val="24"/>
          <w:lang w:val="fr-FR"/>
        </w:rPr>
        <w:t xml:space="preserve"> </w:t>
      </w:r>
      <w:r w:rsidR="00A73CE5">
        <w:rPr>
          <w:rFonts w:cstheme="minorHAnsi"/>
          <w:sz w:val="24"/>
          <w:szCs w:val="24"/>
          <w:lang w:val="fr-FR"/>
        </w:rPr>
        <w:t>délégation du Ghana</w:t>
      </w:r>
      <w:r w:rsidR="004836DC">
        <w:rPr>
          <w:rFonts w:cstheme="minorHAnsi"/>
          <w:sz w:val="24"/>
          <w:szCs w:val="24"/>
          <w:lang w:val="fr-FR"/>
        </w:rPr>
        <w:t xml:space="preserve"> </w:t>
      </w:r>
      <w:r w:rsidR="004836DC" w:rsidRPr="00677799">
        <w:rPr>
          <w:rFonts w:cstheme="minorHAnsi"/>
          <w:sz w:val="24"/>
          <w:szCs w:val="24"/>
          <w:lang w:val="fr-FR"/>
        </w:rPr>
        <w:t xml:space="preserve">pour la présentation de son rapport national et </w:t>
      </w:r>
      <w:r w:rsidR="00745F84">
        <w:rPr>
          <w:rFonts w:cstheme="minorHAnsi"/>
          <w:sz w:val="24"/>
          <w:szCs w:val="24"/>
          <w:lang w:val="fr-FR"/>
        </w:rPr>
        <w:t xml:space="preserve">félicite le </w:t>
      </w:r>
      <w:r>
        <w:rPr>
          <w:rFonts w:cstheme="minorHAnsi"/>
          <w:sz w:val="24"/>
          <w:szCs w:val="24"/>
          <w:lang w:val="fr-FR"/>
        </w:rPr>
        <w:t xml:space="preserve">pays </w:t>
      </w:r>
      <w:r w:rsidR="00892E5A">
        <w:rPr>
          <w:rFonts w:cstheme="minorHAnsi"/>
          <w:sz w:val="24"/>
          <w:szCs w:val="24"/>
          <w:lang w:val="fr-FR"/>
        </w:rPr>
        <w:t xml:space="preserve">pour les progrès réalisés, dont </w:t>
      </w:r>
      <w:r w:rsidR="00745F84">
        <w:rPr>
          <w:rFonts w:cstheme="minorHAnsi"/>
          <w:sz w:val="24"/>
          <w:szCs w:val="24"/>
          <w:lang w:val="fr-FR"/>
        </w:rPr>
        <w:t>l’élaboratio</w:t>
      </w:r>
      <w:r w:rsidR="00DD6F32">
        <w:rPr>
          <w:rFonts w:cstheme="minorHAnsi"/>
          <w:sz w:val="24"/>
          <w:szCs w:val="24"/>
          <w:lang w:val="fr-FR"/>
        </w:rPr>
        <w:t>n de politiques publiques et de</w:t>
      </w:r>
      <w:r w:rsidR="00745F84">
        <w:rPr>
          <w:rFonts w:cstheme="minorHAnsi"/>
          <w:sz w:val="24"/>
          <w:szCs w:val="24"/>
          <w:lang w:val="fr-FR"/>
        </w:rPr>
        <w:t xml:space="preserve"> cadres juridiques liés à la protection de l’enfance</w:t>
      </w:r>
      <w:r>
        <w:rPr>
          <w:rFonts w:cstheme="minorHAnsi"/>
          <w:sz w:val="24"/>
          <w:szCs w:val="24"/>
          <w:lang w:val="fr-FR"/>
        </w:rPr>
        <w:t>, ainsi que</w:t>
      </w:r>
      <w:r w:rsidR="00745F84">
        <w:rPr>
          <w:rFonts w:cstheme="minorHAnsi"/>
          <w:sz w:val="24"/>
          <w:szCs w:val="24"/>
          <w:lang w:val="fr-FR"/>
        </w:rPr>
        <w:t xml:space="preserve"> l</w:t>
      </w:r>
      <w:r w:rsidR="0084455D">
        <w:rPr>
          <w:rFonts w:cstheme="minorHAnsi"/>
          <w:sz w:val="24"/>
          <w:szCs w:val="24"/>
          <w:lang w:val="fr-FR"/>
        </w:rPr>
        <w:t xml:space="preserve">es progrès faits par </w:t>
      </w:r>
      <w:r w:rsidR="00745F84">
        <w:rPr>
          <w:rFonts w:cstheme="minorHAnsi"/>
          <w:sz w:val="24"/>
          <w:szCs w:val="24"/>
          <w:lang w:val="fr-FR"/>
        </w:rPr>
        <w:t xml:space="preserve">la Commission </w:t>
      </w:r>
      <w:r w:rsidR="0084455D">
        <w:rPr>
          <w:rFonts w:cstheme="minorHAnsi"/>
          <w:sz w:val="24"/>
          <w:szCs w:val="24"/>
          <w:lang w:val="fr-FR"/>
        </w:rPr>
        <w:t xml:space="preserve">ghanéenne </w:t>
      </w:r>
      <w:r w:rsidR="00745F84">
        <w:rPr>
          <w:rFonts w:cstheme="minorHAnsi"/>
          <w:sz w:val="24"/>
          <w:szCs w:val="24"/>
          <w:lang w:val="fr-FR"/>
        </w:rPr>
        <w:t>sur le sida.</w:t>
      </w:r>
    </w:p>
    <w:p w14:paraId="15ADADC5" w14:textId="5EEA56E5" w:rsidR="00892E5A" w:rsidRPr="00677799" w:rsidRDefault="008806BE" w:rsidP="004836DC">
      <w:pPr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Sur base de l’information disponible, m</w:t>
      </w:r>
      <w:r w:rsidR="00892E5A">
        <w:rPr>
          <w:rFonts w:cstheme="minorHAnsi"/>
          <w:sz w:val="24"/>
          <w:szCs w:val="24"/>
          <w:lang w:val="fr-FR"/>
        </w:rPr>
        <w:t>a délégation souhaite formuler les 3 recommandation suivantes :</w:t>
      </w:r>
      <w:bookmarkStart w:id="0" w:name="_GoBack"/>
      <w:bookmarkEnd w:id="0"/>
    </w:p>
    <w:p w14:paraId="42F009A6" w14:textId="31F1B159" w:rsidR="003739F4" w:rsidRDefault="008806BE" w:rsidP="003739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Coopérer avec les partenaires de développement, notamment l’ONU, à </w:t>
      </w:r>
      <w:r w:rsidR="00745F84">
        <w:rPr>
          <w:rFonts w:cstheme="minorHAnsi"/>
          <w:sz w:val="24"/>
          <w:szCs w:val="24"/>
          <w:lang w:val="fr-FR"/>
        </w:rPr>
        <w:t xml:space="preserve">améliorer les conditions de détention </w:t>
      </w:r>
      <w:r>
        <w:rPr>
          <w:rFonts w:cstheme="minorHAnsi"/>
          <w:sz w:val="24"/>
          <w:szCs w:val="24"/>
          <w:lang w:val="fr-FR"/>
        </w:rPr>
        <w:t xml:space="preserve">et dépénaliser les infractions mineures </w:t>
      </w:r>
      <w:r w:rsidR="001D4BEC">
        <w:rPr>
          <w:rFonts w:cstheme="minorHAnsi"/>
          <w:sz w:val="24"/>
          <w:szCs w:val="24"/>
          <w:lang w:val="fr-FR"/>
        </w:rPr>
        <w:t>;</w:t>
      </w:r>
    </w:p>
    <w:p w14:paraId="0DAF1028" w14:textId="0AD4A1EC" w:rsidR="003739F4" w:rsidRDefault="003A5F8A" w:rsidP="003739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Elaborer un plan national d’action sur les droits de l’enfant ;</w:t>
      </w:r>
    </w:p>
    <w:p w14:paraId="100B82C2" w14:textId="77777777" w:rsidR="001D4BEC" w:rsidRDefault="00DF1A88" w:rsidP="003739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Mettre en service le Fond</w:t>
      </w:r>
      <w:r w:rsidR="008806BE">
        <w:rPr>
          <w:rFonts w:cstheme="minorHAnsi"/>
          <w:sz w:val="24"/>
          <w:szCs w:val="24"/>
          <w:lang w:val="fr-FR"/>
        </w:rPr>
        <w:t>s</w:t>
      </w:r>
      <w:r>
        <w:rPr>
          <w:rFonts w:cstheme="minorHAnsi"/>
          <w:sz w:val="24"/>
          <w:szCs w:val="24"/>
          <w:lang w:val="fr-FR"/>
        </w:rPr>
        <w:t xml:space="preserve"> d’appui aux victimes de violence</w:t>
      </w:r>
      <w:r w:rsidR="008806BE">
        <w:rPr>
          <w:rFonts w:cstheme="minorHAnsi"/>
          <w:sz w:val="24"/>
          <w:szCs w:val="24"/>
          <w:lang w:val="fr-FR"/>
        </w:rPr>
        <w:t>s</w:t>
      </w:r>
      <w:r>
        <w:rPr>
          <w:rFonts w:cstheme="minorHAnsi"/>
          <w:sz w:val="24"/>
          <w:szCs w:val="24"/>
          <w:lang w:val="fr-FR"/>
        </w:rPr>
        <w:t xml:space="preserve"> domestique</w:t>
      </w:r>
      <w:r w:rsidR="008806BE">
        <w:rPr>
          <w:rFonts w:cstheme="minorHAnsi"/>
          <w:sz w:val="24"/>
          <w:szCs w:val="24"/>
          <w:lang w:val="fr-FR"/>
        </w:rPr>
        <w:t>s</w:t>
      </w:r>
      <w:r>
        <w:rPr>
          <w:rFonts w:cstheme="minorHAnsi"/>
          <w:sz w:val="24"/>
          <w:szCs w:val="24"/>
          <w:lang w:val="fr-FR"/>
        </w:rPr>
        <w:t xml:space="preserve"> afin d’assurer la fourniture de services essentiels aux victimes.</w:t>
      </w:r>
    </w:p>
    <w:p w14:paraId="24A4171B" w14:textId="77777777" w:rsidR="001D4BEC" w:rsidRDefault="001D4BEC" w:rsidP="003739F4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Le Luxembourg s</w:t>
      </w:r>
      <w:r w:rsidR="00DD6F32">
        <w:rPr>
          <w:rFonts w:cstheme="minorHAnsi"/>
          <w:sz w:val="24"/>
          <w:szCs w:val="24"/>
          <w:lang w:val="fr-FR"/>
        </w:rPr>
        <w:t>ouhaite plein</w:t>
      </w:r>
      <w:r w:rsidR="00A73CE5">
        <w:rPr>
          <w:rFonts w:cstheme="minorHAnsi"/>
          <w:sz w:val="24"/>
          <w:szCs w:val="24"/>
          <w:lang w:val="fr-FR"/>
        </w:rPr>
        <w:t xml:space="preserve"> succès au Ghana</w:t>
      </w:r>
      <w:r w:rsidR="0084455D">
        <w:rPr>
          <w:rFonts w:cstheme="minorHAnsi"/>
          <w:sz w:val="24"/>
          <w:szCs w:val="24"/>
          <w:lang w:val="fr-FR"/>
        </w:rPr>
        <w:t xml:space="preserve"> dans la mise en œuvre des recommandations du présent EPU</w:t>
      </w:r>
      <w:r>
        <w:rPr>
          <w:rFonts w:cstheme="minorHAnsi"/>
          <w:sz w:val="24"/>
          <w:szCs w:val="24"/>
          <w:lang w:val="fr-FR"/>
        </w:rPr>
        <w:t>.</w:t>
      </w:r>
    </w:p>
    <w:p w14:paraId="46173D5A" w14:textId="77777777" w:rsidR="004836DC" w:rsidRPr="003739F4" w:rsidRDefault="004836DC" w:rsidP="003739F4">
      <w:pPr>
        <w:rPr>
          <w:rFonts w:cstheme="minorHAnsi"/>
          <w:sz w:val="24"/>
          <w:szCs w:val="24"/>
          <w:lang w:val="fr-FR"/>
        </w:rPr>
      </w:pPr>
      <w:r w:rsidRPr="003739F4">
        <w:rPr>
          <w:rFonts w:cstheme="minorHAnsi"/>
          <w:sz w:val="24"/>
          <w:szCs w:val="24"/>
          <w:lang w:val="fr-FR"/>
        </w:rPr>
        <w:t>Je vous remercie.</w:t>
      </w:r>
    </w:p>
    <w:p w14:paraId="049977AC" w14:textId="77777777" w:rsidR="004836DC" w:rsidRDefault="004836DC" w:rsidP="004836DC">
      <w:pPr>
        <w:rPr>
          <w:rFonts w:cstheme="minorHAnsi"/>
          <w:sz w:val="24"/>
          <w:szCs w:val="24"/>
          <w:lang w:val="fr-FR"/>
        </w:rPr>
      </w:pPr>
    </w:p>
    <w:p w14:paraId="0E90AA06" w14:textId="36F21589" w:rsidR="004836DC" w:rsidRPr="00BE2A30" w:rsidRDefault="00DD6F32" w:rsidP="004836DC">
      <w:pPr>
        <w:rPr>
          <w:rFonts w:cstheme="minorHAnsi"/>
          <w:i/>
          <w:sz w:val="24"/>
          <w:szCs w:val="24"/>
          <w:lang w:val="fr-FR"/>
        </w:rPr>
      </w:pPr>
      <w:r>
        <w:rPr>
          <w:rFonts w:cstheme="minorHAnsi"/>
          <w:i/>
          <w:sz w:val="24"/>
          <w:szCs w:val="24"/>
          <w:lang w:val="fr-FR"/>
        </w:rPr>
        <w:t>1</w:t>
      </w:r>
      <w:r w:rsidR="0084455D">
        <w:rPr>
          <w:rFonts w:cstheme="minorHAnsi"/>
          <w:i/>
          <w:sz w:val="24"/>
          <w:szCs w:val="24"/>
          <w:lang w:val="fr-FR"/>
        </w:rPr>
        <w:t>37</w:t>
      </w:r>
      <w:r w:rsidR="004836DC">
        <w:rPr>
          <w:rFonts w:cstheme="minorHAnsi"/>
          <w:i/>
          <w:sz w:val="24"/>
          <w:szCs w:val="24"/>
          <w:lang w:val="fr-FR"/>
        </w:rPr>
        <w:t xml:space="preserve"> mots/ </w:t>
      </w:r>
      <w:r w:rsidR="00580694">
        <w:rPr>
          <w:rFonts w:cstheme="minorHAnsi"/>
          <w:i/>
          <w:sz w:val="24"/>
          <w:szCs w:val="24"/>
          <w:lang w:val="fr-FR"/>
        </w:rPr>
        <w:t>Temps de parole prévu : 1</w:t>
      </w:r>
      <w:r w:rsidR="004836DC" w:rsidRPr="00BE2A30">
        <w:rPr>
          <w:rFonts w:cstheme="minorHAnsi"/>
          <w:i/>
          <w:sz w:val="24"/>
          <w:szCs w:val="24"/>
          <w:lang w:val="fr-FR"/>
        </w:rPr>
        <w:t>min</w:t>
      </w:r>
      <w:r w:rsidR="00580694">
        <w:rPr>
          <w:rFonts w:cstheme="minorHAnsi"/>
          <w:i/>
          <w:sz w:val="24"/>
          <w:szCs w:val="24"/>
          <w:lang w:val="fr-FR"/>
        </w:rPr>
        <w:t> 5</w:t>
      </w:r>
      <w:r w:rsidR="004836DC" w:rsidRPr="00BE2A30">
        <w:rPr>
          <w:rFonts w:cstheme="minorHAnsi"/>
          <w:i/>
          <w:sz w:val="24"/>
          <w:szCs w:val="24"/>
          <w:lang w:val="fr-FR"/>
        </w:rPr>
        <w:t>sec</w:t>
      </w:r>
      <w:r w:rsidR="00A73CE5">
        <w:rPr>
          <w:rFonts w:cstheme="minorHAnsi"/>
          <w:i/>
          <w:sz w:val="24"/>
          <w:szCs w:val="24"/>
          <w:lang w:val="fr-FR"/>
        </w:rPr>
        <w:t xml:space="preserve"> / 24 janvier 2023, 14</w:t>
      </w:r>
      <w:r w:rsidR="00BC19BE">
        <w:rPr>
          <w:rFonts w:cstheme="minorHAnsi"/>
          <w:i/>
          <w:sz w:val="24"/>
          <w:szCs w:val="24"/>
          <w:lang w:val="fr-FR"/>
        </w:rPr>
        <w:t xml:space="preserve">h30 </w:t>
      </w:r>
      <w:r w:rsidR="00A73CE5">
        <w:rPr>
          <w:rFonts w:cstheme="minorHAnsi"/>
          <w:i/>
          <w:sz w:val="24"/>
          <w:szCs w:val="24"/>
          <w:lang w:val="fr-FR"/>
        </w:rPr>
        <w:t xml:space="preserve">– 18h00 </w:t>
      </w:r>
      <w:r>
        <w:rPr>
          <w:rFonts w:cstheme="minorHAnsi"/>
          <w:i/>
          <w:sz w:val="24"/>
          <w:szCs w:val="24"/>
          <w:lang w:val="fr-FR"/>
        </w:rPr>
        <w:t>(</w:t>
      </w:r>
      <w:r w:rsidR="00580694">
        <w:rPr>
          <w:rFonts w:cstheme="minorHAnsi"/>
          <w:i/>
          <w:sz w:val="24"/>
          <w:szCs w:val="24"/>
          <w:lang w:val="fr-FR"/>
        </w:rPr>
        <w:t>114</w:t>
      </w:r>
      <w:r w:rsidR="004836DC" w:rsidRPr="00BE2A30">
        <w:rPr>
          <w:rFonts w:cstheme="minorHAnsi"/>
          <w:i/>
          <w:sz w:val="24"/>
          <w:szCs w:val="24"/>
          <w:vertAlign w:val="superscript"/>
          <w:lang w:val="fr-FR"/>
        </w:rPr>
        <w:t>e</w:t>
      </w:r>
      <w:r w:rsidR="00580694">
        <w:rPr>
          <w:rFonts w:cstheme="minorHAnsi"/>
          <w:i/>
          <w:sz w:val="24"/>
          <w:szCs w:val="24"/>
          <w:lang w:val="fr-FR"/>
        </w:rPr>
        <w:t>/ 115</w:t>
      </w:r>
      <w:r w:rsidR="004836DC" w:rsidRPr="00BE2A30">
        <w:rPr>
          <w:rFonts w:cstheme="minorHAnsi"/>
          <w:i/>
          <w:sz w:val="24"/>
          <w:szCs w:val="24"/>
          <w:lang w:val="fr-FR"/>
        </w:rPr>
        <w:t>)</w:t>
      </w:r>
    </w:p>
    <w:p w14:paraId="5ED765EB" w14:textId="77777777" w:rsidR="00BC61D7" w:rsidRPr="004836DC" w:rsidRDefault="00BC61D7">
      <w:pPr>
        <w:rPr>
          <w:lang w:val="fr-FR"/>
        </w:rPr>
      </w:pPr>
    </w:p>
    <w:sectPr w:rsidR="00BC61D7" w:rsidRPr="004836DC" w:rsidSect="004836D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4FF16" w14:textId="77777777" w:rsidR="008A79DF" w:rsidRDefault="008A79DF" w:rsidP="004836DC">
      <w:pPr>
        <w:spacing w:after="0" w:line="240" w:lineRule="auto"/>
      </w:pPr>
      <w:r>
        <w:separator/>
      </w:r>
    </w:p>
  </w:endnote>
  <w:endnote w:type="continuationSeparator" w:id="0">
    <w:p w14:paraId="0C77C053" w14:textId="77777777" w:rsidR="008A79DF" w:rsidRDefault="008A79DF" w:rsidP="0048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79FD2" w14:textId="77777777" w:rsidR="008A79DF" w:rsidRDefault="008A79DF" w:rsidP="004836DC">
      <w:pPr>
        <w:spacing w:after="0" w:line="240" w:lineRule="auto"/>
      </w:pPr>
      <w:r>
        <w:separator/>
      </w:r>
    </w:p>
  </w:footnote>
  <w:footnote w:type="continuationSeparator" w:id="0">
    <w:p w14:paraId="09F35948" w14:textId="77777777" w:rsidR="008A79DF" w:rsidRDefault="008A79DF" w:rsidP="0048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D4FE0663EA954B10AF3E255DAF2CDB04"/>
      </w:placeholder>
      <w:temporary/>
      <w:showingPlcHdr/>
      <w15:appearance w15:val="hidden"/>
    </w:sdtPr>
    <w:sdtEndPr/>
    <w:sdtContent>
      <w:p w14:paraId="4ED9EB13" w14:textId="77777777" w:rsidR="004836DC" w:rsidRDefault="004836DC">
        <w:pPr>
          <w:pStyle w:val="Header"/>
        </w:pPr>
        <w:r>
          <w:t>[Type here]</w:t>
        </w:r>
      </w:p>
    </w:sdtContent>
  </w:sdt>
  <w:p w14:paraId="191C1ABC" w14:textId="77777777" w:rsidR="004836DC" w:rsidRDefault="00483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63EE" w14:textId="77777777" w:rsidR="004836DC" w:rsidRDefault="004836DC">
    <w:pPr>
      <w:pStyle w:val="Header"/>
    </w:pPr>
    <w:r>
      <w:rPr>
        <w:noProof/>
      </w:rPr>
      <w:drawing>
        <wp:inline distT="0" distB="0" distL="0" distR="0" wp14:anchorId="767346AC" wp14:editId="3F6B367C">
          <wp:extent cx="2816860" cy="756285"/>
          <wp:effectExtent l="0" t="0" r="254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0196E"/>
    <w:multiLevelType w:val="hybridMultilevel"/>
    <w:tmpl w:val="5FEC79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DC"/>
    <w:rsid w:val="001D4BEC"/>
    <w:rsid w:val="003739F4"/>
    <w:rsid w:val="003A5F8A"/>
    <w:rsid w:val="004836DC"/>
    <w:rsid w:val="00580694"/>
    <w:rsid w:val="006637AC"/>
    <w:rsid w:val="00670BEF"/>
    <w:rsid w:val="00745F84"/>
    <w:rsid w:val="0084455D"/>
    <w:rsid w:val="008806BE"/>
    <w:rsid w:val="00892E5A"/>
    <w:rsid w:val="008A79DF"/>
    <w:rsid w:val="00A73CE5"/>
    <w:rsid w:val="00BC19BE"/>
    <w:rsid w:val="00BC61D7"/>
    <w:rsid w:val="00BD7576"/>
    <w:rsid w:val="00BE545E"/>
    <w:rsid w:val="00C11CDB"/>
    <w:rsid w:val="00CA760B"/>
    <w:rsid w:val="00DD6F32"/>
    <w:rsid w:val="00D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A84E"/>
  <w15:chartTrackingRefBased/>
  <w15:docId w15:val="{F6DC80D8-95B1-4A4E-8B27-E20F4492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DC"/>
    <w:pPr>
      <w:spacing w:after="16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DC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0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B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6BE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806BE"/>
    <w:pPr>
      <w:spacing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6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BE"/>
    <w:rPr>
      <w:rFonts w:ascii="Segoe UI" w:hAnsi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FE0663EA954B10AF3E255DAF2C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B11F-B1FE-4E81-9907-928A113AFCDB}"/>
      </w:docPartPr>
      <w:docPartBody>
        <w:p w:rsidR="00D531CC" w:rsidRDefault="001B7194" w:rsidP="001B7194">
          <w:pPr>
            <w:pStyle w:val="D4FE0663EA954B10AF3E255DAF2CDB0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94"/>
    <w:rsid w:val="000169FE"/>
    <w:rsid w:val="001B7194"/>
    <w:rsid w:val="009557D8"/>
    <w:rsid w:val="00D5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E0663EA954B10AF3E255DAF2CDB04">
    <w:name w:val="D4FE0663EA954B10AF3E255DAF2CDB04"/>
    <w:rsid w:val="001B7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4958D-F33C-4E7A-99AB-2D189B77A915}"/>
</file>

<file path=customXml/itemProps2.xml><?xml version="1.0" encoding="utf-8"?>
<ds:datastoreItem xmlns:ds="http://schemas.openxmlformats.org/officeDocument/2006/customXml" ds:itemID="{DCC89E2B-9110-403A-A158-E88A044F77F0}"/>
</file>

<file path=customXml/itemProps3.xml><?xml version="1.0" encoding="utf-8"?>
<ds:datastoreItem xmlns:ds="http://schemas.openxmlformats.org/officeDocument/2006/customXml" ds:itemID="{B407D97D-AE97-4225-870F-53421EE24F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Sara Cenzual</cp:lastModifiedBy>
  <cp:revision>4</cp:revision>
  <dcterms:created xsi:type="dcterms:W3CDTF">2023-01-23T11:10:00Z</dcterms:created>
  <dcterms:modified xsi:type="dcterms:W3CDTF">2023-01-23T15:21:00Z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