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5F1B4" w14:textId="3BCA6A54" w:rsidR="00477B38" w:rsidRDefault="007478FD" w:rsidP="00FF0C66">
      <w:pPr>
        <w:spacing w:line="276" w:lineRule="auto"/>
        <w:jc w:val="center"/>
        <w:rPr>
          <w:rFonts w:ascii="Arial" w:hAnsi="Arial" w:cs="Arial"/>
          <w:b/>
          <w:bCs/>
          <w:color w:val="000000"/>
        </w:rPr>
      </w:pPr>
      <w:r w:rsidRPr="008D2404">
        <w:rPr>
          <w:rFonts w:ascii="Georgia" w:hAnsi="Georgia"/>
          <w:b/>
          <w:bCs/>
          <w:noProof/>
        </w:rPr>
        <w:drawing>
          <wp:inline distT="0" distB="0" distL="0" distR="0" wp14:anchorId="5F5DDBA6" wp14:editId="2EC065EB">
            <wp:extent cx="506095" cy="829310"/>
            <wp:effectExtent l="0" t="0" r="825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51BAB017" w14:textId="77777777" w:rsidR="00477B38" w:rsidRDefault="00477B38" w:rsidP="00FF0C66">
      <w:pPr>
        <w:spacing w:line="276" w:lineRule="auto"/>
        <w:jc w:val="center"/>
        <w:rPr>
          <w:rFonts w:ascii="Arial" w:hAnsi="Arial" w:cs="Arial"/>
          <w:b/>
          <w:bCs/>
          <w:color w:val="000000"/>
        </w:rPr>
      </w:pPr>
    </w:p>
    <w:p w14:paraId="231263E8" w14:textId="79E74540" w:rsidR="00FF0C66" w:rsidRPr="00843F33" w:rsidRDefault="00FF0C66" w:rsidP="00FF0C66">
      <w:pPr>
        <w:spacing w:line="276" w:lineRule="auto"/>
        <w:jc w:val="center"/>
        <w:rPr>
          <w:rFonts w:ascii="Arial" w:hAnsi="Arial" w:cs="Arial"/>
          <w:b/>
          <w:bCs/>
          <w:color w:val="000000"/>
        </w:rPr>
      </w:pPr>
      <w:r w:rsidRPr="00843F33">
        <w:rPr>
          <w:rFonts w:ascii="Arial" w:hAnsi="Arial" w:cs="Arial"/>
          <w:b/>
          <w:bCs/>
          <w:color w:val="000000"/>
        </w:rPr>
        <w:t xml:space="preserve">Statement by India during the Interactive Dialogue in the </w:t>
      </w:r>
      <w:r>
        <w:rPr>
          <w:rFonts w:ascii="Arial" w:hAnsi="Arial" w:cs="Arial"/>
          <w:b/>
          <w:bCs/>
          <w:color w:val="000000"/>
        </w:rPr>
        <w:t>4</w:t>
      </w:r>
      <w:r w:rsidRPr="008F17A7">
        <w:rPr>
          <w:rFonts w:ascii="Arial" w:hAnsi="Arial" w:cs="Arial"/>
          <w:b/>
          <w:bCs/>
          <w:color w:val="000000"/>
          <w:vertAlign w:val="superscript"/>
        </w:rPr>
        <w:t>th</w:t>
      </w:r>
      <w:r w:rsidRPr="00843F33">
        <w:rPr>
          <w:rFonts w:ascii="Arial" w:hAnsi="Arial" w:cs="Arial"/>
          <w:b/>
          <w:bCs/>
          <w:color w:val="000000"/>
        </w:rPr>
        <w:t xml:space="preserve"> Universal Periodic Review (UPR) of </w:t>
      </w:r>
      <w:r w:rsidRPr="00843F33">
        <w:rPr>
          <w:rFonts w:ascii="Arial" w:hAnsi="Arial" w:cs="Arial"/>
          <w:b/>
          <w:bCs/>
          <w:color w:val="000000"/>
          <w:lang w:val="en-IN"/>
        </w:rPr>
        <w:t>Argentina</w:t>
      </w:r>
      <w:r w:rsidRPr="00843F33">
        <w:rPr>
          <w:rFonts w:ascii="Arial" w:hAnsi="Arial" w:cs="Arial"/>
          <w:b/>
          <w:bCs/>
          <w:color w:val="000000"/>
        </w:rPr>
        <w:t xml:space="preserve"> in the 42</w:t>
      </w:r>
      <w:r w:rsidRPr="00843F33">
        <w:rPr>
          <w:rFonts w:ascii="Arial" w:hAnsi="Arial" w:cs="Arial"/>
          <w:b/>
          <w:bCs/>
          <w:color w:val="000000"/>
          <w:vertAlign w:val="superscript"/>
        </w:rPr>
        <w:t>nd</w:t>
      </w:r>
      <w:r w:rsidRPr="00843F33">
        <w:rPr>
          <w:rFonts w:ascii="Arial" w:hAnsi="Arial" w:cs="Arial"/>
          <w:b/>
          <w:bCs/>
          <w:color w:val="000000"/>
        </w:rPr>
        <w:t xml:space="preserve"> Session of the</w:t>
      </w:r>
      <w:r>
        <w:rPr>
          <w:rFonts w:ascii="Arial" w:hAnsi="Arial" w:cs="Arial"/>
          <w:b/>
          <w:bCs/>
          <w:color w:val="000000"/>
        </w:rPr>
        <w:t xml:space="preserve"> UPR</w:t>
      </w:r>
      <w:r w:rsidRPr="00843F33">
        <w:rPr>
          <w:rFonts w:ascii="Arial" w:hAnsi="Arial" w:cs="Arial"/>
          <w:b/>
          <w:bCs/>
          <w:color w:val="000000"/>
        </w:rPr>
        <w:t xml:space="preserve"> Working Group</w:t>
      </w:r>
      <w:r w:rsidR="008D2404">
        <w:rPr>
          <w:rFonts w:ascii="Arial" w:hAnsi="Arial" w:cs="Arial"/>
          <w:b/>
          <w:bCs/>
          <w:color w:val="000000"/>
        </w:rPr>
        <w:t xml:space="preserve"> (23 January-3 February 2023) delivered by </w:t>
      </w:r>
      <w:r w:rsidR="008D2404" w:rsidRPr="00017009">
        <w:rPr>
          <w:rStyle w:val="Strong"/>
          <w:rFonts w:ascii="Arial" w:hAnsi="Arial" w:cs="Arial"/>
          <w:bdr w:val="none" w:sz="0" w:space="0" w:color="auto" w:frame="1"/>
          <w:shd w:val="clear" w:color="auto" w:fill="FFFFFF"/>
        </w:rPr>
        <w:t>M</w:t>
      </w:r>
      <w:r w:rsidR="008D2404">
        <w:rPr>
          <w:rStyle w:val="Strong"/>
          <w:rFonts w:ascii="Arial" w:hAnsi="Arial" w:cs="Arial"/>
          <w:bdr w:val="none" w:sz="0" w:space="0" w:color="auto" w:frame="1"/>
          <w:shd w:val="clear" w:color="auto" w:fill="FFFFFF"/>
        </w:rPr>
        <w:t xml:space="preserve">s. Seema </w:t>
      </w:r>
      <w:proofErr w:type="spellStart"/>
      <w:r w:rsidR="008D2404">
        <w:rPr>
          <w:rStyle w:val="Strong"/>
          <w:rFonts w:ascii="Arial" w:hAnsi="Arial" w:cs="Arial"/>
          <w:bdr w:val="none" w:sz="0" w:space="0" w:color="auto" w:frame="1"/>
          <w:shd w:val="clear" w:color="auto" w:fill="FFFFFF"/>
        </w:rPr>
        <w:t>Pujani</w:t>
      </w:r>
      <w:proofErr w:type="spellEnd"/>
      <w:r w:rsidR="008D2404" w:rsidRPr="00017009">
        <w:rPr>
          <w:rStyle w:val="Strong"/>
          <w:rFonts w:ascii="Arial" w:hAnsi="Arial" w:cs="Arial"/>
          <w:bdr w:val="none" w:sz="0" w:space="0" w:color="auto" w:frame="1"/>
          <w:shd w:val="clear" w:color="auto" w:fill="FFFFFF"/>
        </w:rPr>
        <w:t>, First Secretary, Permanent Mission of India, Geneva</w:t>
      </w:r>
      <w:r w:rsidR="008D2404">
        <w:rPr>
          <w:rStyle w:val="Strong"/>
          <w:rFonts w:ascii="Arial" w:hAnsi="Arial" w:cs="Arial"/>
          <w:bdr w:val="none" w:sz="0" w:space="0" w:color="auto" w:frame="1"/>
          <w:shd w:val="clear" w:color="auto" w:fill="FFFFFF"/>
        </w:rPr>
        <w:t xml:space="preserve">, </w:t>
      </w:r>
      <w:r w:rsidRPr="00843F33">
        <w:rPr>
          <w:rFonts w:ascii="Arial" w:hAnsi="Arial" w:cs="Arial"/>
          <w:b/>
          <w:bCs/>
          <w:color w:val="000000"/>
        </w:rPr>
        <w:t>23 January 2023</w:t>
      </w:r>
    </w:p>
    <w:p w14:paraId="138F7AD3" w14:textId="77777777" w:rsidR="00FF0C66" w:rsidRDefault="00FF0C66" w:rsidP="00FF0C66">
      <w:pPr>
        <w:spacing w:line="276" w:lineRule="auto"/>
        <w:rPr>
          <w:rFonts w:ascii="Arial" w:hAnsi="Arial" w:cs="Arial"/>
          <w:color w:val="000000"/>
        </w:rPr>
      </w:pPr>
    </w:p>
    <w:p w14:paraId="5D3E5597" w14:textId="77777777" w:rsidR="00FF0C66" w:rsidRPr="00220096" w:rsidRDefault="00FF0C66" w:rsidP="00FF0C66">
      <w:pPr>
        <w:spacing w:line="276" w:lineRule="auto"/>
        <w:rPr>
          <w:rFonts w:ascii="Arial" w:hAnsi="Arial" w:cs="Arial"/>
          <w:color w:val="000000"/>
          <w:shd w:val="clear" w:color="auto" w:fill="FFFFFF"/>
        </w:rPr>
      </w:pPr>
      <w:r w:rsidRPr="00220096">
        <w:rPr>
          <w:rFonts w:ascii="Arial" w:hAnsi="Arial" w:cs="Arial"/>
          <w:b/>
          <w:bCs/>
          <w:color w:val="000000"/>
          <w:shd w:val="clear" w:color="auto" w:fill="FFFFFF"/>
        </w:rPr>
        <w:t>Mr. President</w:t>
      </w:r>
      <w:r w:rsidRPr="00220096">
        <w:rPr>
          <w:rFonts w:ascii="Arial" w:hAnsi="Arial" w:cs="Arial"/>
          <w:color w:val="000000"/>
          <w:shd w:val="clear" w:color="auto" w:fill="FFFFFF"/>
        </w:rPr>
        <w:t>,</w:t>
      </w:r>
    </w:p>
    <w:p w14:paraId="3B66660A" w14:textId="77777777" w:rsidR="00FF0C66" w:rsidRPr="00220096" w:rsidRDefault="00FF0C66" w:rsidP="00FF0C66">
      <w:pPr>
        <w:spacing w:line="276" w:lineRule="auto"/>
        <w:rPr>
          <w:rFonts w:ascii="Arial" w:hAnsi="Arial" w:cs="Arial"/>
          <w:color w:val="000000"/>
          <w:shd w:val="clear" w:color="auto" w:fill="FFFFFF"/>
        </w:rPr>
      </w:pPr>
    </w:p>
    <w:p w14:paraId="6265527D" w14:textId="77777777" w:rsidR="00FF0C66" w:rsidRPr="00220096" w:rsidRDefault="00FF0C66" w:rsidP="00FF0C66">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 xml:space="preserve">We warmly welcome the presentation by the delegation of </w:t>
      </w:r>
      <w:r>
        <w:rPr>
          <w:rFonts w:ascii="Arial" w:hAnsi="Arial" w:cs="Arial"/>
          <w:color w:val="000000"/>
          <w:shd w:val="clear" w:color="auto" w:fill="FFFFFF"/>
        </w:rPr>
        <w:t>Argentina</w:t>
      </w:r>
      <w:r w:rsidRPr="00220096">
        <w:rPr>
          <w:rFonts w:ascii="Arial" w:hAnsi="Arial" w:cs="Arial"/>
          <w:color w:val="000000"/>
          <w:shd w:val="clear" w:color="auto" w:fill="FFFFFF"/>
        </w:rPr>
        <w:t>.</w:t>
      </w:r>
    </w:p>
    <w:p w14:paraId="641A82D7" w14:textId="77777777" w:rsidR="00FF0C66" w:rsidRPr="00220096" w:rsidRDefault="00FF0C66" w:rsidP="00FF0C66">
      <w:pPr>
        <w:spacing w:line="276" w:lineRule="auto"/>
        <w:jc w:val="both"/>
        <w:rPr>
          <w:rFonts w:ascii="Arial" w:hAnsi="Arial" w:cs="Arial"/>
          <w:color w:val="000000"/>
          <w:shd w:val="clear" w:color="auto" w:fill="FFFFFF"/>
        </w:rPr>
      </w:pPr>
    </w:p>
    <w:p w14:paraId="681A4E7D" w14:textId="77777777" w:rsidR="00FF0C66" w:rsidRPr="00220096" w:rsidRDefault="00FF0C66" w:rsidP="00FF0C66">
      <w:pPr>
        <w:spacing w:line="276" w:lineRule="auto"/>
        <w:jc w:val="both"/>
        <w:rPr>
          <w:rFonts w:ascii="Arial" w:hAnsi="Arial" w:cs="Arial"/>
          <w:color w:val="000000"/>
          <w:shd w:val="clear" w:color="auto" w:fill="FFFFFF"/>
        </w:rPr>
      </w:pPr>
    </w:p>
    <w:p w14:paraId="54421030" w14:textId="77777777" w:rsidR="00FF0C66" w:rsidRPr="00C95972" w:rsidRDefault="00FF0C66" w:rsidP="00FF0C66">
      <w:pPr>
        <w:spacing w:line="276" w:lineRule="auto"/>
        <w:jc w:val="both"/>
        <w:rPr>
          <w:rFonts w:ascii="Arial" w:hAnsi="Arial" w:cs="Arial"/>
          <w:color w:val="FF0000"/>
          <w:shd w:val="clear" w:color="auto" w:fill="FFFFFF"/>
        </w:rPr>
      </w:pPr>
      <w:r w:rsidRPr="00220096">
        <w:rPr>
          <w:rFonts w:ascii="Arial" w:hAnsi="Arial" w:cs="Arial"/>
          <w:color w:val="000000"/>
          <w:shd w:val="clear" w:color="auto" w:fill="FFFFFF"/>
        </w:rPr>
        <w:t>2.</w:t>
      </w:r>
      <w:r w:rsidRPr="00220096">
        <w:rPr>
          <w:rFonts w:ascii="Arial" w:hAnsi="Arial" w:cs="Arial"/>
          <w:color w:val="000000"/>
          <w:shd w:val="clear" w:color="auto" w:fill="FFFFFF"/>
        </w:rPr>
        <w:tab/>
        <w:t xml:space="preserve">We commend </w:t>
      </w:r>
      <w:r>
        <w:rPr>
          <w:rFonts w:ascii="Arial" w:hAnsi="Arial" w:cs="Arial"/>
          <w:color w:val="000000"/>
          <w:shd w:val="clear" w:color="auto" w:fill="FFFFFF"/>
        </w:rPr>
        <w:t>Argentina’s</w:t>
      </w:r>
      <w:r w:rsidRPr="00220096">
        <w:rPr>
          <w:rFonts w:ascii="Arial" w:hAnsi="Arial" w:cs="Arial"/>
          <w:color w:val="000000"/>
          <w:shd w:val="clear" w:color="auto" w:fill="FFFFFF"/>
        </w:rPr>
        <w:t xml:space="preserve"> efforts to promote and protect human rights since the last review in 2017. We note with appreciation </w:t>
      </w:r>
      <w:r>
        <w:rPr>
          <w:rFonts w:ascii="Arial" w:hAnsi="Arial" w:cs="Arial"/>
          <w:color w:val="000000"/>
          <w:shd w:val="clear" w:color="auto" w:fill="FFFFFF"/>
        </w:rPr>
        <w:t xml:space="preserve">establishment of the Ministry for Women, Gender and Diversity as well as enactment of the Act on Access to Voluntary Interruption of Pregnancy and the Act on Minimum Climate Change Adaptation and Mitigation Budgets. We also appreciate </w:t>
      </w:r>
      <w:r w:rsidRPr="00220096">
        <w:rPr>
          <w:rFonts w:ascii="Arial" w:hAnsi="Arial" w:cs="Arial"/>
          <w:color w:val="000000"/>
          <w:shd w:val="clear" w:color="auto" w:fill="FFFFFF"/>
        </w:rPr>
        <w:t xml:space="preserve">adoption of the </w:t>
      </w:r>
      <w:r>
        <w:rPr>
          <w:rFonts w:ascii="Arial" w:hAnsi="Arial" w:cs="Arial"/>
          <w:color w:val="000000"/>
          <w:shd w:val="clear" w:color="auto" w:fill="FFFFFF"/>
        </w:rPr>
        <w:t xml:space="preserve">National Action Plan for Combating Gender-Based Violence. </w:t>
      </w:r>
    </w:p>
    <w:p w14:paraId="0573E82B" w14:textId="77777777" w:rsidR="00FF0C66" w:rsidRPr="00220096" w:rsidRDefault="00FF0C66" w:rsidP="00FF0C66">
      <w:pPr>
        <w:spacing w:line="276" w:lineRule="auto"/>
        <w:jc w:val="both"/>
        <w:rPr>
          <w:rFonts w:ascii="Arial" w:hAnsi="Arial" w:cs="Arial"/>
          <w:color w:val="000000"/>
          <w:shd w:val="clear" w:color="auto" w:fill="FFFFFF"/>
        </w:rPr>
      </w:pPr>
    </w:p>
    <w:p w14:paraId="4A9E6E38" w14:textId="77777777" w:rsidR="00FF0C66" w:rsidRPr="00220096" w:rsidRDefault="00FF0C66" w:rsidP="00FF0C66">
      <w:pPr>
        <w:spacing w:line="276" w:lineRule="auto"/>
        <w:jc w:val="both"/>
        <w:rPr>
          <w:rFonts w:ascii="Arial" w:hAnsi="Arial" w:cs="Arial"/>
          <w:color w:val="000000"/>
          <w:shd w:val="clear" w:color="auto" w:fill="FFFFFF"/>
        </w:rPr>
      </w:pPr>
    </w:p>
    <w:p w14:paraId="3AF747D1" w14:textId="77777777" w:rsidR="00FF0C66" w:rsidRPr="00220096" w:rsidRDefault="00FF0C66" w:rsidP="00FF0C66">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3.</w:t>
      </w:r>
      <w:r w:rsidRPr="00220096">
        <w:rPr>
          <w:rFonts w:ascii="Arial" w:hAnsi="Arial" w:cs="Arial"/>
          <w:color w:val="000000"/>
          <w:shd w:val="clear" w:color="auto" w:fill="FFFFFF"/>
        </w:rPr>
        <w:tab/>
        <w:t xml:space="preserve">In the spirit of constructive cooperation, India recommends the following to </w:t>
      </w:r>
      <w:r>
        <w:rPr>
          <w:rFonts w:ascii="Arial" w:hAnsi="Arial" w:cs="Arial"/>
          <w:color w:val="000000"/>
          <w:shd w:val="clear" w:color="auto" w:fill="FFFFFF"/>
        </w:rPr>
        <w:t>Argentina</w:t>
      </w:r>
      <w:r w:rsidRPr="00220096">
        <w:rPr>
          <w:rFonts w:ascii="Arial" w:hAnsi="Arial" w:cs="Arial"/>
          <w:color w:val="000000"/>
          <w:shd w:val="clear" w:color="auto" w:fill="FFFFFF"/>
        </w:rPr>
        <w:t>:</w:t>
      </w:r>
    </w:p>
    <w:p w14:paraId="3B8ADEDD" w14:textId="77777777" w:rsidR="00FF0C66" w:rsidRPr="00220096" w:rsidRDefault="00FF0C66" w:rsidP="00FF0C66">
      <w:pPr>
        <w:spacing w:line="276" w:lineRule="auto"/>
        <w:jc w:val="both"/>
        <w:rPr>
          <w:rFonts w:ascii="Arial" w:hAnsi="Arial" w:cs="Arial"/>
          <w:color w:val="000000"/>
          <w:shd w:val="clear" w:color="auto" w:fill="FFFFFF"/>
        </w:rPr>
      </w:pPr>
    </w:p>
    <w:p w14:paraId="59949821" w14:textId="51D58EFD" w:rsidR="00FF0C66" w:rsidRPr="00220096" w:rsidRDefault="00FF0C66" w:rsidP="00FF0C66">
      <w:pPr>
        <w:spacing w:line="276" w:lineRule="auto"/>
        <w:jc w:val="both"/>
        <w:rPr>
          <w:rFonts w:ascii="Arial" w:hAnsi="Arial" w:cs="Arial"/>
          <w:color w:val="000000"/>
          <w:shd w:val="clear" w:color="auto" w:fill="FFFFFF"/>
        </w:rPr>
      </w:pPr>
      <w:proofErr w:type="spellStart"/>
      <w:r w:rsidRPr="00220096">
        <w:rPr>
          <w:rFonts w:ascii="Arial" w:hAnsi="Arial" w:cs="Arial"/>
          <w:color w:val="000000"/>
          <w:shd w:val="clear" w:color="auto" w:fill="FFFFFF"/>
        </w:rPr>
        <w:t>i</w:t>
      </w:r>
      <w:proofErr w:type="spellEnd"/>
      <w:r w:rsidRPr="00220096">
        <w:rPr>
          <w:rFonts w:ascii="Arial" w:hAnsi="Arial" w:cs="Arial"/>
          <w:color w:val="000000"/>
          <w:shd w:val="clear" w:color="auto" w:fill="FFFFFF"/>
        </w:rPr>
        <w:t>.</w:t>
      </w:r>
      <w:r w:rsidRPr="00220096">
        <w:rPr>
          <w:rFonts w:ascii="Arial" w:hAnsi="Arial" w:cs="Arial"/>
          <w:color w:val="000000"/>
          <w:shd w:val="clear" w:color="auto" w:fill="FFFFFF"/>
        </w:rPr>
        <w:tab/>
        <w:t xml:space="preserve">Consider </w:t>
      </w:r>
      <w:r>
        <w:rPr>
          <w:rFonts w:ascii="Arial" w:hAnsi="Arial" w:cs="Arial"/>
          <w:color w:val="000000"/>
          <w:shd w:val="clear" w:color="auto" w:fill="FFFFFF"/>
        </w:rPr>
        <w:t>expediting the appointment of head of the Office of Ombud</w:t>
      </w:r>
      <w:r w:rsidR="006647A4">
        <w:rPr>
          <w:rFonts w:ascii="Arial" w:hAnsi="Arial" w:cs="Arial"/>
          <w:color w:val="000000"/>
          <w:shd w:val="clear" w:color="auto" w:fill="FFFFFF"/>
        </w:rPr>
        <w:t>s</w:t>
      </w:r>
      <w:r>
        <w:rPr>
          <w:rFonts w:ascii="Arial" w:hAnsi="Arial" w:cs="Arial"/>
          <w:color w:val="000000"/>
          <w:shd w:val="clear" w:color="auto" w:fill="FFFFFF"/>
        </w:rPr>
        <w:t>person of the Nation</w:t>
      </w:r>
      <w:r w:rsidRPr="00220096">
        <w:rPr>
          <w:rFonts w:ascii="Arial" w:hAnsi="Arial" w:cs="Arial"/>
          <w:color w:val="000000"/>
          <w:shd w:val="clear" w:color="auto" w:fill="FFFFFF"/>
        </w:rPr>
        <w:t xml:space="preserve">, in </w:t>
      </w:r>
      <w:r>
        <w:rPr>
          <w:rFonts w:ascii="Arial" w:hAnsi="Arial" w:cs="Arial"/>
          <w:color w:val="000000"/>
          <w:shd w:val="clear" w:color="auto" w:fill="FFFFFF"/>
        </w:rPr>
        <w:t>compliance</w:t>
      </w:r>
      <w:r w:rsidRPr="00220096">
        <w:rPr>
          <w:rFonts w:ascii="Arial" w:hAnsi="Arial" w:cs="Arial"/>
          <w:color w:val="000000"/>
          <w:shd w:val="clear" w:color="auto" w:fill="FFFFFF"/>
        </w:rPr>
        <w:t xml:space="preserve"> with Paris </w:t>
      </w:r>
      <w:proofErr w:type="gramStart"/>
      <w:r w:rsidRPr="00220096">
        <w:rPr>
          <w:rFonts w:ascii="Arial" w:hAnsi="Arial" w:cs="Arial"/>
          <w:color w:val="000000"/>
          <w:shd w:val="clear" w:color="auto" w:fill="FFFFFF"/>
        </w:rPr>
        <w:t>Principles;</w:t>
      </w:r>
      <w:proofErr w:type="gramEnd"/>
    </w:p>
    <w:p w14:paraId="349D0DA5" w14:textId="77777777" w:rsidR="00FF0C66" w:rsidRPr="00220096" w:rsidRDefault="00FF0C66" w:rsidP="00FF0C66">
      <w:pPr>
        <w:spacing w:line="276" w:lineRule="auto"/>
        <w:jc w:val="both"/>
        <w:rPr>
          <w:rFonts w:ascii="Arial" w:hAnsi="Arial" w:cs="Arial"/>
          <w:color w:val="000000"/>
          <w:shd w:val="clear" w:color="auto" w:fill="FFFFFF"/>
        </w:rPr>
      </w:pPr>
    </w:p>
    <w:p w14:paraId="08213CC0" w14:textId="77777777" w:rsidR="00FF0C66" w:rsidRPr="00264014" w:rsidRDefault="00FF0C66" w:rsidP="00FF0C66">
      <w:pPr>
        <w:spacing w:line="276" w:lineRule="auto"/>
        <w:jc w:val="both"/>
        <w:rPr>
          <w:rFonts w:ascii="Arial" w:hAnsi="Arial" w:cs="Arial"/>
          <w:shd w:val="clear" w:color="auto" w:fill="FFFFFF"/>
        </w:rPr>
      </w:pPr>
      <w:r w:rsidRPr="00220096">
        <w:rPr>
          <w:rFonts w:ascii="Arial" w:hAnsi="Arial" w:cs="Arial"/>
          <w:color w:val="000000"/>
          <w:shd w:val="clear" w:color="auto" w:fill="FFFFFF"/>
        </w:rPr>
        <w:t>ii.</w:t>
      </w:r>
      <w:r w:rsidRPr="00220096">
        <w:rPr>
          <w:rFonts w:ascii="Arial" w:hAnsi="Arial" w:cs="Arial"/>
          <w:color w:val="000000"/>
          <w:shd w:val="clear" w:color="auto" w:fill="FFFFFF"/>
        </w:rPr>
        <w:tab/>
        <w:t>Continue with</w:t>
      </w:r>
      <w:r>
        <w:rPr>
          <w:rFonts w:ascii="Arial" w:hAnsi="Arial" w:cs="Arial"/>
          <w:color w:val="000000"/>
          <w:shd w:val="clear" w:color="auto" w:fill="FFFFFF"/>
        </w:rPr>
        <w:t xml:space="preserve"> implementation of</w:t>
      </w:r>
      <w:r w:rsidRPr="00220096">
        <w:rPr>
          <w:rFonts w:ascii="Arial" w:hAnsi="Arial" w:cs="Arial"/>
          <w:color w:val="000000"/>
          <w:shd w:val="clear" w:color="auto" w:fill="FFFFFF"/>
        </w:rPr>
        <w:t xml:space="preserve"> measures for promoting gender equality and combatting gender-based violence, including by ensuring access to safe reproductive </w:t>
      </w:r>
      <w:r w:rsidRPr="00264014">
        <w:rPr>
          <w:rFonts w:ascii="Arial" w:hAnsi="Arial" w:cs="Arial"/>
          <w:shd w:val="clear" w:color="auto" w:fill="FFFFFF"/>
        </w:rPr>
        <w:t>health services; and,</w:t>
      </w:r>
    </w:p>
    <w:p w14:paraId="7E244200" w14:textId="77777777" w:rsidR="00FF0C66" w:rsidRPr="00264014" w:rsidRDefault="00FF0C66" w:rsidP="00FF0C66">
      <w:pPr>
        <w:spacing w:line="276" w:lineRule="auto"/>
        <w:jc w:val="both"/>
        <w:rPr>
          <w:rFonts w:ascii="Arial" w:hAnsi="Arial" w:cs="Arial"/>
          <w:shd w:val="clear" w:color="auto" w:fill="FFFFFF"/>
        </w:rPr>
      </w:pPr>
    </w:p>
    <w:p w14:paraId="5004F94D" w14:textId="116F9240" w:rsidR="00FF0C66" w:rsidRPr="00264014" w:rsidRDefault="00FF0C66" w:rsidP="00FF0C66">
      <w:pPr>
        <w:spacing w:line="276" w:lineRule="auto"/>
        <w:jc w:val="both"/>
        <w:rPr>
          <w:rFonts w:ascii="Arial" w:hAnsi="Arial" w:cs="Arial"/>
          <w:shd w:val="clear" w:color="auto" w:fill="FFFFFF"/>
        </w:rPr>
      </w:pPr>
      <w:r w:rsidRPr="00264014">
        <w:rPr>
          <w:rFonts w:ascii="Arial" w:hAnsi="Arial" w:cs="Arial"/>
          <w:shd w:val="clear" w:color="auto" w:fill="FFFFFF"/>
        </w:rPr>
        <w:t>iii.</w:t>
      </w:r>
      <w:r w:rsidRPr="00264014">
        <w:rPr>
          <w:rFonts w:ascii="Arial" w:hAnsi="Arial" w:cs="Arial"/>
          <w:shd w:val="clear" w:color="auto" w:fill="FFFFFF"/>
        </w:rPr>
        <w:tab/>
        <w:t>Consider further initiatives for addressing poverty and reducing inequality, in line with Sustainable Development Goals under</w:t>
      </w:r>
      <w:r w:rsidR="000B03A1">
        <w:rPr>
          <w:rFonts w:ascii="Arial" w:hAnsi="Arial" w:cs="Arial"/>
          <w:shd w:val="clear" w:color="auto" w:fill="FFFFFF"/>
        </w:rPr>
        <w:t xml:space="preserve"> the 2030 </w:t>
      </w:r>
      <w:r w:rsidRPr="00264014">
        <w:rPr>
          <w:rFonts w:ascii="Arial" w:hAnsi="Arial" w:cs="Arial"/>
          <w:shd w:val="clear" w:color="auto" w:fill="FFFFFF"/>
        </w:rPr>
        <w:t>Agenda.</w:t>
      </w:r>
    </w:p>
    <w:p w14:paraId="69DCF030" w14:textId="77777777" w:rsidR="00FF0C66" w:rsidRDefault="00FF0C66" w:rsidP="00FF0C66">
      <w:pPr>
        <w:spacing w:line="276" w:lineRule="auto"/>
        <w:jc w:val="both"/>
        <w:rPr>
          <w:rFonts w:ascii="Arial" w:hAnsi="Arial" w:cs="Arial"/>
          <w:color w:val="000000"/>
          <w:shd w:val="clear" w:color="auto" w:fill="FFFFFF"/>
          <w:lang w:bidi="ar-BH"/>
        </w:rPr>
      </w:pPr>
    </w:p>
    <w:p w14:paraId="5BF74CE2" w14:textId="77777777" w:rsidR="00FF0C66" w:rsidRPr="00220096" w:rsidRDefault="00FF0C66" w:rsidP="00FF0C66">
      <w:pPr>
        <w:spacing w:line="276" w:lineRule="auto"/>
        <w:jc w:val="both"/>
        <w:rPr>
          <w:rFonts w:ascii="Arial" w:hAnsi="Arial" w:cs="Arial"/>
          <w:color w:val="000000"/>
          <w:shd w:val="clear" w:color="auto" w:fill="FFFFFF"/>
        </w:rPr>
      </w:pPr>
    </w:p>
    <w:p w14:paraId="394D6613" w14:textId="77777777" w:rsidR="00FF0C66" w:rsidRPr="00220096" w:rsidRDefault="00FF0C66" w:rsidP="00FF0C66">
      <w:pPr>
        <w:spacing w:line="276" w:lineRule="auto"/>
        <w:jc w:val="both"/>
        <w:rPr>
          <w:rFonts w:ascii="Arial" w:hAnsi="Arial" w:cs="Arial"/>
          <w:color w:val="000000"/>
          <w:shd w:val="clear" w:color="auto" w:fill="FFFFFF"/>
        </w:rPr>
      </w:pPr>
      <w:r w:rsidRPr="00220096">
        <w:rPr>
          <w:rFonts w:ascii="Arial" w:hAnsi="Arial" w:cs="Arial"/>
          <w:color w:val="000000"/>
          <w:shd w:val="clear" w:color="auto" w:fill="FFFFFF"/>
        </w:rPr>
        <w:t>4.</w:t>
      </w:r>
      <w:r w:rsidRPr="00220096">
        <w:rPr>
          <w:rFonts w:ascii="Arial" w:hAnsi="Arial" w:cs="Arial"/>
          <w:color w:val="000000"/>
          <w:shd w:val="clear" w:color="auto" w:fill="FFFFFF"/>
        </w:rPr>
        <w:tab/>
        <w:t xml:space="preserve">We wish the delegation of </w:t>
      </w:r>
      <w:r>
        <w:rPr>
          <w:rFonts w:ascii="Arial" w:hAnsi="Arial" w:cs="Arial"/>
          <w:color w:val="000000"/>
          <w:shd w:val="clear" w:color="auto" w:fill="FFFFFF"/>
        </w:rPr>
        <w:t>Argentina</w:t>
      </w:r>
      <w:r w:rsidRPr="00220096">
        <w:rPr>
          <w:rFonts w:ascii="Arial" w:hAnsi="Arial" w:cs="Arial"/>
          <w:color w:val="000000"/>
          <w:shd w:val="clear" w:color="auto" w:fill="FFFFFF"/>
        </w:rPr>
        <w:t xml:space="preserve"> all the success in its review.</w:t>
      </w:r>
    </w:p>
    <w:p w14:paraId="6951B6EC" w14:textId="77777777" w:rsidR="00FF0C66" w:rsidRDefault="00FF0C66" w:rsidP="00FF0C66">
      <w:pPr>
        <w:spacing w:line="276" w:lineRule="auto"/>
        <w:jc w:val="both"/>
        <w:rPr>
          <w:rFonts w:ascii="Arial" w:hAnsi="Arial" w:cs="Arial"/>
          <w:color w:val="000000"/>
          <w:shd w:val="clear" w:color="auto" w:fill="FFFFFF"/>
        </w:rPr>
      </w:pPr>
    </w:p>
    <w:p w14:paraId="7EE37BA2" w14:textId="77777777" w:rsidR="00FF0C66" w:rsidRPr="00220096" w:rsidRDefault="00FF0C66" w:rsidP="00FF0C66">
      <w:pPr>
        <w:spacing w:line="276" w:lineRule="auto"/>
        <w:jc w:val="both"/>
        <w:rPr>
          <w:rFonts w:ascii="Arial" w:hAnsi="Arial" w:cs="Arial"/>
          <w:color w:val="000000"/>
          <w:shd w:val="clear" w:color="auto" w:fill="FFFFFF"/>
        </w:rPr>
      </w:pPr>
    </w:p>
    <w:p w14:paraId="780AF860" w14:textId="77777777" w:rsidR="00FF0C66" w:rsidRPr="00220096" w:rsidRDefault="00FF0C66" w:rsidP="00FF0C66">
      <w:pPr>
        <w:spacing w:line="276" w:lineRule="auto"/>
        <w:jc w:val="both"/>
        <w:rPr>
          <w:rFonts w:ascii="Arial" w:hAnsi="Arial" w:cs="Arial"/>
          <w:b/>
          <w:bCs/>
          <w:color w:val="000000"/>
          <w:shd w:val="clear" w:color="auto" w:fill="FFFFFF"/>
        </w:rPr>
      </w:pPr>
      <w:r w:rsidRPr="00220096">
        <w:rPr>
          <w:rFonts w:ascii="Arial" w:hAnsi="Arial" w:cs="Arial"/>
          <w:b/>
          <w:bCs/>
          <w:color w:val="000000"/>
          <w:shd w:val="clear" w:color="auto" w:fill="FFFFFF"/>
        </w:rPr>
        <w:t xml:space="preserve">Thank you, Mr. President.  </w:t>
      </w:r>
    </w:p>
    <w:p w14:paraId="57E764E6" w14:textId="77777777" w:rsidR="00FF0C66" w:rsidRPr="00843F33" w:rsidRDefault="00FF0C66" w:rsidP="00FF0C66">
      <w:pPr>
        <w:spacing w:line="276" w:lineRule="auto"/>
        <w:rPr>
          <w:rFonts w:ascii="Arial" w:hAnsi="Arial" w:cs="Arial"/>
          <w:color w:val="000000"/>
        </w:rPr>
      </w:pPr>
    </w:p>
    <w:p w14:paraId="12822701" w14:textId="77777777" w:rsidR="002C3611" w:rsidRDefault="002C3611"/>
    <w:sectPr w:rsidR="002C3611" w:rsidSect="00EA3AC0">
      <w:pgSz w:w="12240" w:h="15840"/>
      <w:pgMar w:top="1440" w:right="1440" w:bottom="1134"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C66"/>
    <w:rsid w:val="000B03A1"/>
    <w:rsid w:val="002C3611"/>
    <w:rsid w:val="00477B38"/>
    <w:rsid w:val="006647A4"/>
    <w:rsid w:val="007478FD"/>
    <w:rsid w:val="008D2404"/>
    <w:rsid w:val="008E7098"/>
    <w:rsid w:val="00FF0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535D"/>
  <w15:chartTrackingRefBased/>
  <w15:docId w15:val="{9A5E2EA1-EB34-49A0-9014-9BF36A3E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C66"/>
    <w:pPr>
      <w:suppressAutoHyphens/>
      <w:spacing w:after="0" w:line="100" w:lineRule="atLeast"/>
    </w:pPr>
    <w:rPr>
      <w:rFonts w:ascii="Times New Roman" w:eastAsia="SimSun" w:hAnsi="Times New Roman" w:cs="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7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73A2D-46AC-4252-8A93-EFEAECF3DEBC}"/>
</file>

<file path=customXml/itemProps2.xml><?xml version="1.0" encoding="utf-8"?>
<ds:datastoreItem xmlns:ds="http://schemas.openxmlformats.org/officeDocument/2006/customXml" ds:itemID="{AB4109BD-CC47-42B3-980C-011E09A51C8B}"/>
</file>

<file path=customXml/itemProps3.xml><?xml version="1.0" encoding="utf-8"?>
<ds:datastoreItem xmlns:ds="http://schemas.openxmlformats.org/officeDocument/2006/customXml" ds:itemID="{940AD758-A6BB-413C-BC7F-79669F8C0A7A}"/>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5</cp:revision>
  <dcterms:created xsi:type="dcterms:W3CDTF">2023-01-20T14:19:00Z</dcterms:created>
  <dcterms:modified xsi:type="dcterms:W3CDTF">2023-01-23T16:07:00Z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