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FF" w:rsidRDefault="00372AFF" w:rsidP="00372AFF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6EC74D19" wp14:editId="6EE5B6B5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2AFF" w:rsidRDefault="00372AFF" w:rsidP="00372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372AFF" w:rsidRDefault="00372AFF" w:rsidP="00372A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372AFF" w:rsidRDefault="00372AFF" w:rsidP="00372AF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372AFF" w:rsidRDefault="00372AFF" w:rsidP="00372AF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7D9F3D0E" wp14:editId="60F6334D">
            <wp:extent cx="1190625" cy="781050"/>
            <wp:effectExtent l="0" t="0" r="9525" b="0"/>
            <wp:docPr id="1" name="Image 1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rmoi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601AFC7E" wp14:editId="065560B8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2AFF" w:rsidRDefault="00372AFF" w:rsidP="00372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372AFF" w:rsidRDefault="00372AFF" w:rsidP="00372A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03.4pt;margin-top:-10.3pt;width:204pt;height:56.25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" filled="f" stroked="f" strokeweight=".5pt">
                <v:path arrowok="t"/>
                <v:textbox inset="0,7.2pt,0,7.2pt">
                  <w:txbxContent>
                    <w:p w:rsidR="00372AFF" w:rsidRDefault="00372AFF" w:rsidP="00372AF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372AFF" w:rsidRDefault="00372AFF" w:rsidP="00372AF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372AFF" w:rsidRDefault="00372AFF" w:rsidP="00372AFF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372AFF" w:rsidRDefault="00372AFF" w:rsidP="00372AFF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C1863" wp14:editId="11F04185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AFF" w:rsidRDefault="00372AFF" w:rsidP="00372AFF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42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du Sri Lanka</w:t>
                            </w:r>
                          </w:p>
                          <w:p w:rsidR="00372AFF" w:rsidRDefault="00372AFF" w:rsidP="00372AFF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Genève, le 1</w:t>
                            </w:r>
                            <w:r w:rsidRPr="00D969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janvier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J4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E&#10;EssMlug3FopUgkTRREEm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DWpUni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372AFF" w:rsidRDefault="00372AFF" w:rsidP="00372AFF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42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du Sri Lanka</w:t>
                      </w:r>
                    </w:p>
                    <w:p w:rsidR="00372AFF" w:rsidRDefault="00372AFF" w:rsidP="00372AFF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Genève, le 1</w:t>
                      </w:r>
                      <w:r w:rsidRPr="00D969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janvier 2023</w:t>
                      </w:r>
                    </w:p>
                  </w:txbxContent>
                </v:textbox>
              </v:shape>
            </w:pict>
          </mc:Fallback>
        </mc:AlternateContent>
      </w:r>
    </w:p>
    <w:p w:rsidR="00372AFF" w:rsidRDefault="00372AFF" w:rsidP="00372AFF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AFF" w:rsidRDefault="00372AFF" w:rsidP="00372AFF"/>
    <w:p w:rsidR="00372AFF" w:rsidRDefault="00372AFF" w:rsidP="00372A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AFF" w:rsidRPr="00CD70EE" w:rsidRDefault="00372AFF" w:rsidP="00372AF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D70EE">
        <w:rPr>
          <w:rFonts w:ascii="Times New Roman" w:hAnsi="Times New Roman" w:cs="Times New Roman"/>
          <w:sz w:val="30"/>
          <w:szCs w:val="30"/>
        </w:rPr>
        <w:t>Monsieur le Président,</w:t>
      </w:r>
    </w:p>
    <w:p w:rsidR="00372AFF" w:rsidRPr="008F4B34" w:rsidRDefault="00372AFF" w:rsidP="00372AFF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4B34">
        <w:rPr>
          <w:rFonts w:ascii="Times New Roman" w:eastAsia="Times New Roman" w:hAnsi="Times New Roman" w:cs="Times New Roman"/>
          <w:sz w:val="32"/>
          <w:szCs w:val="32"/>
        </w:rPr>
        <w:t xml:space="preserve">Le Niger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souhaite la chaleureuse bienvenue à </w:t>
      </w:r>
      <w:r w:rsidRPr="008F4B34">
        <w:rPr>
          <w:rFonts w:ascii="Times New Roman" w:eastAsia="Times New Roman" w:hAnsi="Times New Roman" w:cs="Times New Roman"/>
          <w:sz w:val="32"/>
          <w:szCs w:val="32"/>
        </w:rPr>
        <w:t xml:space="preserve">la délégation </w:t>
      </w:r>
      <w:r>
        <w:rPr>
          <w:rFonts w:ascii="Times New Roman" w:eastAsia="Times New Roman" w:hAnsi="Times New Roman" w:cs="Times New Roman"/>
          <w:sz w:val="32"/>
          <w:szCs w:val="32"/>
        </w:rPr>
        <w:t>du Sri Lanka</w:t>
      </w:r>
      <w:r w:rsidRPr="008F4B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et la félicite</w:t>
      </w:r>
      <w:r w:rsidRPr="008F4B34">
        <w:rPr>
          <w:rFonts w:ascii="Times New Roman" w:eastAsia="Times New Roman" w:hAnsi="Times New Roman" w:cs="Times New Roman"/>
          <w:sz w:val="32"/>
          <w:szCs w:val="32"/>
        </w:rPr>
        <w:t xml:space="preserve"> pour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la présentation de son</w:t>
      </w:r>
      <w:r w:rsidRPr="008F4B34">
        <w:rPr>
          <w:rFonts w:ascii="Times New Roman" w:eastAsia="Times New Roman" w:hAnsi="Times New Roman" w:cs="Times New Roman"/>
          <w:sz w:val="32"/>
          <w:szCs w:val="32"/>
        </w:rPr>
        <w:t xml:space="preserve"> rapport national.</w:t>
      </w:r>
    </w:p>
    <w:p w:rsidR="00C074A7" w:rsidRPr="00C074A7" w:rsidRDefault="007B276B" w:rsidP="00C074A7">
      <w:p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 Niger prend note des mesures prises par le Sri Lanka pour donner effet aux recommandations issues du 3</w:t>
      </w:r>
      <w:r w:rsidRPr="00323EEB">
        <w:rPr>
          <w:rFonts w:ascii="Times New Roman" w:hAnsi="Times New Roman" w:cs="Times New Roman"/>
          <w:sz w:val="32"/>
          <w:szCs w:val="32"/>
          <w:vertAlign w:val="superscript"/>
        </w:rPr>
        <w:t>ème</w:t>
      </w:r>
      <w:r>
        <w:rPr>
          <w:rFonts w:ascii="Times New Roman" w:hAnsi="Times New Roman" w:cs="Times New Roman"/>
          <w:sz w:val="32"/>
          <w:szCs w:val="32"/>
        </w:rPr>
        <w:t xml:space="preserve"> cycle de l’EPU</w:t>
      </w:r>
      <w:r w:rsidR="00677960">
        <w:rPr>
          <w:rFonts w:ascii="Times New Roman" w:hAnsi="Times New Roman" w:cs="Times New Roman"/>
          <w:sz w:val="32"/>
          <w:szCs w:val="32"/>
        </w:rPr>
        <w:t>,</w:t>
      </w:r>
      <w:r w:rsidRPr="00C074A7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et salue le</w:t>
      </w:r>
      <w:r w:rsidR="00C074A7">
        <w:rPr>
          <w:rStyle w:val="markedcontent"/>
          <w:rFonts w:ascii="Times New Roman" w:hAnsi="Times New Roman" w:cs="Times New Roman"/>
          <w:sz w:val="32"/>
          <w:szCs w:val="32"/>
        </w:rPr>
        <w:t xml:space="preserve"> renforcement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de son</w:t>
      </w:r>
      <w:r w:rsidR="00C074A7">
        <w:rPr>
          <w:rStyle w:val="markedcontent"/>
          <w:rFonts w:ascii="Times New Roman" w:hAnsi="Times New Roman" w:cs="Times New Roman"/>
          <w:sz w:val="32"/>
          <w:szCs w:val="32"/>
        </w:rPr>
        <w:t xml:space="preserve"> cadre juridiq</w:t>
      </w:r>
      <w:r>
        <w:rPr>
          <w:rStyle w:val="markedcontent"/>
          <w:rFonts w:ascii="Times New Roman" w:hAnsi="Times New Roman" w:cs="Times New Roman"/>
          <w:sz w:val="32"/>
          <w:szCs w:val="32"/>
        </w:rPr>
        <w:t>ue et institutionnel</w:t>
      </w:r>
      <w:r w:rsidR="00677960">
        <w:rPr>
          <w:rStyle w:val="markedcontent"/>
          <w:rFonts w:ascii="Times New Roman" w:hAnsi="Times New Roman" w:cs="Times New Roman"/>
          <w:sz w:val="32"/>
          <w:szCs w:val="32"/>
        </w:rPr>
        <w:t>,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="00F75B79">
        <w:rPr>
          <w:rStyle w:val="markedcontent"/>
          <w:rFonts w:ascii="Times New Roman" w:hAnsi="Times New Roman" w:cs="Times New Roman"/>
          <w:sz w:val="32"/>
          <w:szCs w:val="32"/>
        </w:rPr>
        <w:t>traduit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notamment</w:t>
      </w:r>
      <w:r w:rsidR="00F75B79">
        <w:rPr>
          <w:rStyle w:val="markedcontent"/>
          <w:rFonts w:ascii="Times New Roman" w:hAnsi="Times New Roman" w:cs="Times New Roman"/>
          <w:sz w:val="32"/>
          <w:szCs w:val="32"/>
        </w:rPr>
        <w:t xml:space="preserve"> par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l’adoption du  21</w:t>
      </w:r>
      <w:r w:rsidRPr="007B276B">
        <w:rPr>
          <w:rStyle w:val="markedcontent"/>
          <w:rFonts w:ascii="Times New Roman" w:hAnsi="Times New Roman" w:cs="Times New Roman"/>
          <w:sz w:val="32"/>
          <w:szCs w:val="32"/>
          <w:vertAlign w:val="superscript"/>
        </w:rPr>
        <w:t>ème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="00C074A7" w:rsidRPr="00C074A7">
        <w:rPr>
          <w:rStyle w:val="markedcontent"/>
          <w:rFonts w:ascii="Times New Roman" w:hAnsi="Times New Roman" w:cs="Times New Roman"/>
          <w:sz w:val="32"/>
          <w:szCs w:val="32"/>
        </w:rPr>
        <w:t>amendement à la Constitution</w:t>
      </w:r>
      <w:r w:rsidR="001E3101">
        <w:rPr>
          <w:rStyle w:val="markedcontent"/>
          <w:rFonts w:ascii="Times New Roman" w:hAnsi="Times New Roman" w:cs="Times New Roman"/>
          <w:sz w:val="32"/>
          <w:szCs w:val="32"/>
        </w:rPr>
        <w:t xml:space="preserve"> en octobre 2022</w:t>
      </w:r>
      <w:r w:rsidR="00C074A7" w:rsidRPr="00C074A7">
        <w:rPr>
          <w:rStyle w:val="markedcontent"/>
          <w:rFonts w:ascii="Times New Roman" w:hAnsi="Times New Roman" w:cs="Times New Roman"/>
          <w:sz w:val="32"/>
          <w:szCs w:val="32"/>
        </w:rPr>
        <w:t xml:space="preserve">, </w:t>
      </w:r>
      <w:r w:rsidR="00F75B79">
        <w:rPr>
          <w:rStyle w:val="markedcontent"/>
          <w:rFonts w:ascii="Times New Roman" w:hAnsi="Times New Roman" w:cs="Times New Roman"/>
          <w:sz w:val="32"/>
          <w:szCs w:val="32"/>
        </w:rPr>
        <w:t>visant à renforcer</w:t>
      </w:r>
      <w:bookmarkStart w:id="0" w:name="_GoBack"/>
      <w:bookmarkEnd w:id="0"/>
      <w:r w:rsidR="00C074A7" w:rsidRPr="00C074A7">
        <w:rPr>
          <w:rStyle w:val="markedcontent"/>
          <w:rFonts w:ascii="Times New Roman" w:hAnsi="Times New Roman" w:cs="Times New Roman"/>
          <w:sz w:val="32"/>
          <w:szCs w:val="32"/>
        </w:rPr>
        <w:t xml:space="preserve"> la gouvernance démocratique et le contrôle in</w:t>
      </w:r>
      <w:r>
        <w:rPr>
          <w:rStyle w:val="markedcontent"/>
          <w:rFonts w:ascii="Times New Roman" w:hAnsi="Times New Roman" w:cs="Times New Roman"/>
          <w:sz w:val="32"/>
          <w:szCs w:val="32"/>
        </w:rPr>
        <w:t>dépendant des institutions clés</w:t>
      </w:r>
      <w:r w:rsidR="00C074A7" w:rsidRPr="00C074A7">
        <w:rPr>
          <w:rStyle w:val="markedcontent"/>
          <w:rFonts w:ascii="Times New Roman" w:hAnsi="Times New Roman" w:cs="Times New Roman"/>
          <w:sz w:val="32"/>
          <w:szCs w:val="32"/>
        </w:rPr>
        <w:t>.</w:t>
      </w:r>
    </w:p>
    <w:p w:rsidR="00C71E17" w:rsidRPr="00511A29" w:rsidRDefault="007B276B" w:rsidP="00511A29">
      <w:p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>Dans un esprit constructif, le Niger voudrait formuler au Sri Lanka les recommandations suivantes :</w:t>
      </w:r>
    </w:p>
    <w:p w:rsidR="00511A29" w:rsidRDefault="007B276B" w:rsidP="007B276B">
      <w:pPr>
        <w:pStyle w:val="Paragraphedeliste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 w:rsidRPr="00C71E17">
        <w:rPr>
          <w:rStyle w:val="markedcontent"/>
          <w:rFonts w:ascii="Times New Roman" w:hAnsi="Times New Roman" w:cs="Times New Roman"/>
          <w:sz w:val="32"/>
          <w:szCs w:val="32"/>
        </w:rPr>
        <w:t>Renforcer davantage les mesures visant à garantir un accès effectif à la protection sociale pour les groupes vulnérables</w:t>
      </w:r>
      <w:r w:rsidR="00C71E17">
        <w:rPr>
          <w:rStyle w:val="markedcontent"/>
          <w:rFonts w:ascii="Times New Roman" w:hAnsi="Times New Roman" w:cs="Times New Roman"/>
          <w:sz w:val="32"/>
          <w:szCs w:val="32"/>
        </w:rPr>
        <w:t> ;</w:t>
      </w:r>
    </w:p>
    <w:p w:rsidR="00511A29" w:rsidRDefault="00511A29" w:rsidP="00511A29">
      <w:pPr>
        <w:pStyle w:val="Paragraphedeliste"/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</w:p>
    <w:p w:rsidR="007B276B" w:rsidRPr="00511A29" w:rsidRDefault="00511A29" w:rsidP="007B276B">
      <w:pPr>
        <w:pStyle w:val="Paragraphedeliste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 w:rsidRPr="00511A29">
        <w:rPr>
          <w:rStyle w:val="markedcontent"/>
          <w:rFonts w:ascii="Times New Roman" w:hAnsi="Times New Roman" w:cs="Times New Roman"/>
          <w:sz w:val="32"/>
          <w:szCs w:val="32"/>
        </w:rPr>
        <w:t>Renforcer davantage les efforts de réconciliation nationale tout en s'engageant de manière constructive avec toutes les parties prenantes</w:t>
      </w:r>
    </w:p>
    <w:p w:rsidR="00372AFF" w:rsidRPr="008F4B34" w:rsidRDefault="00372AFF" w:rsidP="00C074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conclusion</w:t>
      </w:r>
      <w:r w:rsidRPr="008F4B34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nous présentons au </w:t>
      </w:r>
      <w:r w:rsidR="00C71E17">
        <w:rPr>
          <w:rFonts w:ascii="Times New Roman" w:hAnsi="Times New Roman" w:cs="Times New Roman"/>
          <w:sz w:val="32"/>
          <w:szCs w:val="32"/>
        </w:rPr>
        <w:t>Sri Lanka tous nos vœux de succès dans le cadre de</w:t>
      </w:r>
      <w:r w:rsidRPr="008F4B34">
        <w:rPr>
          <w:rFonts w:ascii="Times New Roman" w:hAnsi="Times New Roman" w:cs="Times New Roman"/>
          <w:sz w:val="32"/>
          <w:szCs w:val="32"/>
        </w:rPr>
        <w:t xml:space="preserve"> cet examen.</w:t>
      </w:r>
    </w:p>
    <w:p w:rsidR="00372AFF" w:rsidRPr="00097596" w:rsidRDefault="00372AFF" w:rsidP="00372AFF">
      <w:pPr>
        <w:jc w:val="both"/>
        <w:rPr>
          <w:sz w:val="32"/>
          <w:szCs w:val="32"/>
        </w:rPr>
      </w:pPr>
      <w:r w:rsidRPr="008F4B34">
        <w:rPr>
          <w:rFonts w:ascii="Times New Roman" w:hAnsi="Times New Roman" w:cs="Times New Roman"/>
          <w:sz w:val="32"/>
          <w:szCs w:val="32"/>
        </w:rPr>
        <w:t>Je vous remercie !</w:t>
      </w:r>
    </w:p>
    <w:p w:rsidR="00051B90" w:rsidRDefault="00F75B79"/>
    <w:sectPr w:rsidR="0005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0E1E"/>
    <w:multiLevelType w:val="hybridMultilevel"/>
    <w:tmpl w:val="765E4F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174A9"/>
    <w:multiLevelType w:val="hybridMultilevel"/>
    <w:tmpl w:val="7780D2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F3"/>
    <w:rsid w:val="001E3101"/>
    <w:rsid w:val="00372AFF"/>
    <w:rsid w:val="004B34C6"/>
    <w:rsid w:val="00511A29"/>
    <w:rsid w:val="00677960"/>
    <w:rsid w:val="007B276B"/>
    <w:rsid w:val="008E6C4A"/>
    <w:rsid w:val="00C074A7"/>
    <w:rsid w:val="00C71E17"/>
    <w:rsid w:val="00F75B79"/>
    <w:rsid w:val="00F9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372AFF"/>
  </w:style>
  <w:style w:type="paragraph" w:styleId="Paragraphedeliste">
    <w:name w:val="List Paragraph"/>
    <w:basedOn w:val="Normal"/>
    <w:uiPriority w:val="34"/>
    <w:qFormat/>
    <w:rsid w:val="00372A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372AFF"/>
  </w:style>
  <w:style w:type="paragraph" w:styleId="Paragraphedeliste">
    <w:name w:val="List Paragraph"/>
    <w:basedOn w:val="Normal"/>
    <w:uiPriority w:val="34"/>
    <w:qFormat/>
    <w:rsid w:val="00372A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C68C0-62B3-410F-8DDE-C1FDEF4DDEBC}"/>
</file>

<file path=customXml/itemProps2.xml><?xml version="1.0" encoding="utf-8"?>
<ds:datastoreItem xmlns:ds="http://schemas.openxmlformats.org/officeDocument/2006/customXml" ds:itemID="{4027D82D-9999-4988-8741-A7D0B324D74C}"/>
</file>

<file path=customXml/itemProps3.xml><?xml version="1.0" encoding="utf-8"?>
<ds:datastoreItem xmlns:ds="http://schemas.openxmlformats.org/officeDocument/2006/customXml" ds:itemID="{573E9F5F-4C88-496E-8056-AEC92CF439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6</cp:revision>
  <cp:lastPrinted>2023-01-31T15:15:00Z</cp:lastPrinted>
  <dcterms:created xsi:type="dcterms:W3CDTF">2023-01-31T10:16:00Z</dcterms:created>
  <dcterms:modified xsi:type="dcterms:W3CDTF">2023-01-31T15:46:00Z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