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6691" w14:textId="77777777" w:rsidR="00763615" w:rsidRDefault="00763615" w:rsidP="00763615">
      <w:pPr>
        <w:tabs>
          <w:tab w:val="left" w:pos="4253"/>
        </w:tabs>
        <w:rPr>
          <w:rFonts w:ascii="Times New Roman" w:eastAsia="Times New Roman" w:hAnsi="Times New Roman" w:cs="Times New Roman"/>
          <w:sz w:val="26"/>
          <w:szCs w:val="26"/>
        </w:rPr>
      </w:pPr>
      <w:r>
        <w:rPr>
          <w:noProof/>
          <w:lang w:eastAsia="fr-FR"/>
        </w:rPr>
        <mc:AlternateContent>
          <mc:Choice Requires="wps">
            <w:drawing>
              <wp:anchor distT="0" distB="0" distL="91440" distR="91440" simplePos="0" relativeHeight="251659264" behindDoc="0" locked="0" layoutInCell="1" allowOverlap="1" wp14:anchorId="4322AC76" wp14:editId="243F04B5">
                <wp:simplePos x="0" y="0"/>
                <wp:positionH relativeFrom="margin">
                  <wp:posOffset>-604520</wp:posOffset>
                </wp:positionH>
                <wp:positionV relativeFrom="line">
                  <wp:posOffset>-130810</wp:posOffset>
                </wp:positionV>
                <wp:extent cx="2590800" cy="800100"/>
                <wp:effectExtent l="0" t="0" r="0" b="0"/>
                <wp:wrapSquare wrapText="bothSides"/>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800100"/>
                        </a:xfrm>
                        <a:prstGeom prst="rect">
                          <a:avLst/>
                        </a:prstGeom>
                        <a:noFill/>
                        <a:ln w="6350">
                          <a:noFill/>
                        </a:ln>
                        <a:effectLst/>
                      </wps:spPr>
                      <wps:txbx>
                        <w:txbxContent>
                          <w:p w14:paraId="1D152AFF" w14:textId="77777777" w:rsidR="00763615" w:rsidRDefault="00763615" w:rsidP="0076361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AMBASSADE DU NIGER AUPRES DE LA CONFEDERATION SUISSE, DE L’AUTRICHE ET DU LIECHTENSTEIN</w:t>
                            </w:r>
                          </w:p>
                          <w:p w14:paraId="501F4609" w14:textId="77777777" w:rsidR="00763615" w:rsidRDefault="00763615" w:rsidP="00763615">
                            <w:pPr>
                              <w:rPr>
                                <w:sz w:val="20"/>
                                <w:szCs w:val="20"/>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2AC76" id="_x0000_t202" coordsize="21600,21600" o:spt="202" path="m,l,21600r21600,l21600,xe">
                <v:stroke joinstyle="miter"/>
                <v:path gradientshapeok="t" o:connecttype="rect"/>
              </v:shapetype>
              <v:shape id="Zone de texte 42" o:spid="_x0000_s1026" type="#_x0000_t202" style="position:absolute;margin-left:-47.6pt;margin-top:-10.3pt;width:204pt;height:63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" filled="f" stroked="f" strokeweight=".5pt">
                <v:textbox inset="0,7.2pt,0,7.2pt">
                  <w:txbxContent>
                    <w:p w14:paraId="1D152AFF" w14:textId="77777777" w:rsidR="00763615" w:rsidRDefault="00763615" w:rsidP="0076361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AMBASSADE DU NIGER AUPRES DE LA CONFEDERATION SUISSE, DE L’AUTRICHE ET DU LIECHTENSTEIN</w:t>
                      </w:r>
                    </w:p>
                    <w:p w14:paraId="501F4609" w14:textId="77777777" w:rsidR="00763615" w:rsidRDefault="00763615" w:rsidP="00763615">
                      <w:pPr>
                        <w:rPr>
                          <w:sz w:val="20"/>
                          <w:szCs w:val="20"/>
                        </w:rPr>
                      </w:pPr>
                    </w:p>
                  </w:txbxContent>
                </v:textbox>
                <w10:wrap type="square" anchorx="margin" anchory="line"/>
              </v:shape>
            </w:pict>
          </mc:Fallback>
        </mc:AlternateContent>
      </w:r>
      <w:r>
        <w:rPr>
          <w:rFonts w:ascii="Times New Roman" w:hAnsi="Times New Roman" w:cs="Times New Roman"/>
          <w:noProof/>
          <w:sz w:val="26"/>
          <w:szCs w:val="26"/>
          <w:lang w:eastAsia="fr-FR"/>
        </w:rPr>
        <w:drawing>
          <wp:inline distT="0" distB="0" distL="0" distR="0" wp14:anchorId="20A4656E" wp14:editId="5DD3DFFC">
            <wp:extent cx="1190625" cy="771525"/>
            <wp:effectExtent l="0" t="0" r="9525" b="9525"/>
            <wp:docPr id="1" name="Image 1" descr="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inline>
        </w:drawing>
      </w:r>
      <w:r>
        <w:rPr>
          <w:noProof/>
          <w:lang w:eastAsia="fr-FR"/>
        </w:rPr>
        <mc:AlternateContent>
          <mc:Choice Requires="wps">
            <w:drawing>
              <wp:anchor distT="0" distB="0" distL="91440" distR="91440" simplePos="0" relativeHeight="251660288" behindDoc="0" locked="0" layoutInCell="1" allowOverlap="1" wp14:anchorId="2444BB23" wp14:editId="7BCBF977">
                <wp:simplePos x="0" y="0"/>
                <wp:positionH relativeFrom="margin">
                  <wp:posOffset>3853180</wp:posOffset>
                </wp:positionH>
                <wp:positionV relativeFrom="line">
                  <wp:posOffset>-130810</wp:posOffset>
                </wp:positionV>
                <wp:extent cx="2590800" cy="714375"/>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714375"/>
                        </a:xfrm>
                        <a:prstGeom prst="rect">
                          <a:avLst/>
                        </a:prstGeom>
                        <a:noFill/>
                        <a:ln w="6350">
                          <a:noFill/>
                        </a:ln>
                        <a:effectLst/>
                      </wps:spPr>
                      <wps:txbx>
                        <w:txbxContent>
                          <w:p w14:paraId="47ADB6D0" w14:textId="77777777" w:rsidR="00763615" w:rsidRDefault="00763615" w:rsidP="0076361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MISSION PERMANENTE AUPRES DE L’OFFICE DES NATIONS UNIES A GENEVE, A VIENNE ET L’OMC</w:t>
                            </w:r>
                          </w:p>
                          <w:p w14:paraId="6E4B2652" w14:textId="77777777" w:rsidR="00763615" w:rsidRDefault="00763615" w:rsidP="00763615">
                            <w:pPr>
                              <w:rPr>
                                <w:sz w:val="20"/>
                                <w:szCs w:val="20"/>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4BB23" id="Zone de texte 2" o:spid="_x0000_s1027" type="#_x0000_t202" style="position:absolute;margin-left:303.4pt;margin-top:-10.3pt;width:204pt;height:56.25pt;z-index:25166028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" filled="f" stroked="f" strokeweight=".5pt">
                <v:textbox inset="0,7.2pt,0,7.2pt">
                  <w:txbxContent>
                    <w:p w14:paraId="47ADB6D0" w14:textId="77777777" w:rsidR="00763615" w:rsidRDefault="00763615" w:rsidP="0076361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MISSION PERMANENTE AUPRES DE L’OFFICE DES NATIONS UNIES A GENEVE, A VIENNE ET L’OMC</w:t>
                      </w:r>
                    </w:p>
                    <w:p w14:paraId="6E4B2652" w14:textId="77777777" w:rsidR="00763615" w:rsidRDefault="00763615" w:rsidP="00763615">
                      <w:pPr>
                        <w:rPr>
                          <w:sz w:val="20"/>
                          <w:szCs w:val="20"/>
                        </w:rPr>
                      </w:pPr>
                    </w:p>
                  </w:txbxContent>
                </v:textbox>
                <w10:wrap type="square" anchorx="margin" anchory="line"/>
              </v:shape>
            </w:pict>
          </mc:Fallback>
        </mc:AlternateContent>
      </w:r>
      <w:r>
        <w:rPr>
          <w:rFonts w:ascii="Times New Roman" w:eastAsia="Times New Roman" w:hAnsi="Times New Roman" w:cs="Times New Roman"/>
          <w:sz w:val="26"/>
          <w:szCs w:val="26"/>
        </w:rPr>
        <w:t xml:space="preserve">   </w:t>
      </w:r>
    </w:p>
    <w:p w14:paraId="6F13B060" w14:textId="77777777" w:rsidR="00763615" w:rsidRDefault="00763615" w:rsidP="00763615">
      <w:pPr>
        <w:spacing w:after="0" w:line="240" w:lineRule="auto"/>
        <w:ind w:left="354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REPUBLIQUE DU NIGER</w:t>
      </w:r>
    </w:p>
    <w:p w14:paraId="61623BB3" w14:textId="77777777" w:rsidR="00763615" w:rsidRDefault="00763615" w:rsidP="00763615">
      <w:pPr>
        <w:tabs>
          <w:tab w:val="left" w:pos="5529"/>
        </w:tabs>
        <w:spacing w:line="240" w:lineRule="auto"/>
        <w:jc w:val="both"/>
        <w:rPr>
          <w:rFonts w:ascii="Times New Roman" w:hAnsi="Times New Roman" w:cs="Times New Roman"/>
          <w:b/>
          <w:sz w:val="28"/>
          <w:szCs w:val="28"/>
          <w:u w:val="single"/>
        </w:rPr>
      </w:pPr>
      <w:r>
        <w:rPr>
          <w:noProof/>
          <w:lang w:eastAsia="fr-FR"/>
        </w:rPr>
        <mc:AlternateContent>
          <mc:Choice Requires="wps">
            <w:drawing>
              <wp:anchor distT="0" distB="0" distL="114300" distR="114300" simplePos="0" relativeHeight="251661312" behindDoc="0" locked="0" layoutInCell="1" allowOverlap="1" wp14:anchorId="5B2E3C92" wp14:editId="17D68E13">
                <wp:simplePos x="0" y="0"/>
                <wp:positionH relativeFrom="column">
                  <wp:posOffset>71755</wp:posOffset>
                </wp:positionH>
                <wp:positionV relativeFrom="paragraph">
                  <wp:posOffset>91440</wp:posOffset>
                </wp:positionV>
                <wp:extent cx="5657850" cy="114300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56578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9858F" w14:textId="0CCE483B" w:rsidR="00763615" w:rsidRDefault="00763615" w:rsidP="00763615">
                            <w:pPr>
                              <w:tabs>
                                <w:tab w:val="left" w:pos="5529"/>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Déclaration de la Délégation du Niger à  la  42</w:t>
                            </w:r>
                            <w:r>
                              <w:rPr>
                                <w:rFonts w:ascii="Times New Roman" w:hAnsi="Times New Roman" w:cs="Times New Roman"/>
                                <w:b/>
                                <w:sz w:val="28"/>
                                <w:szCs w:val="28"/>
                                <w:vertAlign w:val="superscript"/>
                              </w:rPr>
                              <w:t>ème</w:t>
                            </w:r>
                            <w:r>
                              <w:rPr>
                                <w:rFonts w:ascii="Times New Roman" w:hAnsi="Times New Roman" w:cs="Times New Roman"/>
                                <w:b/>
                                <w:sz w:val="28"/>
                                <w:szCs w:val="28"/>
                              </w:rPr>
                              <w:t xml:space="preserve"> session  du Groupe de travail de l’Examen Périodique Universel : Examen du rapport national du </w:t>
                            </w:r>
                            <w:r w:rsidR="005056D4">
                              <w:rPr>
                                <w:rFonts w:ascii="Times New Roman" w:hAnsi="Times New Roman" w:cs="Times New Roman"/>
                                <w:b/>
                                <w:sz w:val="28"/>
                                <w:szCs w:val="28"/>
                              </w:rPr>
                              <w:t>Pakistan</w:t>
                            </w:r>
                          </w:p>
                          <w:p w14:paraId="33D57C64" w14:textId="4DC89CCA" w:rsidR="00763615" w:rsidRDefault="00763615" w:rsidP="00763615">
                            <w:pPr>
                              <w:tabs>
                                <w:tab w:val="left" w:pos="5529"/>
                              </w:tabs>
                              <w:spacing w:line="240" w:lineRule="auto"/>
                              <w:jc w:val="center"/>
                              <w:rPr>
                                <w:sz w:val="28"/>
                                <w:szCs w:val="28"/>
                              </w:rPr>
                            </w:pPr>
                            <w:r>
                              <w:rPr>
                                <w:rFonts w:ascii="Times New Roman" w:hAnsi="Times New Roman" w:cs="Times New Roman"/>
                                <w:b/>
                                <w:sz w:val="28"/>
                                <w:szCs w:val="28"/>
                              </w:rPr>
                              <w:t xml:space="preserve">Genève, le </w:t>
                            </w:r>
                            <w:r w:rsidR="005056D4">
                              <w:rPr>
                                <w:rFonts w:ascii="Times New Roman" w:hAnsi="Times New Roman" w:cs="Times New Roman"/>
                                <w:b/>
                                <w:sz w:val="28"/>
                                <w:szCs w:val="28"/>
                              </w:rPr>
                              <w:t xml:space="preserve">30 </w:t>
                            </w:r>
                            <w:r>
                              <w:rPr>
                                <w:rFonts w:ascii="Times New Roman" w:hAnsi="Times New Roman" w:cs="Times New Roman"/>
                                <w:b/>
                                <w:sz w:val="28"/>
                                <w:szCs w:val="28"/>
                              </w:rPr>
                              <w:t>janvier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2E3C92" id="Zone de texte 5" o:spid="_x0000_s1028" type="#_x0000_t202" style="position:absolute;left:0;text-align:left;margin-left:5.65pt;margin-top:7.2pt;width:445.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" fillcolor="white [3201]" strokeweight=".5pt">
                <v:textbox>
                  <w:txbxContent>
                    <w:p w14:paraId="2189858F" w14:textId="0CCE483B" w:rsidR="00763615" w:rsidRDefault="00763615" w:rsidP="00763615">
                      <w:pPr>
                        <w:tabs>
                          <w:tab w:val="left" w:pos="5529"/>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Déclaration de la Délégation du Niger à  la  42</w:t>
                      </w:r>
                      <w:r>
                        <w:rPr>
                          <w:rFonts w:ascii="Times New Roman" w:hAnsi="Times New Roman" w:cs="Times New Roman"/>
                          <w:b/>
                          <w:sz w:val="28"/>
                          <w:szCs w:val="28"/>
                          <w:vertAlign w:val="superscript"/>
                        </w:rPr>
                        <w:t>ème</w:t>
                      </w:r>
                      <w:r>
                        <w:rPr>
                          <w:rFonts w:ascii="Times New Roman" w:hAnsi="Times New Roman" w:cs="Times New Roman"/>
                          <w:b/>
                          <w:sz w:val="28"/>
                          <w:szCs w:val="28"/>
                        </w:rPr>
                        <w:t xml:space="preserve"> session  du Groupe de travail de l’Examen Périodique Universel : Examen du rapport national du </w:t>
                      </w:r>
                      <w:r w:rsidR="005056D4">
                        <w:rPr>
                          <w:rFonts w:ascii="Times New Roman" w:hAnsi="Times New Roman" w:cs="Times New Roman"/>
                          <w:b/>
                          <w:sz w:val="28"/>
                          <w:szCs w:val="28"/>
                        </w:rPr>
                        <w:t>Pakistan</w:t>
                      </w:r>
                    </w:p>
                    <w:p w14:paraId="33D57C64" w14:textId="4DC89CCA" w:rsidR="00763615" w:rsidRDefault="00763615" w:rsidP="00763615">
                      <w:pPr>
                        <w:tabs>
                          <w:tab w:val="left" w:pos="5529"/>
                        </w:tabs>
                        <w:spacing w:line="240" w:lineRule="auto"/>
                        <w:jc w:val="center"/>
                        <w:rPr>
                          <w:sz w:val="28"/>
                          <w:szCs w:val="28"/>
                        </w:rPr>
                      </w:pPr>
                      <w:r>
                        <w:rPr>
                          <w:rFonts w:ascii="Times New Roman" w:hAnsi="Times New Roman" w:cs="Times New Roman"/>
                          <w:b/>
                          <w:sz w:val="28"/>
                          <w:szCs w:val="28"/>
                        </w:rPr>
                        <w:t xml:space="preserve">Genève, le </w:t>
                      </w:r>
                      <w:r w:rsidR="005056D4">
                        <w:rPr>
                          <w:rFonts w:ascii="Times New Roman" w:hAnsi="Times New Roman" w:cs="Times New Roman"/>
                          <w:b/>
                          <w:sz w:val="28"/>
                          <w:szCs w:val="28"/>
                        </w:rPr>
                        <w:t xml:space="preserve">30 </w:t>
                      </w:r>
                      <w:r>
                        <w:rPr>
                          <w:rFonts w:ascii="Times New Roman" w:hAnsi="Times New Roman" w:cs="Times New Roman"/>
                          <w:b/>
                          <w:sz w:val="28"/>
                          <w:szCs w:val="28"/>
                        </w:rPr>
                        <w:t>janvier 2023</w:t>
                      </w:r>
                    </w:p>
                  </w:txbxContent>
                </v:textbox>
              </v:shape>
            </w:pict>
          </mc:Fallback>
        </mc:AlternateContent>
      </w:r>
    </w:p>
    <w:p w14:paraId="1099205E" w14:textId="77777777" w:rsidR="00763615" w:rsidRDefault="00763615" w:rsidP="00763615">
      <w:pPr>
        <w:tabs>
          <w:tab w:val="left" w:pos="5529"/>
        </w:tabs>
        <w:spacing w:line="240" w:lineRule="auto"/>
        <w:jc w:val="both"/>
        <w:rPr>
          <w:rFonts w:ascii="Times New Roman" w:hAnsi="Times New Roman" w:cs="Times New Roman"/>
          <w:b/>
          <w:sz w:val="28"/>
          <w:szCs w:val="28"/>
          <w:u w:val="single"/>
        </w:rPr>
      </w:pPr>
    </w:p>
    <w:p w14:paraId="5D7B5D8F" w14:textId="77777777" w:rsidR="00763615" w:rsidRDefault="00763615" w:rsidP="00763615"/>
    <w:p w14:paraId="60C1259E" w14:textId="77777777" w:rsidR="00763615" w:rsidRDefault="00763615" w:rsidP="00763615">
      <w:pPr>
        <w:spacing w:line="240" w:lineRule="auto"/>
        <w:jc w:val="both"/>
        <w:rPr>
          <w:rFonts w:ascii="Times New Roman" w:hAnsi="Times New Roman" w:cs="Times New Roman"/>
          <w:sz w:val="28"/>
          <w:szCs w:val="28"/>
        </w:rPr>
      </w:pPr>
    </w:p>
    <w:p w14:paraId="653E7B31" w14:textId="77777777" w:rsidR="00937BA8" w:rsidRDefault="00937BA8" w:rsidP="00763615">
      <w:pPr>
        <w:spacing w:line="240" w:lineRule="auto"/>
        <w:jc w:val="both"/>
        <w:rPr>
          <w:rFonts w:ascii="Times New Roman" w:hAnsi="Times New Roman" w:cs="Times New Roman"/>
          <w:sz w:val="32"/>
          <w:szCs w:val="32"/>
        </w:rPr>
      </w:pPr>
    </w:p>
    <w:p w14:paraId="6CCD031A" w14:textId="671329FB" w:rsidR="00763615" w:rsidRPr="00341B22" w:rsidRDefault="00763615" w:rsidP="00763615">
      <w:pPr>
        <w:spacing w:line="240" w:lineRule="auto"/>
        <w:jc w:val="both"/>
        <w:rPr>
          <w:rFonts w:ascii="Times New Roman" w:hAnsi="Times New Roman" w:cs="Times New Roman"/>
          <w:sz w:val="32"/>
          <w:szCs w:val="32"/>
        </w:rPr>
      </w:pPr>
      <w:r w:rsidRPr="00341B22">
        <w:rPr>
          <w:rFonts w:ascii="Times New Roman" w:hAnsi="Times New Roman" w:cs="Times New Roman"/>
          <w:sz w:val="32"/>
          <w:szCs w:val="32"/>
        </w:rPr>
        <w:t>Monsieur le Président,</w:t>
      </w:r>
    </w:p>
    <w:p w14:paraId="591E86EE" w14:textId="143BE754" w:rsidR="00763615" w:rsidRDefault="00763615" w:rsidP="005056D4">
      <w:pPr>
        <w:spacing w:after="160" w:line="252" w:lineRule="auto"/>
        <w:jc w:val="both"/>
        <w:rPr>
          <w:rFonts w:ascii="Times New Roman" w:eastAsia="Times New Roman" w:hAnsi="Times New Roman" w:cs="Times New Roman"/>
          <w:sz w:val="32"/>
          <w:szCs w:val="32"/>
        </w:rPr>
      </w:pPr>
      <w:r w:rsidRPr="00341B22">
        <w:rPr>
          <w:rFonts w:ascii="Times New Roman" w:eastAsia="Times New Roman" w:hAnsi="Times New Roman" w:cs="Times New Roman"/>
          <w:sz w:val="32"/>
          <w:szCs w:val="32"/>
        </w:rPr>
        <w:t xml:space="preserve">Le Niger </w:t>
      </w:r>
      <w:r w:rsidR="005056D4">
        <w:rPr>
          <w:rFonts w:ascii="Times New Roman" w:eastAsia="Times New Roman" w:hAnsi="Times New Roman" w:cs="Times New Roman"/>
          <w:sz w:val="32"/>
          <w:szCs w:val="32"/>
        </w:rPr>
        <w:t xml:space="preserve">félicite l’Honorable délégation du Pakistan, conduite par S.E. Mme Hina Rabbani </w:t>
      </w:r>
      <w:proofErr w:type="spellStart"/>
      <w:r w:rsidR="005056D4">
        <w:rPr>
          <w:rFonts w:ascii="Times New Roman" w:eastAsia="Times New Roman" w:hAnsi="Times New Roman" w:cs="Times New Roman"/>
          <w:sz w:val="32"/>
          <w:szCs w:val="32"/>
        </w:rPr>
        <w:t>Khar</w:t>
      </w:r>
      <w:proofErr w:type="spellEnd"/>
      <w:r w:rsidR="005056D4">
        <w:rPr>
          <w:rFonts w:ascii="Times New Roman" w:eastAsia="Times New Roman" w:hAnsi="Times New Roman" w:cs="Times New Roman"/>
          <w:sz w:val="32"/>
          <w:szCs w:val="32"/>
        </w:rPr>
        <w:t>, Ministre d’Etat aux Affaires Etrangères, pour les importantes mesures prises par le gouvernement en vue de la promotion et la protection eff</w:t>
      </w:r>
      <w:r w:rsidR="00937BA8">
        <w:rPr>
          <w:rFonts w:ascii="Times New Roman" w:eastAsia="Times New Roman" w:hAnsi="Times New Roman" w:cs="Times New Roman"/>
          <w:sz w:val="32"/>
          <w:szCs w:val="32"/>
        </w:rPr>
        <w:t>ective</w:t>
      </w:r>
      <w:r w:rsidR="005056D4">
        <w:rPr>
          <w:rFonts w:ascii="Times New Roman" w:eastAsia="Times New Roman" w:hAnsi="Times New Roman" w:cs="Times New Roman"/>
          <w:sz w:val="32"/>
          <w:szCs w:val="32"/>
        </w:rPr>
        <w:t xml:space="preserve"> des droits de l’Homme</w:t>
      </w:r>
      <w:r w:rsidR="00937BA8">
        <w:rPr>
          <w:rFonts w:ascii="Times New Roman" w:eastAsia="Times New Roman" w:hAnsi="Times New Roman" w:cs="Times New Roman"/>
          <w:sz w:val="32"/>
          <w:szCs w:val="32"/>
        </w:rPr>
        <w:t>,</w:t>
      </w:r>
      <w:r w:rsidR="005056D4">
        <w:rPr>
          <w:rFonts w:ascii="Times New Roman" w:eastAsia="Times New Roman" w:hAnsi="Times New Roman" w:cs="Times New Roman"/>
          <w:sz w:val="32"/>
          <w:szCs w:val="32"/>
        </w:rPr>
        <w:t xml:space="preserve"> en particulier </w:t>
      </w:r>
      <w:r w:rsidR="00937BA8">
        <w:rPr>
          <w:rFonts w:ascii="Times New Roman" w:eastAsia="Times New Roman" w:hAnsi="Times New Roman" w:cs="Times New Roman"/>
          <w:sz w:val="32"/>
          <w:szCs w:val="32"/>
        </w:rPr>
        <w:t xml:space="preserve">ceux </w:t>
      </w:r>
      <w:r w:rsidR="005056D4">
        <w:rPr>
          <w:rFonts w:ascii="Times New Roman" w:eastAsia="Times New Roman" w:hAnsi="Times New Roman" w:cs="Times New Roman"/>
          <w:sz w:val="32"/>
          <w:szCs w:val="32"/>
        </w:rPr>
        <w:t xml:space="preserve">des enfants, </w:t>
      </w:r>
      <w:r w:rsidR="00937BA8">
        <w:rPr>
          <w:rFonts w:ascii="Times New Roman" w:eastAsia="Times New Roman" w:hAnsi="Times New Roman" w:cs="Times New Roman"/>
          <w:sz w:val="32"/>
          <w:szCs w:val="32"/>
        </w:rPr>
        <w:t xml:space="preserve">des </w:t>
      </w:r>
      <w:r w:rsidR="005056D4">
        <w:rPr>
          <w:rFonts w:ascii="Times New Roman" w:eastAsia="Times New Roman" w:hAnsi="Times New Roman" w:cs="Times New Roman"/>
          <w:sz w:val="32"/>
          <w:szCs w:val="32"/>
        </w:rPr>
        <w:t xml:space="preserve">femmes et </w:t>
      </w:r>
      <w:r w:rsidR="00937BA8">
        <w:rPr>
          <w:rFonts w:ascii="Times New Roman" w:eastAsia="Times New Roman" w:hAnsi="Times New Roman" w:cs="Times New Roman"/>
          <w:sz w:val="32"/>
          <w:szCs w:val="32"/>
        </w:rPr>
        <w:t>d</w:t>
      </w:r>
      <w:r w:rsidR="005056D4">
        <w:rPr>
          <w:rFonts w:ascii="Times New Roman" w:eastAsia="Times New Roman" w:hAnsi="Times New Roman" w:cs="Times New Roman"/>
          <w:sz w:val="32"/>
          <w:szCs w:val="32"/>
        </w:rPr>
        <w:t>es personnes âgées.</w:t>
      </w:r>
    </w:p>
    <w:p w14:paraId="4F0AA751" w14:textId="6A5D750D" w:rsidR="005056D4" w:rsidRDefault="005056D4" w:rsidP="005056D4">
      <w:pPr>
        <w:spacing w:after="160" w:line="252"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 Niger relève notamment la révision et l’actualisation du Plan d’action national du Pakistan en faveur des droits de l’Homme de 2016, afin de renforcer la garantie de jouissance de tous les droits humains dans le pays.</w:t>
      </w:r>
    </w:p>
    <w:p w14:paraId="1E606B63" w14:textId="21CC25F9" w:rsidR="005056D4" w:rsidRDefault="005056D4" w:rsidP="005056D4">
      <w:pPr>
        <w:spacing w:after="160" w:line="252"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Dans un esprit fraternel et constructif, le Niger recommande au Pakistan d’explorer les possibilités de :</w:t>
      </w:r>
    </w:p>
    <w:p w14:paraId="32413BA2" w14:textId="7CB08D15" w:rsidR="005056D4" w:rsidRDefault="005056D4" w:rsidP="005056D4">
      <w:pPr>
        <w:pStyle w:val="Paragraphedeliste"/>
        <w:numPr>
          <w:ilvl w:val="0"/>
          <w:numId w:val="1"/>
        </w:numPr>
        <w:spacing w:after="160" w:line="252" w:lineRule="auto"/>
        <w:jc w:val="both"/>
        <w:rPr>
          <w:rFonts w:ascii="Times New Roman" w:hAnsi="Times New Roman" w:cs="Times New Roman"/>
          <w:sz w:val="32"/>
          <w:szCs w:val="32"/>
        </w:rPr>
      </w:pPr>
      <w:r>
        <w:rPr>
          <w:rFonts w:ascii="Times New Roman" w:hAnsi="Times New Roman" w:cs="Times New Roman"/>
          <w:sz w:val="32"/>
          <w:szCs w:val="32"/>
        </w:rPr>
        <w:t>Ratifier la Convention internationale sur la protection des droits de tous les travailleurs migrants et des membres de leur famille ;</w:t>
      </w:r>
    </w:p>
    <w:p w14:paraId="1C21576A" w14:textId="201B0E5C" w:rsidR="005056D4" w:rsidRDefault="005056D4" w:rsidP="005056D4">
      <w:pPr>
        <w:pStyle w:val="Paragraphedeliste"/>
        <w:numPr>
          <w:ilvl w:val="0"/>
          <w:numId w:val="1"/>
        </w:numPr>
        <w:spacing w:after="160" w:line="252" w:lineRule="auto"/>
        <w:jc w:val="both"/>
        <w:rPr>
          <w:rFonts w:ascii="Times New Roman" w:hAnsi="Times New Roman" w:cs="Times New Roman"/>
          <w:sz w:val="32"/>
          <w:szCs w:val="32"/>
        </w:rPr>
      </w:pPr>
      <w:r>
        <w:rPr>
          <w:rFonts w:ascii="Times New Roman" w:hAnsi="Times New Roman" w:cs="Times New Roman"/>
          <w:sz w:val="32"/>
          <w:szCs w:val="32"/>
        </w:rPr>
        <w:t>Ratifier la Convention internationale pour la protection de toutes les personnes contre les disparitions forcées.</w:t>
      </w:r>
    </w:p>
    <w:p w14:paraId="4902B477" w14:textId="79BD8302" w:rsidR="005056D4" w:rsidRDefault="005056D4" w:rsidP="00937BA8">
      <w:pPr>
        <w:spacing w:after="160" w:line="252" w:lineRule="auto"/>
        <w:jc w:val="both"/>
        <w:rPr>
          <w:rFonts w:ascii="Times New Roman" w:hAnsi="Times New Roman" w:cs="Times New Roman"/>
          <w:sz w:val="32"/>
          <w:szCs w:val="32"/>
        </w:rPr>
      </w:pPr>
      <w:r>
        <w:rPr>
          <w:rFonts w:ascii="Times New Roman" w:hAnsi="Times New Roman" w:cs="Times New Roman"/>
          <w:sz w:val="32"/>
          <w:szCs w:val="32"/>
        </w:rPr>
        <w:t>En conclusion, nous présentons au Pakistan nos vœux de succès pour cet examen.</w:t>
      </w:r>
    </w:p>
    <w:p w14:paraId="032B37B3" w14:textId="77777777" w:rsidR="00763615" w:rsidRPr="00F9355D" w:rsidRDefault="00763615" w:rsidP="00763615">
      <w:pPr>
        <w:jc w:val="both"/>
        <w:rPr>
          <w:rFonts w:ascii="Times New Roman" w:hAnsi="Times New Roman" w:cs="Times New Roman"/>
          <w:sz w:val="32"/>
          <w:szCs w:val="32"/>
        </w:rPr>
      </w:pPr>
      <w:r w:rsidRPr="00F9355D">
        <w:rPr>
          <w:rFonts w:ascii="Times New Roman" w:hAnsi="Times New Roman" w:cs="Times New Roman"/>
          <w:sz w:val="32"/>
          <w:szCs w:val="32"/>
        </w:rPr>
        <w:t>Je vous remercie.</w:t>
      </w:r>
    </w:p>
    <w:p w14:paraId="2C047C56" w14:textId="77777777" w:rsidR="00051B90" w:rsidRDefault="00000000"/>
    <w:sectPr w:rsidR="00051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651"/>
    <w:multiLevelType w:val="hybridMultilevel"/>
    <w:tmpl w:val="98C422D8"/>
    <w:lvl w:ilvl="0" w:tplc="100C000F">
      <w:start w:val="1"/>
      <w:numFmt w:val="decimal"/>
      <w:lvlText w:val="%1."/>
      <w:lvlJc w:val="left"/>
      <w:pPr>
        <w:ind w:left="720" w:hanging="360"/>
      </w:pPr>
      <w:rPr>
        <w:rFonts w:eastAsia="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33896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2F"/>
    <w:rsid w:val="00255ACE"/>
    <w:rsid w:val="00307470"/>
    <w:rsid w:val="00317AA9"/>
    <w:rsid w:val="00341B22"/>
    <w:rsid w:val="004B34C6"/>
    <w:rsid w:val="005056D4"/>
    <w:rsid w:val="005209DD"/>
    <w:rsid w:val="00763615"/>
    <w:rsid w:val="008E6C4A"/>
    <w:rsid w:val="00937BA8"/>
    <w:rsid w:val="00B6112F"/>
    <w:rsid w:val="00C32A20"/>
    <w:rsid w:val="00F27A13"/>
    <w:rsid w:val="00F93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78C4"/>
  <w15:docId w15:val="{24ECE433-2D59-46EF-A603-E0930273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6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763615"/>
  </w:style>
  <w:style w:type="paragraph" w:styleId="Textedebulles">
    <w:name w:val="Balloon Text"/>
    <w:basedOn w:val="Normal"/>
    <w:link w:val="TextedebullesCar"/>
    <w:uiPriority w:val="99"/>
    <w:semiHidden/>
    <w:unhideWhenUsed/>
    <w:rsid w:val="007636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615"/>
    <w:rPr>
      <w:rFonts w:ascii="Tahoma" w:hAnsi="Tahoma" w:cs="Tahoma"/>
      <w:sz w:val="16"/>
      <w:szCs w:val="16"/>
    </w:rPr>
  </w:style>
  <w:style w:type="paragraph" w:styleId="Paragraphedeliste">
    <w:name w:val="List Paragraph"/>
    <w:basedOn w:val="Normal"/>
    <w:uiPriority w:val="34"/>
    <w:qFormat/>
    <w:rsid w:val="00505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9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1B8CD-7211-4AE1-9884-C37EAFD035B0}"/>
</file>

<file path=customXml/itemProps2.xml><?xml version="1.0" encoding="utf-8"?>
<ds:datastoreItem xmlns:ds="http://schemas.openxmlformats.org/officeDocument/2006/customXml" ds:itemID="{99190941-95A7-46FC-B4EE-D377FFD2D3F3}"/>
</file>

<file path=customXml/itemProps3.xml><?xml version="1.0" encoding="utf-8"?>
<ds:datastoreItem xmlns:ds="http://schemas.openxmlformats.org/officeDocument/2006/customXml" ds:itemID="{67E7FBEB-5D35-4903-B442-25BFDDE8A470}"/>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899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Gginformatique</dc:creator>
  <cp:keywords/>
  <dc:description/>
  <cp:lastModifiedBy>WKS-Secretaire</cp:lastModifiedBy>
  <cp:revision>3</cp:revision>
  <cp:lastPrinted>2023-01-30T08:18:00Z</cp:lastPrinted>
  <dcterms:created xsi:type="dcterms:W3CDTF">2023-01-30T08:19:00Z</dcterms:created>
  <dcterms:modified xsi:type="dcterms:W3CDTF">2023-01-30T08:21:00Z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