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6C2" w14:textId="49FCFEE1" w:rsidR="00476EE4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1C18B967" w14:textId="1658D8B6" w:rsidR="0058215C" w:rsidRPr="008B72E7" w:rsidRDefault="0058215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 w:rsidR="009F1DCA">
        <w:rPr>
          <w:rFonts w:ascii="Times" w:hAnsi="Times"/>
          <w:bCs/>
          <w:sz w:val="24"/>
          <w:szCs w:val="24"/>
          <w:lang w:val="es-PY"/>
        </w:rPr>
        <w:t>2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14:paraId="6E58CC4E" w14:textId="34594F03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403402">
        <w:rPr>
          <w:rFonts w:ascii="Times New Roman" w:hAnsi="Times New Roman" w:cs="Times New Roman"/>
          <w:sz w:val="24"/>
          <w:szCs w:val="24"/>
          <w:lang w:val="es-PY"/>
        </w:rPr>
        <w:t>Paquistán</w:t>
      </w:r>
    </w:p>
    <w:p w14:paraId="5FA2BD67" w14:textId="1C8B4369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BE7635">
        <w:rPr>
          <w:rFonts w:ascii="Times New Roman" w:hAnsi="Times New Roman" w:cs="Times New Roman"/>
          <w:bCs/>
          <w:sz w:val="24"/>
          <w:szCs w:val="24"/>
          <w:lang w:val="es-PY"/>
        </w:rPr>
        <w:t xml:space="preserve">55 </w:t>
      </w:r>
      <w:r w:rsidR="00BE5582" w:rsidRPr="00BE5582">
        <w:rPr>
          <w:rFonts w:ascii="Times New Roman" w:hAnsi="Times New Roman" w:cs="Times New Roman"/>
          <w:bCs/>
          <w:sz w:val="24"/>
          <w:szCs w:val="24"/>
          <w:lang w:val="es-PY"/>
        </w:rPr>
        <w:t>segundos</w:t>
      </w:r>
    </w:p>
    <w:p w14:paraId="6712592E" w14:textId="51CCFE03" w:rsidR="00476EE4" w:rsidRPr="00D237B4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BE7635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30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enero 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de 202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14:paraId="34BAE0AA" w14:textId="2AA369D5" w:rsidR="00FA2DA6" w:rsidRPr="00D237B4" w:rsidRDefault="00FA2DA6" w:rsidP="00FA2DA6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 w:rsidR="00D237B4"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14:paraId="306555F0" w14:textId="064E2152" w:rsidR="00FA2DA6" w:rsidRDefault="006C2197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Saludamos</w:t>
      </w:r>
      <w:r w:rsidR="00FA2DA6" w:rsidRPr="00FA2DA6">
        <w:rPr>
          <w:rFonts w:ascii="Times New Roman" w:hAnsi="Times New Roman" w:cs="Times New Roman"/>
          <w:sz w:val="24"/>
          <w:szCs w:val="24"/>
        </w:rPr>
        <w:t xml:space="preserve"> a la delegación </w:t>
      </w:r>
      <w:r w:rsidR="00CB537B">
        <w:rPr>
          <w:rFonts w:ascii="Times New Roman" w:hAnsi="Times New Roman" w:cs="Times New Roman"/>
          <w:sz w:val="24"/>
          <w:szCs w:val="24"/>
        </w:rPr>
        <w:t>de</w:t>
      </w:r>
      <w:r w:rsidR="006E2950">
        <w:rPr>
          <w:rFonts w:ascii="Times New Roman" w:hAnsi="Times New Roman" w:cs="Times New Roman"/>
          <w:sz w:val="24"/>
          <w:szCs w:val="24"/>
        </w:rPr>
        <w:t xml:space="preserve"> </w:t>
      </w:r>
      <w:r w:rsidR="00013D26">
        <w:rPr>
          <w:rFonts w:ascii="Times New Roman" w:hAnsi="Times New Roman" w:cs="Times New Roman"/>
          <w:sz w:val="24"/>
          <w:szCs w:val="24"/>
        </w:rPr>
        <w:t>Pa</w:t>
      </w:r>
      <w:r w:rsidR="00AB4576">
        <w:rPr>
          <w:rFonts w:ascii="Times New Roman" w:hAnsi="Times New Roman" w:cs="Times New Roman"/>
          <w:sz w:val="24"/>
          <w:szCs w:val="24"/>
        </w:rPr>
        <w:t>qu</w:t>
      </w:r>
      <w:r w:rsidR="00013D26">
        <w:rPr>
          <w:rFonts w:ascii="Times New Roman" w:hAnsi="Times New Roman" w:cs="Times New Roman"/>
          <w:sz w:val="24"/>
          <w:szCs w:val="24"/>
        </w:rPr>
        <w:t>istán</w:t>
      </w:r>
      <w:r w:rsidR="0064694B" w:rsidRPr="00FA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agradecemos </w:t>
      </w:r>
      <w:r w:rsidR="00FA2DA6" w:rsidRPr="00FA2DA6">
        <w:rPr>
          <w:rFonts w:ascii="Times New Roman" w:hAnsi="Times New Roman" w:cs="Times New Roman"/>
          <w:sz w:val="24"/>
          <w:szCs w:val="24"/>
        </w:rPr>
        <w:t>su informe.</w:t>
      </w:r>
    </w:p>
    <w:p w14:paraId="65E47B1B" w14:textId="52BC049D" w:rsidR="004C7E13" w:rsidRDefault="0058215C" w:rsidP="00D237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Valoramos </w:t>
      </w:r>
      <w:r w:rsidR="003E734A">
        <w:rPr>
          <w:rFonts w:ascii="Times New Roman" w:hAnsi="Times New Roman" w:cs="Times New Roman"/>
          <w:sz w:val="24"/>
          <w:szCs w:val="24"/>
        </w:rPr>
        <w:t>sus</w:t>
      </w:r>
      <w:r w:rsidR="00013D26">
        <w:rPr>
          <w:rFonts w:ascii="Times New Roman" w:hAnsi="Times New Roman" w:cs="Times New Roman"/>
          <w:sz w:val="24"/>
          <w:szCs w:val="24"/>
        </w:rPr>
        <w:t xml:space="preserve"> esfuerzos por mejorar su mecanismo de seguimiento y aplicación de recomendaciones de derechos humanos</w:t>
      </w:r>
      <w:r w:rsidR="007133AF">
        <w:rPr>
          <w:rFonts w:ascii="Times New Roman" w:hAnsi="Times New Roman" w:cs="Times New Roman"/>
          <w:sz w:val="24"/>
          <w:szCs w:val="24"/>
        </w:rPr>
        <w:t xml:space="preserve"> y su campaña para sensibilizar sobre la educación en </w:t>
      </w:r>
      <w:r w:rsidR="00533B9E">
        <w:rPr>
          <w:rFonts w:ascii="Times New Roman" w:hAnsi="Times New Roman" w:cs="Times New Roman"/>
          <w:sz w:val="24"/>
          <w:szCs w:val="24"/>
        </w:rPr>
        <w:t xml:space="preserve">la </w:t>
      </w:r>
      <w:r w:rsidR="007133AF">
        <w:rPr>
          <w:rFonts w:ascii="Times New Roman" w:hAnsi="Times New Roman" w:cs="Times New Roman"/>
          <w:sz w:val="24"/>
          <w:szCs w:val="24"/>
        </w:rPr>
        <w:t>materia</w:t>
      </w:r>
      <w:r w:rsidR="008E485A">
        <w:rPr>
          <w:rFonts w:ascii="Times New Roman" w:hAnsi="Times New Roman" w:cs="Times New Roman"/>
          <w:sz w:val="24"/>
          <w:szCs w:val="24"/>
        </w:rPr>
        <w:t>.</w:t>
      </w:r>
    </w:p>
    <w:p w14:paraId="7397BC68" w14:textId="32C64CD7" w:rsidR="00FA2DA6" w:rsidRDefault="006C2197" w:rsidP="00D237B4">
      <w:pPr>
        <w:pStyle w:val="NormalWeb"/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Recomendamos</w:t>
      </w:r>
      <w:r w:rsidR="00FA2DA6" w:rsidRPr="00FA2DA6">
        <w:rPr>
          <w:lang w:val="es-ES"/>
        </w:rPr>
        <w:t xml:space="preserve">: </w:t>
      </w:r>
    </w:p>
    <w:p w14:paraId="255451A9" w14:textId="5850FE74" w:rsidR="00E37D21" w:rsidRDefault="00E37D21" w:rsidP="00E37D21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 xml:space="preserve">Ratificar la Convención </w:t>
      </w:r>
      <w:r w:rsidRPr="00E37D21">
        <w:rPr>
          <w:lang w:val="es-ES"/>
        </w:rPr>
        <w:t>Internacional para la protección de todas las personas contra las desapariciones forzadas</w:t>
      </w:r>
      <w:r>
        <w:rPr>
          <w:lang w:val="es-ES"/>
        </w:rPr>
        <w:t xml:space="preserve"> y la </w:t>
      </w:r>
      <w:r w:rsidRPr="00E37D21">
        <w:rPr>
          <w:lang w:val="es-ES"/>
        </w:rPr>
        <w:t>Convención Internacional sobre la protección de derechos de todos los trabajadores migratorios y de sus familiares</w:t>
      </w:r>
      <w:r>
        <w:rPr>
          <w:lang w:val="es-ES"/>
        </w:rPr>
        <w:t>.</w:t>
      </w:r>
    </w:p>
    <w:p w14:paraId="66D50531" w14:textId="7069496D" w:rsidR="00B728EF" w:rsidRDefault="00680C54" w:rsidP="00AB0B3C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Revisar la legislación vigente</w:t>
      </w:r>
      <w:r w:rsidR="000702E0">
        <w:rPr>
          <w:lang w:val="es-ES"/>
        </w:rPr>
        <w:t xml:space="preserve"> </w:t>
      </w:r>
      <w:r w:rsidR="00E37D21">
        <w:rPr>
          <w:lang w:val="es-ES"/>
        </w:rPr>
        <w:t>sobre</w:t>
      </w:r>
      <w:r w:rsidR="000702E0">
        <w:rPr>
          <w:lang w:val="es-ES"/>
        </w:rPr>
        <w:t xml:space="preserve"> lucha contra el terrorismo, en particular, </w:t>
      </w:r>
      <w:r w:rsidR="00E37D21">
        <w:rPr>
          <w:lang w:val="es-ES"/>
        </w:rPr>
        <w:t>disposiciones relativas</w:t>
      </w:r>
      <w:r w:rsidR="000702E0">
        <w:rPr>
          <w:lang w:val="es-ES"/>
        </w:rPr>
        <w:t xml:space="preserve"> a niños, y </w:t>
      </w:r>
      <w:r w:rsidR="00E37D21">
        <w:rPr>
          <w:lang w:val="es-ES"/>
        </w:rPr>
        <w:t xml:space="preserve">abolir </w:t>
      </w:r>
      <w:r w:rsidR="000702E0">
        <w:rPr>
          <w:lang w:val="es-ES"/>
        </w:rPr>
        <w:t>la pena de muerte</w:t>
      </w:r>
      <w:r w:rsidR="00E37D21">
        <w:rPr>
          <w:lang w:val="es-ES"/>
        </w:rPr>
        <w:t>.</w:t>
      </w:r>
      <w:r w:rsidR="000702E0">
        <w:rPr>
          <w:lang w:val="es-ES"/>
        </w:rPr>
        <w:t xml:space="preserve"> </w:t>
      </w:r>
    </w:p>
    <w:p w14:paraId="540F5517" w14:textId="403527EF" w:rsidR="00AB0B3C" w:rsidRDefault="003B3275" w:rsidP="00AB0B3C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Tipificar</w:t>
      </w:r>
      <w:r w:rsidR="00884D26">
        <w:rPr>
          <w:lang w:val="es-ES"/>
        </w:rPr>
        <w:t xml:space="preserve"> como delito todas las formas de violencia </w:t>
      </w:r>
      <w:r w:rsidR="00884D26" w:rsidRPr="00281B29">
        <w:rPr>
          <w:lang w:val="es-ES"/>
        </w:rPr>
        <w:t>de género</w:t>
      </w:r>
      <w:r w:rsidR="00884D26">
        <w:rPr>
          <w:lang w:val="es-ES"/>
        </w:rPr>
        <w:t xml:space="preserve"> contra la mujer</w:t>
      </w:r>
      <w:r>
        <w:rPr>
          <w:lang w:val="es-ES"/>
        </w:rPr>
        <w:t>,</w:t>
      </w:r>
      <w:r w:rsidR="00127999">
        <w:rPr>
          <w:lang w:val="es-ES"/>
        </w:rPr>
        <w:t xml:space="preserve"> adoptar un plan</w:t>
      </w:r>
      <w:r w:rsidR="00FD0F0F">
        <w:rPr>
          <w:lang w:val="es-ES"/>
        </w:rPr>
        <w:t xml:space="preserve"> de acción</w:t>
      </w:r>
      <w:r w:rsidR="00127999">
        <w:rPr>
          <w:lang w:val="es-ES"/>
        </w:rPr>
        <w:t xml:space="preserve"> nacional para </w:t>
      </w:r>
      <w:r w:rsidR="00FD0F0F">
        <w:rPr>
          <w:lang w:val="es-ES"/>
        </w:rPr>
        <w:t>el efecto y garantizar el acceso</w:t>
      </w:r>
      <w:r>
        <w:rPr>
          <w:lang w:val="es-ES"/>
        </w:rPr>
        <w:t xml:space="preserve"> a servicios de apoyo y</w:t>
      </w:r>
      <w:r w:rsidR="00FD0F0F">
        <w:rPr>
          <w:lang w:val="es-ES"/>
        </w:rPr>
        <w:t xml:space="preserve"> centros de acogida</w:t>
      </w:r>
      <w:r w:rsidR="003D0622">
        <w:rPr>
          <w:lang w:val="es-ES"/>
        </w:rPr>
        <w:t xml:space="preserve"> para mujeres víctimas de violencia y, en el marco del ODS 5</w:t>
      </w:r>
      <w:r w:rsidR="006F08EB">
        <w:rPr>
          <w:lang w:val="es-ES"/>
        </w:rPr>
        <w:t>.</w:t>
      </w:r>
    </w:p>
    <w:p w14:paraId="66599D95" w14:textId="2CF1608B" w:rsidR="00F72553" w:rsidRDefault="00024089" w:rsidP="00AB0B3C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Aprobar e impulsar el cumplimiento</w:t>
      </w:r>
      <w:r w:rsidR="0057037B">
        <w:rPr>
          <w:lang w:val="es-ES"/>
        </w:rPr>
        <w:t xml:space="preserve"> del proyecto de ley de prevención y sanción de tortura y muerte de personas detenidas</w:t>
      </w:r>
      <w:r w:rsidR="006F08EB">
        <w:rPr>
          <w:lang w:val="es-ES"/>
        </w:rPr>
        <w:t>.</w:t>
      </w:r>
    </w:p>
    <w:p w14:paraId="7D8346D7" w14:textId="2FD5CDDA" w:rsidR="005C52F6" w:rsidRPr="00745AD7" w:rsidRDefault="009C00E2" w:rsidP="000C64B8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Establecer </w:t>
      </w:r>
      <w:r w:rsidRPr="004418E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418E2">
        <w:rPr>
          <w:rFonts w:ascii="Times New Roman" w:hAnsi="Times New Roman" w:cs="Times New Roman"/>
          <w:sz w:val="24"/>
          <w:szCs w:val="24"/>
        </w:rPr>
        <w:t xml:space="preserve"> Mecanismo Nacional </w:t>
      </w:r>
      <w:r>
        <w:rPr>
          <w:rFonts w:ascii="Times New Roman" w:hAnsi="Times New Roman" w:cs="Times New Roman"/>
          <w:sz w:val="24"/>
          <w:szCs w:val="24"/>
        </w:rPr>
        <w:t xml:space="preserve">Permanente </w:t>
      </w:r>
      <w:r w:rsidRPr="004418E2">
        <w:rPr>
          <w:rFonts w:ascii="Times New Roman" w:hAnsi="Times New Roman" w:cs="Times New Roman"/>
          <w:sz w:val="24"/>
          <w:szCs w:val="24"/>
        </w:rPr>
        <w:t>de Implementación, Informe y Seguimiento de Recomendaciones en derechos humanos, considerando la posibilidad de recibir cooperación para el efecto, en el marco de los ODS 16 y 17.</w:t>
      </w:r>
    </w:p>
    <w:p w14:paraId="4FC74872" w14:textId="0AF25B2C" w:rsidR="00201625" w:rsidRPr="00476EE4" w:rsidRDefault="00476EE4" w:rsidP="009F4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sectPr w:rsidR="00201625" w:rsidRPr="00476EE4" w:rsidSect="00F72C8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06E9" w14:textId="77777777" w:rsidR="0052074F" w:rsidRDefault="0052074F">
      <w:pPr>
        <w:spacing w:after="0" w:line="240" w:lineRule="auto"/>
      </w:pPr>
      <w:r>
        <w:separator/>
      </w:r>
    </w:p>
  </w:endnote>
  <w:endnote w:type="continuationSeparator" w:id="0">
    <w:p w14:paraId="3663FACF" w14:textId="77777777" w:rsidR="0052074F" w:rsidRDefault="0052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0A36" w14:textId="77777777" w:rsidR="0052074F" w:rsidRDefault="0052074F">
      <w:pPr>
        <w:spacing w:after="0" w:line="240" w:lineRule="auto"/>
      </w:pPr>
      <w:r>
        <w:separator/>
      </w:r>
    </w:p>
  </w:footnote>
  <w:footnote w:type="continuationSeparator" w:id="0">
    <w:p w14:paraId="4E20915B" w14:textId="77777777" w:rsidR="0052074F" w:rsidRDefault="0052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0E4" w14:textId="77777777" w:rsidR="00D237B4" w:rsidRPr="00D237B4" w:rsidRDefault="00D237B4" w:rsidP="00D237B4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  <w:t>“Sesquicentenario de la Epopeya Nacional 1864 – 1870”</w:t>
    </w:r>
  </w:p>
  <w:p w14:paraId="3E07F454" w14:textId="70B77B2A" w:rsidR="00D237B4" w:rsidRPr="00D237B4" w:rsidRDefault="00D237B4" w:rsidP="00D237B4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  <w:lang w:val="es-PY"/>
      </w:rPr>
    </w:pPr>
    <w:r w:rsidRPr="00D237B4">
      <w:rPr>
        <w:rFonts w:ascii="Calibri" w:eastAsia="Times New Roman" w:hAnsi="Calibri" w:cs="Times New Roman"/>
        <w:noProof/>
        <w:sz w:val="36"/>
        <w:szCs w:val="36"/>
        <w:lang w:val="es-MX" w:eastAsia="es-MX"/>
      </w:rPr>
      <w:drawing>
        <wp:inline distT="0" distB="0" distL="0" distR="0" wp14:anchorId="63F2C14C" wp14:editId="63EC0638">
          <wp:extent cx="5400040" cy="730885"/>
          <wp:effectExtent l="0" t="0" r="0" b="0"/>
          <wp:docPr id="1" name="Imagen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50AC3" w14:textId="7777777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Calibri" w:eastAsia="Times New Roman" w:hAnsi="Calibri" w:cs="Times New Roman"/>
        <w:noProof/>
        <w:sz w:val="36"/>
        <w:szCs w:val="36"/>
        <w:lang w:val="es-PY"/>
      </w:rPr>
      <w:t xml:space="preserve">    </w:t>
    </w: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E49"/>
    <w:multiLevelType w:val="hybridMultilevel"/>
    <w:tmpl w:val="C1348D7A"/>
    <w:lvl w:ilvl="0" w:tplc="5EF8E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9F0047"/>
    <w:multiLevelType w:val="hybridMultilevel"/>
    <w:tmpl w:val="95405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849853">
    <w:abstractNumId w:val="3"/>
  </w:num>
  <w:num w:numId="2" w16cid:durableId="1445541708">
    <w:abstractNumId w:val="1"/>
  </w:num>
  <w:num w:numId="3" w16cid:durableId="1035496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777645">
    <w:abstractNumId w:val="2"/>
  </w:num>
  <w:num w:numId="5" w16cid:durableId="80747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42"/>
    <w:rsid w:val="00007620"/>
    <w:rsid w:val="00010644"/>
    <w:rsid w:val="00013D26"/>
    <w:rsid w:val="00024089"/>
    <w:rsid w:val="00037B98"/>
    <w:rsid w:val="00065653"/>
    <w:rsid w:val="000702E0"/>
    <w:rsid w:val="00081C2E"/>
    <w:rsid w:val="00081C3C"/>
    <w:rsid w:val="000C4E14"/>
    <w:rsid w:val="000C64B8"/>
    <w:rsid w:val="000D4AE7"/>
    <w:rsid w:val="000E36D1"/>
    <w:rsid w:val="000F6BA1"/>
    <w:rsid w:val="00101B81"/>
    <w:rsid w:val="00104266"/>
    <w:rsid w:val="00104A07"/>
    <w:rsid w:val="001107F4"/>
    <w:rsid w:val="00111DE9"/>
    <w:rsid w:val="0011698B"/>
    <w:rsid w:val="00127999"/>
    <w:rsid w:val="0013423F"/>
    <w:rsid w:val="0014048F"/>
    <w:rsid w:val="001436D6"/>
    <w:rsid w:val="00144A48"/>
    <w:rsid w:val="00147493"/>
    <w:rsid w:val="0015457D"/>
    <w:rsid w:val="0017490B"/>
    <w:rsid w:val="00177CC5"/>
    <w:rsid w:val="00183D5A"/>
    <w:rsid w:val="0019010B"/>
    <w:rsid w:val="001955FE"/>
    <w:rsid w:val="00197380"/>
    <w:rsid w:val="001A45B1"/>
    <w:rsid w:val="001A4644"/>
    <w:rsid w:val="001A643B"/>
    <w:rsid w:val="001A6960"/>
    <w:rsid w:val="001D58E1"/>
    <w:rsid w:val="001F3A5A"/>
    <w:rsid w:val="001F600E"/>
    <w:rsid w:val="0020108D"/>
    <w:rsid w:val="00201625"/>
    <w:rsid w:val="00203CF3"/>
    <w:rsid w:val="00216EE8"/>
    <w:rsid w:val="002203B5"/>
    <w:rsid w:val="002225C3"/>
    <w:rsid w:val="00222F51"/>
    <w:rsid w:val="0022431A"/>
    <w:rsid w:val="00233072"/>
    <w:rsid w:val="00260471"/>
    <w:rsid w:val="00281B29"/>
    <w:rsid w:val="00282792"/>
    <w:rsid w:val="00286F53"/>
    <w:rsid w:val="00290FC6"/>
    <w:rsid w:val="002B443E"/>
    <w:rsid w:val="002B4832"/>
    <w:rsid w:val="002C4E96"/>
    <w:rsid w:val="002C6476"/>
    <w:rsid w:val="002E7C07"/>
    <w:rsid w:val="002F3E9E"/>
    <w:rsid w:val="002F44DF"/>
    <w:rsid w:val="00312298"/>
    <w:rsid w:val="0031468D"/>
    <w:rsid w:val="0032410D"/>
    <w:rsid w:val="00327872"/>
    <w:rsid w:val="0033246E"/>
    <w:rsid w:val="00350CF8"/>
    <w:rsid w:val="00355499"/>
    <w:rsid w:val="003636E9"/>
    <w:rsid w:val="0039200B"/>
    <w:rsid w:val="003B3275"/>
    <w:rsid w:val="003C09DC"/>
    <w:rsid w:val="003D0622"/>
    <w:rsid w:val="003D5DF1"/>
    <w:rsid w:val="003E0DAD"/>
    <w:rsid w:val="003E2A12"/>
    <w:rsid w:val="003E6E6F"/>
    <w:rsid w:val="003E734A"/>
    <w:rsid w:val="003F38C9"/>
    <w:rsid w:val="00403402"/>
    <w:rsid w:val="00404B02"/>
    <w:rsid w:val="00416DAE"/>
    <w:rsid w:val="00424C83"/>
    <w:rsid w:val="00430478"/>
    <w:rsid w:val="0044767D"/>
    <w:rsid w:val="00455AE9"/>
    <w:rsid w:val="00462777"/>
    <w:rsid w:val="004664C0"/>
    <w:rsid w:val="00476EE4"/>
    <w:rsid w:val="00486648"/>
    <w:rsid w:val="004A1874"/>
    <w:rsid w:val="004C6856"/>
    <w:rsid w:val="004C7E13"/>
    <w:rsid w:val="004E73DE"/>
    <w:rsid w:val="004F3D91"/>
    <w:rsid w:val="00503421"/>
    <w:rsid w:val="00510936"/>
    <w:rsid w:val="0052074F"/>
    <w:rsid w:val="00524AD6"/>
    <w:rsid w:val="0053235D"/>
    <w:rsid w:val="00533B9E"/>
    <w:rsid w:val="00544B8E"/>
    <w:rsid w:val="005471D6"/>
    <w:rsid w:val="0057037B"/>
    <w:rsid w:val="0058215C"/>
    <w:rsid w:val="0058597D"/>
    <w:rsid w:val="00587704"/>
    <w:rsid w:val="00592252"/>
    <w:rsid w:val="005B7ABC"/>
    <w:rsid w:val="005C52F6"/>
    <w:rsid w:val="005D09EB"/>
    <w:rsid w:val="005D4F5F"/>
    <w:rsid w:val="005E09B9"/>
    <w:rsid w:val="005F15F8"/>
    <w:rsid w:val="005F2416"/>
    <w:rsid w:val="006074F1"/>
    <w:rsid w:val="00607C51"/>
    <w:rsid w:val="00614B42"/>
    <w:rsid w:val="006172BE"/>
    <w:rsid w:val="006233A8"/>
    <w:rsid w:val="0063044A"/>
    <w:rsid w:val="00633D39"/>
    <w:rsid w:val="00637948"/>
    <w:rsid w:val="00642E21"/>
    <w:rsid w:val="0064359B"/>
    <w:rsid w:val="0064694B"/>
    <w:rsid w:val="00651998"/>
    <w:rsid w:val="00680C54"/>
    <w:rsid w:val="0068294E"/>
    <w:rsid w:val="006B0B57"/>
    <w:rsid w:val="006B76F8"/>
    <w:rsid w:val="006C0F7F"/>
    <w:rsid w:val="006C2197"/>
    <w:rsid w:val="006E2950"/>
    <w:rsid w:val="006E7398"/>
    <w:rsid w:val="006F08EB"/>
    <w:rsid w:val="006F24BE"/>
    <w:rsid w:val="006F5795"/>
    <w:rsid w:val="006F7DB5"/>
    <w:rsid w:val="007010FD"/>
    <w:rsid w:val="007048F5"/>
    <w:rsid w:val="00712A9B"/>
    <w:rsid w:val="007133AF"/>
    <w:rsid w:val="007201E7"/>
    <w:rsid w:val="00721525"/>
    <w:rsid w:val="00730DF3"/>
    <w:rsid w:val="00737EB8"/>
    <w:rsid w:val="0074599B"/>
    <w:rsid w:val="00745AD7"/>
    <w:rsid w:val="007466B8"/>
    <w:rsid w:val="00755279"/>
    <w:rsid w:val="00756338"/>
    <w:rsid w:val="00757A0A"/>
    <w:rsid w:val="00757F7A"/>
    <w:rsid w:val="00760A12"/>
    <w:rsid w:val="007724F3"/>
    <w:rsid w:val="0077390A"/>
    <w:rsid w:val="007803B8"/>
    <w:rsid w:val="00782A89"/>
    <w:rsid w:val="00786C0E"/>
    <w:rsid w:val="0079147E"/>
    <w:rsid w:val="0079477F"/>
    <w:rsid w:val="00795A14"/>
    <w:rsid w:val="007A2560"/>
    <w:rsid w:val="007B21C3"/>
    <w:rsid w:val="007B7744"/>
    <w:rsid w:val="007D3BBA"/>
    <w:rsid w:val="007D7A83"/>
    <w:rsid w:val="008048C9"/>
    <w:rsid w:val="00836D64"/>
    <w:rsid w:val="00872E2E"/>
    <w:rsid w:val="00876337"/>
    <w:rsid w:val="00884D26"/>
    <w:rsid w:val="00886884"/>
    <w:rsid w:val="00887A2E"/>
    <w:rsid w:val="00894E39"/>
    <w:rsid w:val="008A14F1"/>
    <w:rsid w:val="008A7782"/>
    <w:rsid w:val="008B1868"/>
    <w:rsid w:val="008B72E7"/>
    <w:rsid w:val="008E485A"/>
    <w:rsid w:val="008F15B8"/>
    <w:rsid w:val="00906971"/>
    <w:rsid w:val="00932C48"/>
    <w:rsid w:val="00981183"/>
    <w:rsid w:val="00995A8F"/>
    <w:rsid w:val="009B1E45"/>
    <w:rsid w:val="009B3C14"/>
    <w:rsid w:val="009C00E2"/>
    <w:rsid w:val="009C4D3F"/>
    <w:rsid w:val="009C53AC"/>
    <w:rsid w:val="009F1DCA"/>
    <w:rsid w:val="009F4404"/>
    <w:rsid w:val="00A2060D"/>
    <w:rsid w:val="00A3311D"/>
    <w:rsid w:val="00A51EB8"/>
    <w:rsid w:val="00A57E83"/>
    <w:rsid w:val="00A640D4"/>
    <w:rsid w:val="00A6786D"/>
    <w:rsid w:val="00A74EF2"/>
    <w:rsid w:val="00A93C12"/>
    <w:rsid w:val="00AA08CC"/>
    <w:rsid w:val="00AA22EA"/>
    <w:rsid w:val="00AA72D7"/>
    <w:rsid w:val="00AB0B3C"/>
    <w:rsid w:val="00AB4576"/>
    <w:rsid w:val="00AD0D71"/>
    <w:rsid w:val="00AD2951"/>
    <w:rsid w:val="00B00736"/>
    <w:rsid w:val="00B0255A"/>
    <w:rsid w:val="00B05C27"/>
    <w:rsid w:val="00B07568"/>
    <w:rsid w:val="00B10F79"/>
    <w:rsid w:val="00B1457A"/>
    <w:rsid w:val="00B161B4"/>
    <w:rsid w:val="00B24527"/>
    <w:rsid w:val="00B3194B"/>
    <w:rsid w:val="00B33909"/>
    <w:rsid w:val="00B34913"/>
    <w:rsid w:val="00B55C63"/>
    <w:rsid w:val="00B620C0"/>
    <w:rsid w:val="00B62290"/>
    <w:rsid w:val="00B728EF"/>
    <w:rsid w:val="00B73323"/>
    <w:rsid w:val="00BA3A2B"/>
    <w:rsid w:val="00BB4633"/>
    <w:rsid w:val="00BB4FFF"/>
    <w:rsid w:val="00BC30EF"/>
    <w:rsid w:val="00BD5608"/>
    <w:rsid w:val="00BE5582"/>
    <w:rsid w:val="00BE5FD6"/>
    <w:rsid w:val="00BE7635"/>
    <w:rsid w:val="00BF214D"/>
    <w:rsid w:val="00C05EB3"/>
    <w:rsid w:val="00C06721"/>
    <w:rsid w:val="00C2549B"/>
    <w:rsid w:val="00C27EF8"/>
    <w:rsid w:val="00C3350B"/>
    <w:rsid w:val="00C46F6D"/>
    <w:rsid w:val="00C53498"/>
    <w:rsid w:val="00C55C14"/>
    <w:rsid w:val="00C71383"/>
    <w:rsid w:val="00C81A5A"/>
    <w:rsid w:val="00CB537B"/>
    <w:rsid w:val="00CC7AF2"/>
    <w:rsid w:val="00CE0847"/>
    <w:rsid w:val="00CE24EE"/>
    <w:rsid w:val="00CF5E7D"/>
    <w:rsid w:val="00D057D0"/>
    <w:rsid w:val="00D237B4"/>
    <w:rsid w:val="00D23B81"/>
    <w:rsid w:val="00D322A4"/>
    <w:rsid w:val="00D32D1A"/>
    <w:rsid w:val="00D43650"/>
    <w:rsid w:val="00D46343"/>
    <w:rsid w:val="00D55535"/>
    <w:rsid w:val="00D57BC8"/>
    <w:rsid w:val="00D7136B"/>
    <w:rsid w:val="00D8324F"/>
    <w:rsid w:val="00D97601"/>
    <w:rsid w:val="00DA1C9B"/>
    <w:rsid w:val="00DA4332"/>
    <w:rsid w:val="00DA6984"/>
    <w:rsid w:val="00DC77DE"/>
    <w:rsid w:val="00E258D9"/>
    <w:rsid w:val="00E31503"/>
    <w:rsid w:val="00E37D21"/>
    <w:rsid w:val="00E66260"/>
    <w:rsid w:val="00E665B6"/>
    <w:rsid w:val="00E8398A"/>
    <w:rsid w:val="00E90558"/>
    <w:rsid w:val="00EA2D5A"/>
    <w:rsid w:val="00EB239F"/>
    <w:rsid w:val="00EC03F3"/>
    <w:rsid w:val="00EC2E40"/>
    <w:rsid w:val="00ED4BE8"/>
    <w:rsid w:val="00EE0580"/>
    <w:rsid w:val="00EF0598"/>
    <w:rsid w:val="00F03CD8"/>
    <w:rsid w:val="00F044E0"/>
    <w:rsid w:val="00F05874"/>
    <w:rsid w:val="00F1055E"/>
    <w:rsid w:val="00F23287"/>
    <w:rsid w:val="00F26765"/>
    <w:rsid w:val="00F30F96"/>
    <w:rsid w:val="00F34D0A"/>
    <w:rsid w:val="00F4496B"/>
    <w:rsid w:val="00F47DD0"/>
    <w:rsid w:val="00F50021"/>
    <w:rsid w:val="00F5494D"/>
    <w:rsid w:val="00F55D92"/>
    <w:rsid w:val="00F56AB7"/>
    <w:rsid w:val="00F61B6A"/>
    <w:rsid w:val="00F6396B"/>
    <w:rsid w:val="00F72553"/>
    <w:rsid w:val="00F72C88"/>
    <w:rsid w:val="00F82E8A"/>
    <w:rsid w:val="00F862E7"/>
    <w:rsid w:val="00F93E27"/>
    <w:rsid w:val="00FA2DA6"/>
    <w:rsid w:val="00FB0498"/>
    <w:rsid w:val="00FB5E84"/>
    <w:rsid w:val="00FC37DF"/>
    <w:rsid w:val="00FD0F0F"/>
    <w:rsid w:val="00FD12CE"/>
    <w:rsid w:val="00FD5AA8"/>
    <w:rsid w:val="00FE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9667A7"/>
  <w15:docId w15:val="{45DA0471-430D-41C8-9B23-4FD6E6D2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01226-0EA0-40DB-A335-A575797B6851}"/>
</file>

<file path=customXml/itemProps2.xml><?xml version="1.0" encoding="utf-8"?>
<ds:datastoreItem xmlns:ds="http://schemas.openxmlformats.org/officeDocument/2006/customXml" ds:itemID="{1E183648-4F42-49C8-B814-CD5D297D87F7}"/>
</file>

<file path=customXml/itemProps3.xml><?xml version="1.0" encoding="utf-8"?>
<ds:datastoreItem xmlns:ds="http://schemas.openxmlformats.org/officeDocument/2006/customXml" ds:itemID="{45B17B60-F2F9-4A68-AF12-2A40336F8B19}"/>
</file>

<file path=customXml/itemProps4.xml><?xml version="1.0" encoding="utf-8"?>
<ds:datastoreItem xmlns:ds="http://schemas.openxmlformats.org/officeDocument/2006/customXml" ds:itemID="{885EA3B9-5C4F-438D-92D4-20F304D7E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Carmen  Parquet</cp:lastModifiedBy>
  <cp:revision>7</cp:revision>
  <cp:lastPrinted>2023-01-20T15:18:00Z</cp:lastPrinted>
  <dcterms:created xsi:type="dcterms:W3CDTF">2023-01-20T15:19:00Z</dcterms:created>
  <dcterms:modified xsi:type="dcterms:W3CDTF">2023-01-23T08:53:00Z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