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D" w:rsidRDefault="00D124FD" w:rsidP="00D124F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:rsidR="00D124FD" w:rsidRPr="008B72E7" w:rsidRDefault="00D124FD" w:rsidP="00D124FD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:rsidR="00D124FD" w:rsidRDefault="00D124FD" w:rsidP="00D124F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Pr="00D124FD">
        <w:rPr>
          <w:rFonts w:ascii="Times New Roman" w:hAnsi="Times New Roman" w:cs="Times New Roman"/>
          <w:sz w:val="24"/>
          <w:szCs w:val="24"/>
        </w:rPr>
        <w:t>Ghana</w:t>
      </w:r>
    </w:p>
    <w:p w:rsidR="00D124FD" w:rsidRPr="00B62290" w:rsidRDefault="00D124FD" w:rsidP="00D124F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E916E2" w:rsidRPr="00E916E2">
        <w:rPr>
          <w:rFonts w:ascii="Times New Roman" w:hAnsi="Times New Roman" w:cs="Times New Roman"/>
          <w:sz w:val="24"/>
          <w:szCs w:val="24"/>
          <w:lang w:val="es-PY"/>
        </w:rPr>
        <w:t>1 minuto y 5 segundos</w:t>
      </w:r>
    </w:p>
    <w:p w:rsidR="00D124FD" w:rsidRPr="00D237B4" w:rsidRDefault="00D124FD" w:rsidP="00D124FD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E916E2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24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enero 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de 202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:rsidR="002D320F" w:rsidRPr="001F0397" w:rsidRDefault="002D320F" w:rsidP="001F0397">
      <w:pPr>
        <w:pStyle w:val="Textoindependiente"/>
        <w:spacing w:before="168"/>
        <w:ind w:right="163"/>
        <w:rPr>
          <w:b/>
          <w:sz w:val="24"/>
          <w:szCs w:val="24"/>
        </w:rPr>
      </w:pPr>
    </w:p>
    <w:p w:rsidR="00E916E2" w:rsidRPr="001F0397" w:rsidRDefault="002F4F9B" w:rsidP="004418E2">
      <w:pPr>
        <w:pStyle w:val="Textoindependiente"/>
        <w:spacing w:before="168"/>
        <w:ind w:left="169" w:right="163"/>
        <w:jc w:val="center"/>
        <w:rPr>
          <w:b/>
          <w:sz w:val="24"/>
          <w:szCs w:val="24"/>
          <w:u w:val="single"/>
        </w:rPr>
      </w:pPr>
      <w:r w:rsidRPr="001F0397">
        <w:rPr>
          <w:b/>
          <w:sz w:val="24"/>
          <w:szCs w:val="24"/>
          <w:u w:val="single"/>
        </w:rPr>
        <w:t>INTERVENCIÓN</w:t>
      </w:r>
      <w:r w:rsidRPr="001F0397">
        <w:rPr>
          <w:b/>
          <w:spacing w:val="30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</w:t>
      </w:r>
      <w:r w:rsidRPr="001F0397">
        <w:rPr>
          <w:b/>
          <w:spacing w:val="1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LA</w:t>
      </w:r>
      <w:r w:rsidRPr="001F0397">
        <w:rPr>
          <w:b/>
          <w:spacing w:val="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DELEGACIÓN</w:t>
      </w:r>
      <w:r w:rsidRPr="001F0397">
        <w:rPr>
          <w:b/>
          <w:spacing w:val="24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DEL</w:t>
      </w:r>
      <w:r w:rsidRPr="001F0397">
        <w:rPr>
          <w:b/>
          <w:spacing w:val="7"/>
          <w:sz w:val="24"/>
          <w:szCs w:val="24"/>
          <w:u w:val="single"/>
        </w:rPr>
        <w:t xml:space="preserve"> </w:t>
      </w:r>
      <w:r w:rsidRPr="001F0397">
        <w:rPr>
          <w:b/>
          <w:sz w:val="24"/>
          <w:szCs w:val="24"/>
          <w:u w:val="single"/>
        </w:rPr>
        <w:t>PARAGUAY</w:t>
      </w:r>
    </w:p>
    <w:p w:rsidR="002F4F9B" w:rsidRPr="004418E2" w:rsidRDefault="00004560" w:rsidP="002F4F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E2">
        <w:rPr>
          <w:rFonts w:ascii="Times New Roman" w:hAnsi="Times New Roman" w:cs="Times New Roman"/>
          <w:sz w:val="24"/>
          <w:szCs w:val="24"/>
        </w:rPr>
        <w:t>Saludamos</w:t>
      </w:r>
      <w:r w:rsidR="002F4F9B" w:rsidRPr="004418E2">
        <w:rPr>
          <w:rFonts w:ascii="Times New Roman" w:hAnsi="Times New Roman" w:cs="Times New Roman"/>
          <w:sz w:val="24"/>
          <w:szCs w:val="24"/>
        </w:rPr>
        <w:t xml:space="preserve"> a la delegación de Ghana y agradece</w:t>
      </w:r>
      <w:r w:rsidRPr="004418E2">
        <w:rPr>
          <w:rFonts w:ascii="Times New Roman" w:hAnsi="Times New Roman" w:cs="Times New Roman"/>
          <w:sz w:val="24"/>
          <w:szCs w:val="24"/>
        </w:rPr>
        <w:t>mos</w:t>
      </w:r>
      <w:r w:rsidR="002F4F9B" w:rsidRPr="004418E2">
        <w:rPr>
          <w:rFonts w:ascii="Times New Roman" w:hAnsi="Times New Roman" w:cs="Times New Roman"/>
          <w:sz w:val="24"/>
          <w:szCs w:val="24"/>
        </w:rPr>
        <w:t xml:space="preserve"> su informe.</w:t>
      </w:r>
    </w:p>
    <w:p w:rsidR="002F4F9B" w:rsidRPr="004418E2" w:rsidRDefault="0034724B" w:rsidP="002F4F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E2">
        <w:rPr>
          <w:rFonts w:ascii="Times New Roman" w:hAnsi="Times New Roman" w:cs="Times New Roman"/>
          <w:sz w:val="24"/>
          <w:szCs w:val="24"/>
        </w:rPr>
        <w:t>Celebramos</w:t>
      </w:r>
      <w:r w:rsidR="00650CCE" w:rsidRPr="004418E2">
        <w:rPr>
          <w:rFonts w:ascii="Times New Roman" w:hAnsi="Times New Roman" w:cs="Times New Roman"/>
          <w:sz w:val="24"/>
          <w:szCs w:val="24"/>
        </w:rPr>
        <w:t xml:space="preserve"> el</w:t>
      </w:r>
      <w:r w:rsidRPr="004418E2">
        <w:rPr>
          <w:rFonts w:ascii="Times New Roman" w:hAnsi="Times New Roman" w:cs="Times New Roman"/>
          <w:sz w:val="24"/>
          <w:szCs w:val="24"/>
        </w:rPr>
        <w:t xml:space="preserve"> establecimiento de un</w:t>
      </w:r>
      <w:r w:rsidR="002F4F9B" w:rsidRPr="004418E2">
        <w:rPr>
          <w:rFonts w:ascii="Times New Roman" w:hAnsi="Times New Roman" w:cs="Times New Roman"/>
          <w:sz w:val="24"/>
          <w:szCs w:val="24"/>
        </w:rPr>
        <w:t xml:space="preserve"> mecanismo nacional de present</w:t>
      </w:r>
      <w:r w:rsidR="00004560" w:rsidRPr="004418E2">
        <w:rPr>
          <w:rFonts w:ascii="Times New Roman" w:hAnsi="Times New Roman" w:cs="Times New Roman"/>
          <w:sz w:val="24"/>
          <w:szCs w:val="24"/>
        </w:rPr>
        <w:t>ac</w:t>
      </w:r>
      <w:r w:rsidR="00650CCE" w:rsidRPr="004418E2">
        <w:rPr>
          <w:rFonts w:ascii="Times New Roman" w:hAnsi="Times New Roman" w:cs="Times New Roman"/>
          <w:sz w:val="24"/>
          <w:szCs w:val="24"/>
        </w:rPr>
        <w:t>ión de informes y seguimiento</w:t>
      </w:r>
      <w:r w:rsidR="00C7083F" w:rsidRPr="004418E2">
        <w:rPr>
          <w:rFonts w:ascii="Times New Roman" w:hAnsi="Times New Roman" w:cs="Times New Roman"/>
          <w:sz w:val="24"/>
          <w:szCs w:val="24"/>
        </w:rPr>
        <w:t xml:space="preserve"> a recomendaciones en derechos humanos</w:t>
      </w:r>
      <w:r w:rsidR="00650CCE" w:rsidRPr="004418E2">
        <w:rPr>
          <w:rFonts w:ascii="Times New Roman" w:hAnsi="Times New Roman" w:cs="Times New Roman"/>
          <w:sz w:val="24"/>
          <w:szCs w:val="24"/>
        </w:rPr>
        <w:t>;</w:t>
      </w:r>
      <w:r w:rsidR="007918E6" w:rsidRPr="004418E2">
        <w:rPr>
          <w:rFonts w:ascii="Times New Roman" w:hAnsi="Times New Roman" w:cs="Times New Roman"/>
          <w:sz w:val="24"/>
          <w:szCs w:val="24"/>
        </w:rPr>
        <w:t xml:space="preserve"> </w:t>
      </w:r>
      <w:r w:rsidR="00004560" w:rsidRPr="004418E2">
        <w:rPr>
          <w:rFonts w:ascii="Times New Roman" w:hAnsi="Times New Roman" w:cs="Times New Roman"/>
          <w:sz w:val="24"/>
          <w:szCs w:val="24"/>
        </w:rPr>
        <w:t>la aprobación</w:t>
      </w:r>
      <w:r w:rsidR="00756BB4" w:rsidRPr="004418E2">
        <w:rPr>
          <w:rFonts w:ascii="Times New Roman" w:hAnsi="Times New Roman" w:cs="Times New Roman"/>
          <w:sz w:val="24"/>
          <w:szCs w:val="24"/>
        </w:rPr>
        <w:t xml:space="preserve"> de </w:t>
      </w:r>
      <w:r w:rsidR="00020D95" w:rsidRPr="004418E2">
        <w:rPr>
          <w:rFonts w:ascii="Times New Roman" w:hAnsi="Times New Roman" w:cs="Times New Roman"/>
          <w:sz w:val="24"/>
          <w:szCs w:val="24"/>
        </w:rPr>
        <w:t>la Le</w:t>
      </w:r>
      <w:r w:rsidR="00AF2375" w:rsidRPr="004418E2">
        <w:rPr>
          <w:rFonts w:ascii="Times New Roman" w:hAnsi="Times New Roman" w:cs="Times New Roman"/>
          <w:sz w:val="24"/>
          <w:szCs w:val="24"/>
        </w:rPr>
        <w:t xml:space="preserve">y del Derecho a la Información </w:t>
      </w:r>
      <w:r w:rsidR="009220AB" w:rsidRPr="004418E2">
        <w:rPr>
          <w:rFonts w:ascii="Times New Roman" w:hAnsi="Times New Roman" w:cs="Times New Roman"/>
          <w:sz w:val="24"/>
          <w:szCs w:val="24"/>
        </w:rPr>
        <w:t xml:space="preserve">y </w:t>
      </w:r>
      <w:r w:rsidR="00592FFC" w:rsidRPr="004418E2">
        <w:rPr>
          <w:rFonts w:ascii="Times New Roman" w:hAnsi="Times New Roman" w:cs="Times New Roman"/>
          <w:sz w:val="24"/>
          <w:szCs w:val="24"/>
        </w:rPr>
        <w:t>valoramos el</w:t>
      </w:r>
      <w:r w:rsidR="009220AB" w:rsidRPr="004418E2">
        <w:rPr>
          <w:rFonts w:ascii="Times New Roman" w:hAnsi="Times New Roman" w:cs="Times New Roman"/>
          <w:sz w:val="24"/>
          <w:szCs w:val="24"/>
        </w:rPr>
        <w:t xml:space="preserve"> </w:t>
      </w:r>
      <w:r w:rsidR="00A650CF" w:rsidRPr="004418E2">
        <w:rPr>
          <w:rFonts w:ascii="Times New Roman" w:hAnsi="Times New Roman" w:cs="Times New Roman"/>
          <w:sz w:val="24"/>
          <w:szCs w:val="24"/>
        </w:rPr>
        <w:t>esfuerz</w:t>
      </w:r>
      <w:r w:rsidR="00592FFC" w:rsidRPr="004418E2">
        <w:rPr>
          <w:rFonts w:ascii="Times New Roman" w:hAnsi="Times New Roman" w:cs="Times New Roman"/>
          <w:sz w:val="24"/>
          <w:szCs w:val="24"/>
        </w:rPr>
        <w:t>o</w:t>
      </w:r>
      <w:r w:rsidR="009220AB" w:rsidRPr="004418E2">
        <w:rPr>
          <w:rFonts w:ascii="Times New Roman" w:hAnsi="Times New Roman" w:cs="Times New Roman"/>
          <w:sz w:val="24"/>
          <w:szCs w:val="24"/>
        </w:rPr>
        <w:t xml:space="preserve"> del Estado en la lucha contra la mutilación ge</w:t>
      </w:r>
      <w:r w:rsidR="00A650CF" w:rsidRPr="004418E2">
        <w:rPr>
          <w:rFonts w:ascii="Times New Roman" w:hAnsi="Times New Roman" w:cs="Times New Roman"/>
          <w:sz w:val="24"/>
          <w:szCs w:val="24"/>
        </w:rPr>
        <w:t>nital femenina y otras formas de violencia</w:t>
      </w:r>
      <w:r w:rsidR="00AF2375" w:rsidRPr="004418E2">
        <w:rPr>
          <w:rFonts w:ascii="Times New Roman" w:hAnsi="Times New Roman" w:cs="Times New Roman"/>
          <w:sz w:val="24"/>
          <w:szCs w:val="24"/>
        </w:rPr>
        <w:t xml:space="preserve"> hacia las mujeres.</w:t>
      </w:r>
    </w:p>
    <w:p w:rsidR="00857ABE" w:rsidRPr="004418E2" w:rsidRDefault="00B12A12" w:rsidP="002F4F9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E2">
        <w:rPr>
          <w:rFonts w:ascii="Times New Roman" w:hAnsi="Times New Roman" w:cs="Times New Roman"/>
          <w:sz w:val="24"/>
          <w:szCs w:val="24"/>
        </w:rPr>
        <w:t>Expresamos</w:t>
      </w:r>
      <w:r w:rsidR="007918E6" w:rsidRPr="004418E2">
        <w:rPr>
          <w:rFonts w:ascii="Times New Roman" w:hAnsi="Times New Roman" w:cs="Times New Roman"/>
          <w:sz w:val="24"/>
          <w:szCs w:val="24"/>
        </w:rPr>
        <w:t xml:space="preserve"> nuestra</w:t>
      </w:r>
      <w:r w:rsidR="00E83E63" w:rsidRPr="004418E2">
        <w:rPr>
          <w:rFonts w:ascii="Times New Roman" w:hAnsi="Times New Roman" w:cs="Times New Roman"/>
          <w:sz w:val="24"/>
          <w:szCs w:val="24"/>
        </w:rPr>
        <w:t xml:space="preserve"> </w:t>
      </w:r>
      <w:r w:rsidRPr="004418E2">
        <w:rPr>
          <w:rFonts w:ascii="Times New Roman" w:hAnsi="Times New Roman" w:cs="Times New Roman"/>
          <w:sz w:val="24"/>
          <w:szCs w:val="24"/>
        </w:rPr>
        <w:t>preocupación</w:t>
      </w:r>
      <w:r w:rsidR="007918E6" w:rsidRPr="004418E2">
        <w:rPr>
          <w:rFonts w:ascii="Times New Roman" w:hAnsi="Times New Roman" w:cs="Times New Roman"/>
          <w:sz w:val="24"/>
          <w:szCs w:val="24"/>
        </w:rPr>
        <w:t xml:space="preserve"> </w:t>
      </w:r>
      <w:r w:rsidR="00E83E63" w:rsidRPr="004418E2">
        <w:rPr>
          <w:rFonts w:ascii="Times New Roman" w:hAnsi="Times New Roman" w:cs="Times New Roman"/>
          <w:sz w:val="24"/>
          <w:szCs w:val="24"/>
        </w:rPr>
        <w:t>ante la</w:t>
      </w:r>
      <w:r w:rsidR="00592FFC" w:rsidRPr="004418E2">
        <w:rPr>
          <w:rFonts w:ascii="Times New Roman" w:hAnsi="Times New Roman" w:cs="Times New Roman"/>
          <w:sz w:val="24"/>
          <w:szCs w:val="24"/>
        </w:rPr>
        <w:t xml:space="preserve"> persistencia de</w:t>
      </w:r>
      <w:r w:rsidR="00E83E63" w:rsidRPr="004418E2">
        <w:rPr>
          <w:rFonts w:ascii="Times New Roman" w:hAnsi="Times New Roman" w:cs="Times New Roman"/>
          <w:sz w:val="24"/>
          <w:szCs w:val="24"/>
        </w:rPr>
        <w:t xml:space="preserve"> </w:t>
      </w:r>
      <w:r w:rsidR="00857ABE" w:rsidRPr="004418E2">
        <w:rPr>
          <w:rFonts w:ascii="Times New Roman" w:hAnsi="Times New Roman" w:cs="Times New Roman"/>
          <w:sz w:val="24"/>
          <w:szCs w:val="24"/>
        </w:rPr>
        <w:t>denuncias de violencia contra la mujer,</w:t>
      </w:r>
      <w:r w:rsidR="00592FFC" w:rsidRPr="004418E2">
        <w:rPr>
          <w:rFonts w:ascii="Times New Roman" w:hAnsi="Times New Roman" w:cs="Times New Roman"/>
          <w:sz w:val="24"/>
          <w:szCs w:val="24"/>
        </w:rPr>
        <w:t xml:space="preserve"> en sus diversas</w:t>
      </w:r>
      <w:r w:rsidR="00E83E63" w:rsidRPr="004418E2">
        <w:rPr>
          <w:rFonts w:ascii="Times New Roman" w:hAnsi="Times New Roman" w:cs="Times New Roman"/>
          <w:sz w:val="24"/>
          <w:szCs w:val="24"/>
        </w:rPr>
        <w:t xml:space="preserve"> formas</w:t>
      </w:r>
      <w:r w:rsidR="00592FFC" w:rsidRPr="004418E2">
        <w:rPr>
          <w:rFonts w:ascii="Times New Roman" w:hAnsi="Times New Roman" w:cs="Times New Roman"/>
          <w:sz w:val="24"/>
          <w:szCs w:val="24"/>
        </w:rPr>
        <w:t>, así como</w:t>
      </w:r>
      <w:r w:rsidR="00E83E63" w:rsidRPr="004418E2">
        <w:rPr>
          <w:rFonts w:ascii="Times New Roman" w:hAnsi="Times New Roman" w:cs="Times New Roman"/>
          <w:sz w:val="24"/>
          <w:szCs w:val="24"/>
        </w:rPr>
        <w:t xml:space="preserve"> </w:t>
      </w:r>
      <w:r w:rsidR="00592FFC" w:rsidRPr="004418E2">
        <w:rPr>
          <w:rFonts w:ascii="Times New Roman" w:hAnsi="Times New Roman" w:cs="Times New Roman"/>
          <w:sz w:val="24"/>
          <w:szCs w:val="24"/>
        </w:rPr>
        <w:t xml:space="preserve">de obstáculos estructurales </w:t>
      </w:r>
      <w:r w:rsidR="001D73CB" w:rsidRPr="004418E2">
        <w:rPr>
          <w:rFonts w:ascii="Times New Roman" w:hAnsi="Times New Roman" w:cs="Times New Roman"/>
          <w:sz w:val="24"/>
          <w:szCs w:val="24"/>
        </w:rPr>
        <w:t xml:space="preserve">para el </w:t>
      </w:r>
      <w:r w:rsidR="00E83E63" w:rsidRPr="004418E2">
        <w:rPr>
          <w:rFonts w:ascii="Times New Roman" w:hAnsi="Times New Roman" w:cs="Times New Roman"/>
          <w:sz w:val="24"/>
          <w:szCs w:val="24"/>
        </w:rPr>
        <w:t>acceso a la información</w:t>
      </w:r>
      <w:r w:rsidR="00592FFC" w:rsidRPr="004418E2">
        <w:rPr>
          <w:rFonts w:ascii="Times New Roman" w:hAnsi="Times New Roman" w:cs="Times New Roman"/>
          <w:sz w:val="24"/>
          <w:szCs w:val="24"/>
        </w:rPr>
        <w:t xml:space="preserve"> y a la participación de las mujeres</w:t>
      </w:r>
      <w:r w:rsidR="00ED3891" w:rsidRPr="004418E2">
        <w:rPr>
          <w:rFonts w:ascii="Times New Roman" w:hAnsi="Times New Roman" w:cs="Times New Roman"/>
          <w:sz w:val="24"/>
          <w:szCs w:val="24"/>
        </w:rPr>
        <w:t xml:space="preserve"> y sus impactos en el ejercicio de sus derechos</w:t>
      </w:r>
      <w:r w:rsidR="00E83E63" w:rsidRPr="004418E2">
        <w:rPr>
          <w:rFonts w:ascii="Times New Roman" w:hAnsi="Times New Roman" w:cs="Times New Roman"/>
          <w:sz w:val="24"/>
          <w:szCs w:val="24"/>
        </w:rPr>
        <w:t>.</w:t>
      </w:r>
    </w:p>
    <w:p w:rsidR="0034724B" w:rsidRPr="004418E2" w:rsidRDefault="007B6BFD" w:rsidP="0034724B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Recomendamos:</w:t>
      </w:r>
    </w:p>
    <w:p w:rsidR="0034724B" w:rsidRPr="004418E2" w:rsidRDefault="0034724B" w:rsidP="002B65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8E2">
        <w:rPr>
          <w:rFonts w:ascii="Times New Roman" w:hAnsi="Times New Roman" w:cs="Times New Roman"/>
          <w:sz w:val="24"/>
          <w:szCs w:val="24"/>
        </w:rPr>
        <w:t xml:space="preserve">Fortalecer </w:t>
      </w:r>
      <w:r w:rsidR="009F3C22" w:rsidRPr="004418E2">
        <w:rPr>
          <w:rFonts w:ascii="Times New Roman" w:hAnsi="Times New Roman" w:cs="Times New Roman"/>
          <w:sz w:val="24"/>
          <w:szCs w:val="24"/>
        </w:rPr>
        <w:t>su Mecanismo Nacional de Implementación, Informe y Seguimiento de Recomendaciones en derechos humanos</w:t>
      </w:r>
      <w:r w:rsidR="00C43C40" w:rsidRPr="004418E2">
        <w:rPr>
          <w:rFonts w:ascii="Times New Roman" w:hAnsi="Times New Roman" w:cs="Times New Roman"/>
          <w:sz w:val="24"/>
          <w:szCs w:val="24"/>
        </w:rPr>
        <w:t>,</w:t>
      </w:r>
      <w:r w:rsidR="009F3C22" w:rsidRPr="004418E2">
        <w:rPr>
          <w:rFonts w:ascii="Times New Roman" w:hAnsi="Times New Roman" w:cs="Times New Roman"/>
          <w:sz w:val="24"/>
          <w:szCs w:val="24"/>
        </w:rPr>
        <w:t xml:space="preserve"> considerando la posibilidad de recibir cooperación para el efecto, en el marco de los ODS 16 y 17.</w:t>
      </w:r>
    </w:p>
    <w:p w:rsidR="00F65226" w:rsidRPr="004418E2" w:rsidRDefault="00F65226" w:rsidP="002B65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8E2">
        <w:rPr>
          <w:rFonts w:ascii="Times New Roman" w:hAnsi="Times New Roman" w:cs="Times New Roman"/>
          <w:sz w:val="24"/>
          <w:szCs w:val="24"/>
        </w:rPr>
        <w:t xml:space="preserve">Redoblar esfuerzos para prevenir, sancionar y erradicar prácticas tradicionales nocivas y deshumanizantes, como la mutilación genital femenina y los “campamentos de brujas”, en el marco del ODS 5. </w:t>
      </w:r>
    </w:p>
    <w:p w:rsidR="002B65D6" w:rsidRPr="002B65D6" w:rsidRDefault="00077038" w:rsidP="002B65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Abolir definitivamente la pena de muerte, impulsando</w:t>
      </w:r>
      <w:r w:rsidR="00C74DFD" w:rsidRPr="002B65D6">
        <w:rPr>
          <w:rFonts w:ascii="Times New Roman" w:hAnsi="Times New Roman" w:cs="Times New Roman"/>
          <w:sz w:val="24"/>
          <w:szCs w:val="24"/>
        </w:rPr>
        <w:t xml:space="preserve"> decidid</w:t>
      </w:r>
      <w:r>
        <w:rPr>
          <w:rFonts w:ascii="Times New Roman" w:hAnsi="Times New Roman" w:cs="Times New Roman"/>
          <w:sz w:val="24"/>
          <w:szCs w:val="24"/>
        </w:rPr>
        <w:t>as reformas normativas para el efecto.</w:t>
      </w:r>
    </w:p>
    <w:p w:rsidR="00BD0410" w:rsidRPr="002B65D6" w:rsidRDefault="00E0341E" w:rsidP="002B65D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 xml:space="preserve">Adoptar medidas </w:t>
      </w:r>
      <w:r w:rsidR="007E4919" w:rsidRPr="002B65D6">
        <w:rPr>
          <w:rFonts w:ascii="Times New Roman" w:hAnsi="Times New Roman" w:cs="Times New Roman"/>
          <w:sz w:val="24"/>
          <w:szCs w:val="24"/>
        </w:rPr>
        <w:t>necesarias</w:t>
      </w:r>
      <w:r w:rsidR="002B65D6" w:rsidRPr="002B65D6">
        <w:rPr>
          <w:rFonts w:ascii="Times New Roman" w:hAnsi="Times New Roman" w:cs="Times New Roman"/>
          <w:sz w:val="24"/>
          <w:szCs w:val="24"/>
        </w:rPr>
        <w:t xml:space="preserve"> para garantizar el acceso a la información</w:t>
      </w:r>
      <w:r w:rsidR="007E4919" w:rsidRPr="002B65D6">
        <w:rPr>
          <w:rFonts w:ascii="Times New Roman" w:hAnsi="Times New Roman" w:cs="Times New Roman"/>
          <w:sz w:val="24"/>
          <w:szCs w:val="24"/>
        </w:rPr>
        <w:t xml:space="preserve"> </w:t>
      </w:r>
      <w:r w:rsidR="002B65D6" w:rsidRPr="002B65D6">
        <w:rPr>
          <w:rFonts w:ascii="Times New Roman" w:hAnsi="Times New Roman" w:cs="Times New Roman"/>
          <w:sz w:val="24"/>
          <w:szCs w:val="24"/>
        </w:rPr>
        <w:t xml:space="preserve">y </w:t>
      </w:r>
      <w:r w:rsidR="007E4919" w:rsidRPr="002B65D6">
        <w:rPr>
          <w:rFonts w:ascii="Times New Roman" w:hAnsi="Times New Roman" w:cs="Times New Roman"/>
          <w:sz w:val="24"/>
          <w:szCs w:val="24"/>
        </w:rPr>
        <w:t>disminuir la</w:t>
      </w:r>
      <w:r w:rsidR="0017111D" w:rsidRPr="002B65D6">
        <w:rPr>
          <w:rFonts w:ascii="Times New Roman" w:hAnsi="Times New Roman" w:cs="Times New Roman"/>
          <w:sz w:val="24"/>
          <w:szCs w:val="24"/>
        </w:rPr>
        <w:t xml:space="preserve"> brecha digital, en particular </w:t>
      </w:r>
      <w:r w:rsidR="002B65D6" w:rsidRPr="002B65D6">
        <w:rPr>
          <w:rFonts w:ascii="Times New Roman" w:hAnsi="Times New Roman" w:cs="Times New Roman"/>
          <w:sz w:val="24"/>
          <w:szCs w:val="24"/>
        </w:rPr>
        <w:t>con relación a las mujeres.</w:t>
      </w:r>
    </w:p>
    <w:p w:rsidR="004418E2" w:rsidRPr="004418E2" w:rsidRDefault="004418E2" w:rsidP="004418E2">
      <w:pPr>
        <w:ind w:left="360"/>
        <w:jc w:val="center"/>
        <w:rPr>
          <w:lang w:val="es-ES"/>
        </w:rPr>
      </w:pPr>
      <w:r>
        <w:rPr>
          <w:lang w:val="es-ES"/>
        </w:rPr>
        <w:t>***</w:t>
      </w:r>
    </w:p>
    <w:p w:rsidR="002B10B5" w:rsidRDefault="002B10B5" w:rsidP="007C5658">
      <w:pPr>
        <w:jc w:val="both"/>
      </w:pPr>
      <w:bookmarkStart w:id="0" w:name="_GoBack"/>
      <w:bookmarkEnd w:id="0"/>
    </w:p>
    <w:sectPr w:rsidR="002B10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97" w:rsidRDefault="001F0397" w:rsidP="001F0397">
      <w:pPr>
        <w:spacing w:after="0" w:line="240" w:lineRule="auto"/>
      </w:pPr>
      <w:r>
        <w:separator/>
      </w:r>
    </w:p>
  </w:endnote>
  <w:endnote w:type="continuationSeparator" w:id="0">
    <w:p w:rsidR="001F0397" w:rsidRDefault="001F0397" w:rsidP="001F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97" w:rsidRDefault="001F0397" w:rsidP="001F0397">
      <w:pPr>
        <w:spacing w:after="0" w:line="240" w:lineRule="auto"/>
      </w:pPr>
      <w:r>
        <w:separator/>
      </w:r>
    </w:p>
  </w:footnote>
  <w:footnote w:type="continuationSeparator" w:id="0">
    <w:p w:rsidR="001F0397" w:rsidRDefault="001F0397" w:rsidP="001F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97" w:rsidRDefault="001F0397" w:rsidP="001F0397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:rsidR="001F0397" w:rsidRDefault="001F0397" w:rsidP="001F0397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</w:p>
  <w:p w:rsidR="001F0397" w:rsidRPr="001C0EA2" w:rsidRDefault="001F0397" w:rsidP="001F0397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eastAsia="es-MX"/>
      </w:rPr>
      <w:drawing>
        <wp:inline distT="0" distB="0" distL="0" distR="0" wp14:anchorId="13EABB28" wp14:editId="2F1AACC6">
          <wp:extent cx="5257800" cy="721576"/>
          <wp:effectExtent l="0" t="0" r="0" b="2540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707" cy="7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397" w:rsidRPr="001B032A" w:rsidRDefault="001F0397" w:rsidP="001F0397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:rsidR="001F0397" w:rsidRPr="00C635D6" w:rsidRDefault="001F0397" w:rsidP="001F039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1F0397" w:rsidRDefault="001F03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E49"/>
    <w:multiLevelType w:val="hybridMultilevel"/>
    <w:tmpl w:val="C1348D7A"/>
    <w:lvl w:ilvl="0" w:tplc="5EF8E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E"/>
    <w:rsid w:val="00004560"/>
    <w:rsid w:val="00020D95"/>
    <w:rsid w:val="00077038"/>
    <w:rsid w:val="000B4589"/>
    <w:rsid w:val="0017111D"/>
    <w:rsid w:val="00182802"/>
    <w:rsid w:val="001C772C"/>
    <w:rsid w:val="001D73CB"/>
    <w:rsid w:val="001E1A5E"/>
    <w:rsid w:val="001F0397"/>
    <w:rsid w:val="00236F0A"/>
    <w:rsid w:val="0026177D"/>
    <w:rsid w:val="002975A9"/>
    <w:rsid w:val="002B10B5"/>
    <w:rsid w:val="002B65D6"/>
    <w:rsid w:val="002D320F"/>
    <w:rsid w:val="002F4F9B"/>
    <w:rsid w:val="0034724B"/>
    <w:rsid w:val="003B4750"/>
    <w:rsid w:val="00406333"/>
    <w:rsid w:val="004140B8"/>
    <w:rsid w:val="0042454F"/>
    <w:rsid w:val="004418E2"/>
    <w:rsid w:val="00457573"/>
    <w:rsid w:val="0054441E"/>
    <w:rsid w:val="0054649A"/>
    <w:rsid w:val="00592FFC"/>
    <w:rsid w:val="005B37C3"/>
    <w:rsid w:val="005C2E22"/>
    <w:rsid w:val="00650CCE"/>
    <w:rsid w:val="0065151D"/>
    <w:rsid w:val="006C52BB"/>
    <w:rsid w:val="00714041"/>
    <w:rsid w:val="00734804"/>
    <w:rsid w:val="00756BB4"/>
    <w:rsid w:val="00784EFD"/>
    <w:rsid w:val="007918E6"/>
    <w:rsid w:val="007B0C17"/>
    <w:rsid w:val="007B6BFD"/>
    <w:rsid w:val="007C5658"/>
    <w:rsid w:val="007E4919"/>
    <w:rsid w:val="00857ABE"/>
    <w:rsid w:val="008D2445"/>
    <w:rsid w:val="008E5C9F"/>
    <w:rsid w:val="00913FC5"/>
    <w:rsid w:val="009220AB"/>
    <w:rsid w:val="00974143"/>
    <w:rsid w:val="009D06F5"/>
    <w:rsid w:val="009F3C22"/>
    <w:rsid w:val="00A001FE"/>
    <w:rsid w:val="00A650CF"/>
    <w:rsid w:val="00AF2375"/>
    <w:rsid w:val="00B12A12"/>
    <w:rsid w:val="00B23985"/>
    <w:rsid w:val="00B537B5"/>
    <w:rsid w:val="00BD0410"/>
    <w:rsid w:val="00C43C40"/>
    <w:rsid w:val="00C60511"/>
    <w:rsid w:val="00C7083F"/>
    <w:rsid w:val="00C74DFD"/>
    <w:rsid w:val="00CA7C19"/>
    <w:rsid w:val="00D124FD"/>
    <w:rsid w:val="00D42310"/>
    <w:rsid w:val="00DD4AB1"/>
    <w:rsid w:val="00DD709B"/>
    <w:rsid w:val="00E0341E"/>
    <w:rsid w:val="00E8094B"/>
    <w:rsid w:val="00E83E63"/>
    <w:rsid w:val="00E916E2"/>
    <w:rsid w:val="00EC36CA"/>
    <w:rsid w:val="00ED3891"/>
    <w:rsid w:val="00F23981"/>
    <w:rsid w:val="00F65226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F8E96-02DF-4094-8D5B-21EA22EC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4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2F4F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4F9B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397"/>
  </w:style>
  <w:style w:type="paragraph" w:styleId="Piedepgina">
    <w:name w:val="footer"/>
    <w:basedOn w:val="Normal"/>
    <w:link w:val="PiedepginaCar"/>
    <w:uiPriority w:val="99"/>
    <w:unhideWhenUsed/>
    <w:rsid w:val="001F0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397"/>
  </w:style>
  <w:style w:type="paragraph" w:styleId="Textodeglobo">
    <w:name w:val="Balloon Text"/>
    <w:basedOn w:val="Normal"/>
    <w:link w:val="TextodegloboCar"/>
    <w:uiPriority w:val="99"/>
    <w:semiHidden/>
    <w:unhideWhenUsed/>
    <w:rsid w:val="0078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2E50E-ABD1-4BEE-8BFE-16396DDF168E}"/>
</file>

<file path=customXml/itemProps2.xml><?xml version="1.0" encoding="utf-8"?>
<ds:datastoreItem xmlns:ds="http://schemas.openxmlformats.org/officeDocument/2006/customXml" ds:itemID="{30155910-6BDB-4475-978F-C160E46184F6}"/>
</file>

<file path=customXml/itemProps3.xml><?xml version="1.0" encoding="utf-8"?>
<ds:datastoreItem xmlns:ds="http://schemas.openxmlformats.org/officeDocument/2006/customXml" ds:itemID="{9C4C4CC5-6272-48ED-95C0-CB0B3D637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Antonella Mendez Romero</dc:creator>
  <cp:keywords/>
  <dc:description/>
  <cp:lastModifiedBy>Sofia Antonella Mendez Romero</cp:lastModifiedBy>
  <cp:revision>4</cp:revision>
  <cp:lastPrinted>2023-01-20T17:43:00Z</cp:lastPrinted>
  <dcterms:created xsi:type="dcterms:W3CDTF">2023-01-20T13:31:00Z</dcterms:created>
  <dcterms:modified xsi:type="dcterms:W3CDTF">2023-01-20T17:43:00Z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