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066" w:rsidRPr="00A04C40" w:rsidRDefault="00065066" w:rsidP="00A04C40">
      <w:pPr>
        <w:pStyle w:val="BodyText"/>
        <w:kinsoku w:val="0"/>
        <w:overflowPunct w:val="0"/>
        <w:spacing w:before="78" w:line="360" w:lineRule="auto"/>
        <w:ind w:right="22"/>
        <w:rPr>
          <w:rFonts w:ascii="Arial" w:hAnsi="Arial" w:cs="Arial"/>
          <w:sz w:val="22"/>
          <w:szCs w:val="22"/>
        </w:rPr>
      </w:pPr>
    </w:p>
    <w:p w:rsidR="00065066" w:rsidRPr="00A04C40" w:rsidRDefault="00065066" w:rsidP="00A04C40">
      <w:pPr>
        <w:pStyle w:val="BodyText"/>
        <w:kinsoku w:val="0"/>
        <w:overflowPunct w:val="0"/>
        <w:spacing w:before="2" w:after="39" w:line="360" w:lineRule="auto"/>
        <w:rPr>
          <w:rFonts w:ascii="Arial" w:hAnsi="Arial" w:cs="Arial"/>
          <w:sz w:val="9"/>
          <w:szCs w:val="9"/>
        </w:rPr>
      </w:pPr>
      <w:r w:rsidRPr="00A04C40">
        <w:rPr>
          <w:rFonts w:ascii="Arial" w:hAnsi="Arial" w:cs="Arial"/>
        </w:rPr>
        <w:br w:type="column"/>
      </w:r>
    </w:p>
    <w:p w:rsidR="00065066" w:rsidRPr="00A04C40" w:rsidRDefault="00065066" w:rsidP="00A04C40">
      <w:pPr>
        <w:pStyle w:val="BodyText"/>
        <w:kinsoku w:val="0"/>
        <w:overflowPunct w:val="0"/>
        <w:spacing w:line="360" w:lineRule="auto"/>
        <w:ind w:left="1350"/>
        <w:rPr>
          <w:rFonts w:ascii="Arial" w:hAnsi="Arial" w:cs="Arial"/>
          <w:sz w:val="20"/>
          <w:szCs w:val="20"/>
        </w:rPr>
      </w:pPr>
      <w:r w:rsidRPr="00A04C40">
        <w:rPr>
          <w:rFonts w:ascii="Arial" w:hAnsi="Arial" w:cs="Arial"/>
          <w:noProof/>
          <w:sz w:val="20"/>
          <w:szCs w:val="20"/>
          <w:lang w:val="fi-FI" w:eastAsia="fi-FI"/>
        </w:rPr>
        <w:drawing>
          <wp:inline distT="0" distB="0" distL="0" distR="0" wp14:anchorId="34C2B1F2" wp14:editId="2C3157F3">
            <wp:extent cx="1875155" cy="7175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155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066" w:rsidRPr="00A04C40" w:rsidRDefault="00065066" w:rsidP="00A04C40">
      <w:pPr>
        <w:pStyle w:val="BodyText"/>
        <w:kinsoku w:val="0"/>
        <w:overflowPunct w:val="0"/>
        <w:spacing w:line="360" w:lineRule="auto"/>
        <w:rPr>
          <w:rFonts w:ascii="Arial" w:hAnsi="Arial" w:cs="Arial"/>
          <w:sz w:val="28"/>
          <w:szCs w:val="28"/>
        </w:rPr>
      </w:pPr>
    </w:p>
    <w:p w:rsidR="00065066" w:rsidRPr="00A04C40" w:rsidRDefault="00065066" w:rsidP="00A04C40">
      <w:pPr>
        <w:pStyle w:val="BodyText"/>
        <w:kinsoku w:val="0"/>
        <w:overflowPunct w:val="0"/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065066" w:rsidRPr="00A04C40" w:rsidRDefault="00065066" w:rsidP="00A04C40">
      <w:pPr>
        <w:pStyle w:val="BodyText"/>
        <w:kinsoku w:val="0"/>
        <w:overflowPunct w:val="0"/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9E20E0" w:rsidRPr="00A04C40" w:rsidRDefault="00065066" w:rsidP="00A04C40">
      <w:pPr>
        <w:pStyle w:val="Heading1"/>
        <w:kinsoku w:val="0"/>
        <w:overflowPunct w:val="0"/>
        <w:spacing w:line="360" w:lineRule="auto"/>
        <w:ind w:left="112" w:right="2620" w:firstLine="6"/>
        <w:jc w:val="center"/>
        <w:rPr>
          <w:rFonts w:ascii="Arial" w:hAnsi="Arial" w:cs="Arial"/>
          <w:sz w:val="22"/>
          <w:szCs w:val="22"/>
        </w:rPr>
      </w:pPr>
      <w:r w:rsidRPr="00A04C40">
        <w:rPr>
          <w:rFonts w:ascii="Arial" w:hAnsi="Arial" w:cs="Arial"/>
          <w:sz w:val="22"/>
          <w:szCs w:val="22"/>
        </w:rPr>
        <w:t>41</w:t>
      </w:r>
      <w:r w:rsidR="009E20E0" w:rsidRPr="00A04C40">
        <w:rPr>
          <w:rFonts w:ascii="Arial" w:hAnsi="Arial" w:cs="Arial"/>
          <w:sz w:val="22"/>
          <w:szCs w:val="22"/>
        </w:rPr>
        <w:t>.</w:t>
      </w:r>
      <w:r w:rsidRPr="00A04C40">
        <w:rPr>
          <w:rFonts w:ascii="Arial" w:hAnsi="Arial" w:cs="Arial"/>
          <w:sz w:val="22"/>
          <w:szCs w:val="22"/>
        </w:rPr>
        <w:t xml:space="preserve"> Session of the UPR working group </w:t>
      </w:r>
      <w:r w:rsidR="009E20E0" w:rsidRPr="00A04C40">
        <w:rPr>
          <w:rFonts w:ascii="Arial" w:hAnsi="Arial" w:cs="Arial"/>
          <w:sz w:val="22"/>
          <w:szCs w:val="22"/>
        </w:rPr>
        <w:t>Recommendations by Finland</w:t>
      </w:r>
    </w:p>
    <w:p w:rsidR="00065066" w:rsidRPr="00A04C40" w:rsidRDefault="00065066" w:rsidP="00A04C40">
      <w:pPr>
        <w:pStyle w:val="Heading1"/>
        <w:kinsoku w:val="0"/>
        <w:overflowPunct w:val="0"/>
        <w:spacing w:line="360" w:lineRule="auto"/>
        <w:ind w:left="112" w:right="2620" w:firstLine="6"/>
        <w:jc w:val="center"/>
        <w:rPr>
          <w:rFonts w:ascii="Arial" w:hAnsi="Arial" w:cs="Arial"/>
          <w:sz w:val="22"/>
          <w:szCs w:val="22"/>
          <w:lang w:val="fi-FI"/>
        </w:rPr>
      </w:pPr>
      <w:r w:rsidRPr="00A04C40">
        <w:rPr>
          <w:rFonts w:ascii="Arial" w:hAnsi="Arial" w:cs="Arial"/>
          <w:sz w:val="22"/>
          <w:szCs w:val="22"/>
          <w:lang w:val="fi-FI"/>
        </w:rPr>
        <w:t xml:space="preserve">to </w:t>
      </w:r>
      <w:r w:rsidR="00106F09" w:rsidRPr="00A04C40">
        <w:rPr>
          <w:rFonts w:ascii="Arial" w:hAnsi="Arial" w:cs="Arial"/>
          <w:sz w:val="22"/>
          <w:szCs w:val="22"/>
          <w:lang w:val="fi-FI"/>
        </w:rPr>
        <w:t>Tunisia</w:t>
      </w:r>
    </w:p>
    <w:p w:rsidR="00065066" w:rsidRPr="00A04C40" w:rsidRDefault="00106F09" w:rsidP="00A04C40">
      <w:pPr>
        <w:pStyle w:val="Heading1"/>
        <w:kinsoku w:val="0"/>
        <w:overflowPunct w:val="0"/>
        <w:spacing w:line="360" w:lineRule="auto"/>
        <w:ind w:left="112" w:right="2620" w:firstLine="6"/>
        <w:jc w:val="center"/>
        <w:rPr>
          <w:rFonts w:ascii="Arial" w:hAnsi="Arial" w:cs="Arial"/>
          <w:sz w:val="22"/>
          <w:szCs w:val="22"/>
          <w:lang w:val="fi-FI"/>
        </w:rPr>
      </w:pPr>
      <w:r w:rsidRPr="00A04C40">
        <w:rPr>
          <w:rFonts w:ascii="Arial" w:hAnsi="Arial" w:cs="Arial"/>
          <w:sz w:val="22"/>
          <w:szCs w:val="22"/>
          <w:lang w:val="fi-FI"/>
        </w:rPr>
        <w:t>8</w:t>
      </w:r>
      <w:r w:rsidR="00065066" w:rsidRPr="00A04C40">
        <w:rPr>
          <w:rFonts w:ascii="Arial" w:hAnsi="Arial" w:cs="Arial"/>
          <w:sz w:val="22"/>
          <w:szCs w:val="22"/>
          <w:lang w:val="fi-FI"/>
        </w:rPr>
        <w:t xml:space="preserve"> November 2022</w:t>
      </w:r>
    </w:p>
    <w:p w:rsidR="00065066" w:rsidRPr="00A04C40" w:rsidRDefault="00065066" w:rsidP="00A04C40">
      <w:pPr>
        <w:pStyle w:val="Heading1"/>
        <w:kinsoku w:val="0"/>
        <w:overflowPunct w:val="0"/>
        <w:spacing w:line="360" w:lineRule="auto"/>
        <w:ind w:left="0" w:right="2620" w:firstLine="0"/>
        <w:rPr>
          <w:rFonts w:ascii="Arial" w:hAnsi="Arial" w:cs="Arial"/>
          <w:color w:val="000000"/>
          <w:sz w:val="22"/>
          <w:szCs w:val="22"/>
          <w:lang w:val="fi-FI"/>
        </w:rPr>
        <w:sectPr w:rsidR="00065066" w:rsidRPr="00A04C40" w:rsidSect="0028718E">
          <w:pgSz w:w="11910" w:h="16840"/>
          <w:pgMar w:top="640" w:right="760" w:bottom="280" w:left="1020" w:header="708" w:footer="708" w:gutter="0"/>
          <w:cols w:num="2" w:space="708" w:equalWidth="0">
            <w:col w:w="1610" w:space="1032"/>
            <w:col w:w="7488"/>
          </w:cols>
          <w:noEndnote/>
        </w:sectPr>
      </w:pPr>
    </w:p>
    <w:p w:rsidR="00E87851" w:rsidRPr="00A04C40" w:rsidRDefault="00E87851" w:rsidP="00A04C40">
      <w:pPr>
        <w:spacing w:line="360" w:lineRule="auto"/>
        <w:rPr>
          <w:rFonts w:ascii="Arial" w:hAnsi="Arial" w:cs="Arial"/>
        </w:rPr>
      </w:pPr>
      <w:bookmarkStart w:id="0" w:name="_GoBack"/>
      <w:bookmarkEnd w:id="0"/>
    </w:p>
    <w:p w:rsidR="009A7884" w:rsidRPr="00A04C40" w:rsidRDefault="009A7884" w:rsidP="00A04C40">
      <w:pPr>
        <w:spacing w:line="360" w:lineRule="auto"/>
        <w:rPr>
          <w:rFonts w:ascii="Arial" w:hAnsi="Arial" w:cs="Arial"/>
          <w:lang w:val="en-GB"/>
        </w:rPr>
      </w:pPr>
      <w:r w:rsidRPr="00A04C40">
        <w:rPr>
          <w:rFonts w:ascii="Arial" w:hAnsi="Arial" w:cs="Arial"/>
          <w:lang w:val="en-GB"/>
        </w:rPr>
        <w:t>Mr. President,</w:t>
      </w:r>
    </w:p>
    <w:p w:rsidR="009A7884" w:rsidRPr="00A04C40" w:rsidRDefault="009A7884" w:rsidP="00A04C40">
      <w:pPr>
        <w:spacing w:line="360" w:lineRule="auto"/>
        <w:rPr>
          <w:rFonts w:ascii="Arial" w:hAnsi="Arial" w:cs="Arial"/>
          <w:lang w:val="en-GB"/>
        </w:rPr>
      </w:pPr>
    </w:p>
    <w:p w:rsidR="00065066" w:rsidRPr="00A04C40" w:rsidRDefault="00065066" w:rsidP="00A04C40">
      <w:pPr>
        <w:spacing w:line="360" w:lineRule="auto"/>
        <w:rPr>
          <w:rFonts w:ascii="Arial" w:hAnsi="Arial" w:cs="Arial"/>
          <w:lang w:val="en-GB"/>
        </w:rPr>
      </w:pPr>
      <w:r w:rsidRPr="00A04C40">
        <w:rPr>
          <w:rFonts w:ascii="Arial" w:hAnsi="Arial" w:cs="Arial"/>
          <w:lang w:val="en-GB"/>
        </w:rPr>
        <w:t xml:space="preserve">Finland </w:t>
      </w:r>
      <w:r w:rsidR="0072175E" w:rsidRPr="00A04C40">
        <w:rPr>
          <w:rFonts w:ascii="Arial" w:hAnsi="Arial" w:cs="Arial"/>
          <w:lang w:val="en-GB"/>
        </w:rPr>
        <w:t>welcomes</w:t>
      </w:r>
      <w:r w:rsidRPr="00A04C40">
        <w:rPr>
          <w:rFonts w:ascii="Arial" w:hAnsi="Arial" w:cs="Arial"/>
          <w:lang w:val="en-GB"/>
        </w:rPr>
        <w:t xml:space="preserve"> the engagement of </w:t>
      </w:r>
      <w:r w:rsidR="005C344E" w:rsidRPr="00A04C40">
        <w:rPr>
          <w:rFonts w:ascii="Arial" w:hAnsi="Arial" w:cs="Arial"/>
          <w:lang w:val="en-GB"/>
        </w:rPr>
        <w:t>Tunisia</w:t>
      </w:r>
      <w:r w:rsidR="00EC348B" w:rsidRPr="00A04C40">
        <w:rPr>
          <w:rFonts w:ascii="Arial" w:hAnsi="Arial" w:cs="Arial"/>
          <w:lang w:val="en-GB"/>
        </w:rPr>
        <w:t xml:space="preserve"> </w:t>
      </w:r>
      <w:r w:rsidR="005C344E" w:rsidRPr="00A04C40">
        <w:rPr>
          <w:rFonts w:ascii="Arial" w:hAnsi="Arial" w:cs="Arial"/>
          <w:lang w:val="en-GB"/>
        </w:rPr>
        <w:t xml:space="preserve">in the UPR process and </w:t>
      </w:r>
      <w:r w:rsidRPr="00A04C40">
        <w:rPr>
          <w:rFonts w:ascii="Arial" w:hAnsi="Arial" w:cs="Arial"/>
          <w:lang w:val="en-GB"/>
        </w:rPr>
        <w:t xml:space="preserve">wishes to recommend: </w:t>
      </w:r>
    </w:p>
    <w:p w:rsidR="005C344E" w:rsidRPr="00A04C40" w:rsidRDefault="005C344E" w:rsidP="00A04C40">
      <w:pPr>
        <w:widowControl/>
        <w:autoSpaceDE/>
        <w:autoSpaceDN/>
        <w:adjustRightInd/>
        <w:spacing w:after="160" w:line="360" w:lineRule="auto"/>
        <w:rPr>
          <w:rFonts w:ascii="Arial" w:hAnsi="Arial" w:cs="Arial"/>
        </w:rPr>
      </w:pPr>
    </w:p>
    <w:p w:rsidR="005C344E" w:rsidRPr="00A04C40" w:rsidRDefault="005C344E" w:rsidP="00A04C40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A04C40">
        <w:rPr>
          <w:rFonts w:ascii="Arial" w:hAnsi="Arial" w:cs="Arial"/>
          <w:sz w:val="22"/>
          <w:szCs w:val="22"/>
          <w:lang w:val="en-GB"/>
        </w:rPr>
        <w:t>Firstly, to guarantee that the right to freedom of expression, assembly and peaceful association are in li</w:t>
      </w:r>
      <w:r w:rsidR="0072175E" w:rsidRPr="00A04C40">
        <w:rPr>
          <w:rFonts w:ascii="Arial" w:hAnsi="Arial" w:cs="Arial"/>
          <w:sz w:val="22"/>
          <w:szCs w:val="22"/>
          <w:lang w:val="en-GB"/>
        </w:rPr>
        <w:t xml:space="preserve">ne with international standards, </w:t>
      </w:r>
      <w:r w:rsidRPr="00A04C40">
        <w:rPr>
          <w:rFonts w:ascii="Arial" w:hAnsi="Arial" w:cs="Arial"/>
          <w:sz w:val="22"/>
          <w:szCs w:val="22"/>
          <w:lang w:val="en-GB"/>
        </w:rPr>
        <w:t>inc</w:t>
      </w:r>
      <w:r w:rsidR="009B0083" w:rsidRPr="00A04C40">
        <w:rPr>
          <w:rFonts w:ascii="Arial" w:hAnsi="Arial" w:cs="Arial"/>
          <w:sz w:val="22"/>
          <w:szCs w:val="22"/>
          <w:lang w:val="en-GB"/>
        </w:rPr>
        <w:t xml:space="preserve">luding </w:t>
      </w:r>
      <w:proofErr w:type="gramStart"/>
      <w:r w:rsidR="009B0083" w:rsidRPr="00A04C40">
        <w:rPr>
          <w:rFonts w:ascii="Arial" w:hAnsi="Arial" w:cs="Arial"/>
          <w:sz w:val="22"/>
          <w:szCs w:val="22"/>
          <w:lang w:val="en-GB"/>
        </w:rPr>
        <w:t xml:space="preserve">under emergency measures, and </w:t>
      </w:r>
      <w:r w:rsidR="00932680" w:rsidRPr="00A04C40">
        <w:rPr>
          <w:rFonts w:ascii="Arial" w:hAnsi="Arial" w:cs="Arial"/>
          <w:sz w:val="22"/>
          <w:szCs w:val="22"/>
          <w:lang w:val="en-GB"/>
        </w:rPr>
        <w:t xml:space="preserve">to ensure </w:t>
      </w:r>
      <w:r w:rsidRPr="00A04C40">
        <w:rPr>
          <w:rFonts w:ascii="Arial" w:hAnsi="Arial" w:cs="Arial"/>
          <w:sz w:val="22"/>
          <w:szCs w:val="22"/>
          <w:lang w:val="en-GB"/>
        </w:rPr>
        <w:t>a safe space for civil</w:t>
      </w:r>
      <w:r w:rsidR="0072175E" w:rsidRPr="00A04C40">
        <w:rPr>
          <w:rFonts w:ascii="Arial" w:hAnsi="Arial" w:cs="Arial"/>
          <w:sz w:val="22"/>
          <w:szCs w:val="22"/>
          <w:lang w:val="en-GB"/>
        </w:rPr>
        <w:t xml:space="preserve"> society to operate without </w:t>
      </w:r>
      <w:r w:rsidRPr="00A04C40">
        <w:rPr>
          <w:rFonts w:ascii="Arial" w:hAnsi="Arial" w:cs="Arial"/>
          <w:sz w:val="22"/>
          <w:szCs w:val="22"/>
          <w:lang w:val="en-GB"/>
        </w:rPr>
        <w:t>undue hindrance</w:t>
      </w:r>
      <w:proofErr w:type="gramEnd"/>
      <w:r w:rsidRPr="00A04C40">
        <w:rPr>
          <w:rFonts w:ascii="Arial" w:hAnsi="Arial" w:cs="Arial"/>
          <w:sz w:val="22"/>
          <w:szCs w:val="22"/>
          <w:lang w:val="en-GB"/>
        </w:rPr>
        <w:t>.</w:t>
      </w:r>
    </w:p>
    <w:p w:rsidR="005C344E" w:rsidRPr="00A04C40" w:rsidRDefault="005C344E" w:rsidP="00A04C40">
      <w:pPr>
        <w:pStyle w:val="ListParagraph"/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p w:rsidR="005C344E" w:rsidRPr="00A04C40" w:rsidRDefault="009B0083" w:rsidP="00A04C40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A04C40">
        <w:rPr>
          <w:rFonts w:ascii="Arial" w:hAnsi="Arial" w:cs="Arial"/>
          <w:sz w:val="22"/>
          <w:szCs w:val="22"/>
          <w:lang w:val="en-GB"/>
        </w:rPr>
        <w:t>Secondly</w:t>
      </w:r>
      <w:r w:rsidR="005C344E" w:rsidRPr="00A04C40">
        <w:rPr>
          <w:rFonts w:ascii="Arial" w:hAnsi="Arial" w:cs="Arial"/>
          <w:sz w:val="22"/>
          <w:szCs w:val="22"/>
          <w:lang w:val="en-GB"/>
        </w:rPr>
        <w:t>, to address all forms of sexual and gender-based violen</w:t>
      </w:r>
      <w:r w:rsidR="0072175E" w:rsidRPr="00A04C40">
        <w:rPr>
          <w:rFonts w:ascii="Arial" w:hAnsi="Arial" w:cs="Arial"/>
          <w:sz w:val="22"/>
          <w:szCs w:val="22"/>
          <w:lang w:val="en-GB"/>
        </w:rPr>
        <w:t xml:space="preserve">ce and discrimination, </w:t>
      </w:r>
      <w:r w:rsidR="005C344E" w:rsidRPr="00A04C40">
        <w:rPr>
          <w:rFonts w:ascii="Arial" w:hAnsi="Arial" w:cs="Arial"/>
          <w:sz w:val="22"/>
          <w:szCs w:val="22"/>
          <w:lang w:val="en-GB"/>
        </w:rPr>
        <w:t xml:space="preserve">including online violence, and </w:t>
      </w:r>
      <w:r w:rsidR="0072175E" w:rsidRPr="00A04C40">
        <w:rPr>
          <w:rFonts w:ascii="Arial" w:hAnsi="Arial" w:cs="Arial"/>
          <w:sz w:val="22"/>
          <w:szCs w:val="22"/>
          <w:lang w:val="en-GB"/>
        </w:rPr>
        <w:t xml:space="preserve">to </w:t>
      </w:r>
      <w:r w:rsidR="005C344E" w:rsidRPr="00A04C40">
        <w:rPr>
          <w:rFonts w:ascii="Arial" w:hAnsi="Arial" w:cs="Arial"/>
          <w:sz w:val="22"/>
          <w:szCs w:val="22"/>
          <w:lang w:val="en-GB"/>
        </w:rPr>
        <w:t>ensure the full implementation of the CEDAW</w:t>
      </w:r>
      <w:r w:rsidR="00864CA2" w:rsidRPr="00A04C40">
        <w:rPr>
          <w:rFonts w:ascii="Arial" w:hAnsi="Arial" w:cs="Arial"/>
          <w:sz w:val="22"/>
          <w:szCs w:val="22"/>
          <w:lang w:val="en-GB"/>
        </w:rPr>
        <w:t xml:space="preserve">. </w:t>
      </w:r>
    </w:p>
    <w:p w:rsidR="005C344E" w:rsidRPr="00A04C40" w:rsidRDefault="005C344E" w:rsidP="00A04C40">
      <w:pPr>
        <w:pStyle w:val="ListParagraph"/>
        <w:widowControl/>
        <w:autoSpaceDE/>
        <w:autoSpaceDN/>
        <w:adjustRightInd/>
        <w:spacing w:line="360" w:lineRule="auto"/>
        <w:ind w:left="0" w:firstLine="0"/>
        <w:rPr>
          <w:rFonts w:ascii="Arial" w:hAnsi="Arial" w:cs="Arial"/>
          <w:sz w:val="22"/>
          <w:szCs w:val="22"/>
          <w:lang w:val="en-GB"/>
        </w:rPr>
      </w:pPr>
    </w:p>
    <w:p w:rsidR="006B3F9A" w:rsidRPr="00A04C40" w:rsidRDefault="009B0083" w:rsidP="00A04C40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A04C40">
        <w:rPr>
          <w:rFonts w:ascii="Arial" w:hAnsi="Arial" w:cs="Arial"/>
          <w:sz w:val="22"/>
          <w:szCs w:val="22"/>
          <w:lang w:val="en-GB"/>
        </w:rPr>
        <w:t>Thirdly,</w:t>
      </w:r>
      <w:r w:rsidR="00DE6291" w:rsidRPr="00A04C40">
        <w:rPr>
          <w:rFonts w:ascii="Arial" w:hAnsi="Arial" w:cs="Arial"/>
          <w:sz w:val="22"/>
          <w:szCs w:val="22"/>
          <w:lang w:val="en-GB"/>
        </w:rPr>
        <w:t xml:space="preserve"> </w:t>
      </w:r>
      <w:r w:rsidR="00002A3E" w:rsidRPr="00A04C40">
        <w:rPr>
          <w:rFonts w:ascii="Arial" w:hAnsi="Arial" w:cs="Arial"/>
          <w:sz w:val="22"/>
          <w:szCs w:val="22"/>
        </w:rPr>
        <w:t>to e</w:t>
      </w:r>
      <w:r w:rsidR="006B3F9A" w:rsidRPr="00A04C40">
        <w:rPr>
          <w:rFonts w:ascii="Arial" w:hAnsi="Arial" w:cs="Arial"/>
          <w:sz w:val="22"/>
          <w:szCs w:val="22"/>
        </w:rPr>
        <w:t xml:space="preserve">nsure </w:t>
      </w:r>
      <w:r w:rsidR="00DE6291" w:rsidRPr="00A04C40">
        <w:rPr>
          <w:rFonts w:ascii="Arial" w:hAnsi="Arial" w:cs="Arial"/>
          <w:sz w:val="22"/>
          <w:szCs w:val="22"/>
        </w:rPr>
        <w:t>separation of powers</w:t>
      </w:r>
      <w:r w:rsidR="006B3F9A" w:rsidRPr="00A04C40">
        <w:rPr>
          <w:rFonts w:ascii="Arial" w:hAnsi="Arial" w:cs="Arial"/>
          <w:sz w:val="22"/>
          <w:szCs w:val="22"/>
        </w:rPr>
        <w:t>, including by reversing all policies that compromise the judiciary’s independen</w:t>
      </w:r>
      <w:r w:rsidR="0072175E" w:rsidRPr="00A04C40">
        <w:rPr>
          <w:rFonts w:ascii="Arial" w:hAnsi="Arial" w:cs="Arial"/>
          <w:sz w:val="22"/>
          <w:szCs w:val="22"/>
        </w:rPr>
        <w:t>ce</w:t>
      </w:r>
      <w:r w:rsidR="006B3F9A" w:rsidRPr="00A04C40">
        <w:rPr>
          <w:rFonts w:ascii="Arial" w:hAnsi="Arial" w:cs="Arial"/>
          <w:sz w:val="22"/>
          <w:szCs w:val="22"/>
        </w:rPr>
        <w:t>.</w:t>
      </w:r>
    </w:p>
    <w:p w:rsidR="001208E6" w:rsidRPr="00A04C40" w:rsidRDefault="001208E6" w:rsidP="00A04C40">
      <w:pPr>
        <w:spacing w:line="360" w:lineRule="auto"/>
        <w:rPr>
          <w:rFonts w:ascii="Arial" w:hAnsi="Arial" w:cs="Arial"/>
        </w:rPr>
      </w:pPr>
    </w:p>
    <w:p w:rsidR="00E87851" w:rsidRPr="00A04C40" w:rsidRDefault="00E87851" w:rsidP="00A04C40">
      <w:pPr>
        <w:pStyle w:val="ListParagraph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65066" w:rsidRPr="00A04C40" w:rsidRDefault="00065066" w:rsidP="00A04C40">
      <w:pPr>
        <w:spacing w:line="360" w:lineRule="auto"/>
        <w:jc w:val="both"/>
        <w:rPr>
          <w:rFonts w:ascii="Arial" w:hAnsi="Arial" w:cs="Arial"/>
          <w:lang w:val="en-GB"/>
        </w:rPr>
      </w:pPr>
      <w:r w:rsidRPr="00A04C40">
        <w:rPr>
          <w:rFonts w:ascii="Arial" w:hAnsi="Arial" w:cs="Arial"/>
          <w:lang w:val="en-GB"/>
        </w:rPr>
        <w:t xml:space="preserve">Thank you. </w:t>
      </w:r>
    </w:p>
    <w:p w:rsidR="00323A02" w:rsidRPr="00A04C40" w:rsidRDefault="00323A02" w:rsidP="00A04C40">
      <w:pPr>
        <w:spacing w:line="360" w:lineRule="auto"/>
        <w:rPr>
          <w:rFonts w:ascii="Arial" w:hAnsi="Arial" w:cs="Arial"/>
          <w:lang w:val="en-GB"/>
        </w:rPr>
      </w:pPr>
    </w:p>
    <w:sectPr w:rsidR="00323A02" w:rsidRPr="00A04C40">
      <w:type w:val="continuous"/>
      <w:pgSz w:w="11910" w:h="16840"/>
      <w:pgMar w:top="640" w:right="760" w:bottom="280" w:left="1020" w:header="708" w:footer="708" w:gutter="0"/>
      <w:cols w:space="708" w:equalWidth="0">
        <w:col w:w="1013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505B1"/>
    <w:multiLevelType w:val="hybridMultilevel"/>
    <w:tmpl w:val="C6E82846"/>
    <w:lvl w:ilvl="0" w:tplc="5F247B76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8F3DAF"/>
    <w:multiLevelType w:val="hybridMultilevel"/>
    <w:tmpl w:val="5C7A088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0173D7F"/>
    <w:multiLevelType w:val="hybridMultilevel"/>
    <w:tmpl w:val="1D9C3A4C"/>
    <w:lvl w:ilvl="0" w:tplc="040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BA55718"/>
    <w:multiLevelType w:val="hybridMultilevel"/>
    <w:tmpl w:val="5074DA12"/>
    <w:lvl w:ilvl="0" w:tplc="678E37C0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066"/>
    <w:rsid w:val="00002A3E"/>
    <w:rsid w:val="000272C0"/>
    <w:rsid w:val="00037B61"/>
    <w:rsid w:val="00065066"/>
    <w:rsid w:val="00106F09"/>
    <w:rsid w:val="001208E6"/>
    <w:rsid w:val="00286535"/>
    <w:rsid w:val="00295FA6"/>
    <w:rsid w:val="002A6346"/>
    <w:rsid w:val="00323A02"/>
    <w:rsid w:val="003B2423"/>
    <w:rsid w:val="003E3D3F"/>
    <w:rsid w:val="004A3EB4"/>
    <w:rsid w:val="005C344E"/>
    <w:rsid w:val="005D153F"/>
    <w:rsid w:val="005E3675"/>
    <w:rsid w:val="006B3F9A"/>
    <w:rsid w:val="00717E15"/>
    <w:rsid w:val="0072175E"/>
    <w:rsid w:val="00734292"/>
    <w:rsid w:val="00864CA2"/>
    <w:rsid w:val="008875FF"/>
    <w:rsid w:val="00917D21"/>
    <w:rsid w:val="00932680"/>
    <w:rsid w:val="009A7884"/>
    <w:rsid w:val="009B0083"/>
    <w:rsid w:val="009E20E0"/>
    <w:rsid w:val="009E6D65"/>
    <w:rsid w:val="009F2EA9"/>
    <w:rsid w:val="00A04C40"/>
    <w:rsid w:val="00A437F9"/>
    <w:rsid w:val="00AC2C55"/>
    <w:rsid w:val="00C42FD0"/>
    <w:rsid w:val="00CA3429"/>
    <w:rsid w:val="00D12A84"/>
    <w:rsid w:val="00DE6291"/>
    <w:rsid w:val="00E21720"/>
    <w:rsid w:val="00E470B5"/>
    <w:rsid w:val="00E87851"/>
    <w:rsid w:val="00EC348B"/>
    <w:rsid w:val="00F3636A"/>
    <w:rsid w:val="00FB0EDF"/>
    <w:rsid w:val="00FD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4999B"/>
  <w15:chartTrackingRefBased/>
  <w15:docId w15:val="{B965381E-0CE1-44F5-91D9-C4F4613D0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6506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</w:rPr>
  </w:style>
  <w:style w:type="paragraph" w:styleId="Heading1">
    <w:name w:val="heading 1"/>
    <w:basedOn w:val="Normal"/>
    <w:next w:val="Normal"/>
    <w:link w:val="Heading1Char"/>
    <w:uiPriority w:val="1"/>
    <w:qFormat/>
    <w:rsid w:val="00065066"/>
    <w:pPr>
      <w:ind w:left="832" w:hanging="36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65066"/>
    <w:rPr>
      <w:rFonts w:ascii="Calibri" w:eastAsiaTheme="minorEastAsia" w:hAnsi="Calibri" w:cs="Calibri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065066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65066"/>
    <w:rPr>
      <w:rFonts w:ascii="Calibri" w:eastAsiaTheme="minorEastAsia" w:hAnsi="Calibri" w:cs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065066"/>
    <w:pPr>
      <w:ind w:left="832" w:hanging="360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F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F9A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9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B5474F-7B19-4EE2-AA49-092C075417EB}"/>
</file>

<file path=customXml/itemProps2.xml><?xml version="1.0" encoding="utf-8"?>
<ds:datastoreItem xmlns:ds="http://schemas.openxmlformats.org/officeDocument/2006/customXml" ds:itemID="{1715CCF6-19FE-4504-8C6E-84DE5AB6E55D}"/>
</file>

<file path=customXml/itemProps3.xml><?xml version="1.0" encoding="utf-8"?>
<ds:datastoreItem xmlns:ds="http://schemas.openxmlformats.org/officeDocument/2006/customXml" ds:itemID="{2D0E68B7-AF1C-4930-A132-860EBF35F5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Tuominen Suvi</dc:creator>
  <cp:keywords/>
  <dc:description/>
  <cp:lastModifiedBy>Miettinen Sissi</cp:lastModifiedBy>
  <cp:revision>2</cp:revision>
  <dcterms:created xsi:type="dcterms:W3CDTF">2022-11-03T14:49:00Z</dcterms:created>
  <dcterms:modified xsi:type="dcterms:W3CDTF">2022-11-03T14:49:00Z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