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B4C3C" w14:textId="77777777" w:rsidR="00A33964" w:rsidRDefault="00A33964" w:rsidP="00405E9B">
      <w:pPr>
        <w:spacing w:after="120" w:line="240" w:lineRule="auto"/>
        <w:jc w:val="center"/>
        <w:rPr>
          <w:b/>
          <w:sz w:val="28"/>
          <w:szCs w:val="28"/>
          <w:lang w:val="en-US"/>
        </w:rPr>
      </w:pPr>
      <w:r>
        <w:rPr>
          <w:b/>
          <w:sz w:val="28"/>
          <w:szCs w:val="28"/>
          <w:lang w:val="en-US"/>
        </w:rPr>
        <w:t xml:space="preserve">Universal Periodic Review – </w:t>
      </w:r>
      <w:r w:rsidR="00CE23B7">
        <w:rPr>
          <w:b/>
          <w:sz w:val="28"/>
          <w:szCs w:val="28"/>
          <w:lang w:val="en-US"/>
        </w:rPr>
        <w:t>41</w:t>
      </w:r>
      <w:r w:rsidR="00CE23B7">
        <w:rPr>
          <w:b/>
          <w:sz w:val="28"/>
          <w:szCs w:val="28"/>
          <w:vertAlign w:val="superscript"/>
          <w:lang w:val="en-US"/>
        </w:rPr>
        <w:t>st</w:t>
      </w:r>
      <w:r>
        <w:rPr>
          <w:b/>
          <w:sz w:val="28"/>
          <w:szCs w:val="28"/>
          <w:lang w:val="en-US"/>
        </w:rPr>
        <w:t xml:space="preserve"> session</w:t>
      </w:r>
    </w:p>
    <w:p w14:paraId="4AB848A0" w14:textId="77777777" w:rsidR="00A33964" w:rsidRPr="00766BF9" w:rsidRDefault="00CE23B7" w:rsidP="00CE23B7">
      <w:pPr>
        <w:spacing w:after="120" w:line="240" w:lineRule="auto"/>
        <w:jc w:val="center"/>
        <w:rPr>
          <w:b/>
          <w:sz w:val="28"/>
          <w:szCs w:val="28"/>
          <w:lang w:val="en-US"/>
        </w:rPr>
      </w:pPr>
      <w:r>
        <w:rPr>
          <w:b/>
          <w:sz w:val="28"/>
          <w:szCs w:val="28"/>
          <w:lang w:val="en-US"/>
        </w:rPr>
        <w:t>Brazil</w:t>
      </w:r>
    </w:p>
    <w:p w14:paraId="1AC7101F" w14:textId="77777777" w:rsidR="00A33964" w:rsidRPr="00142A5C" w:rsidRDefault="00A33964" w:rsidP="00405E9B">
      <w:pPr>
        <w:spacing w:after="120" w:line="240" w:lineRule="auto"/>
        <w:jc w:val="center"/>
        <w:rPr>
          <w:b/>
          <w:sz w:val="24"/>
          <w:szCs w:val="24"/>
          <w:lang w:val="en-US"/>
        </w:rPr>
      </w:pPr>
      <w:r w:rsidRPr="00142A5C">
        <w:rPr>
          <w:b/>
          <w:sz w:val="24"/>
          <w:szCs w:val="24"/>
          <w:lang w:val="en-US"/>
        </w:rPr>
        <w:t>Statement by the Republic of Poland</w:t>
      </w:r>
    </w:p>
    <w:p w14:paraId="61C2419D" w14:textId="77777777" w:rsidR="00A33964" w:rsidRPr="00142A5C" w:rsidRDefault="00A33964" w:rsidP="00405E9B">
      <w:pPr>
        <w:spacing w:after="120" w:line="240" w:lineRule="auto"/>
        <w:jc w:val="center"/>
        <w:rPr>
          <w:i/>
          <w:sz w:val="24"/>
          <w:szCs w:val="24"/>
          <w:lang w:val="en-US"/>
        </w:rPr>
      </w:pPr>
      <w:r w:rsidRPr="00142A5C">
        <w:rPr>
          <w:i/>
          <w:sz w:val="24"/>
          <w:szCs w:val="24"/>
          <w:lang w:val="en-US"/>
        </w:rPr>
        <w:t xml:space="preserve">Geneva, </w:t>
      </w:r>
      <w:r w:rsidR="00CE23B7">
        <w:rPr>
          <w:i/>
          <w:sz w:val="24"/>
          <w:szCs w:val="24"/>
          <w:lang w:val="en-US"/>
        </w:rPr>
        <w:t>14 November</w:t>
      </w:r>
      <w:r w:rsidR="005A736D">
        <w:rPr>
          <w:i/>
          <w:sz w:val="24"/>
          <w:szCs w:val="24"/>
          <w:lang w:val="en-US"/>
        </w:rPr>
        <w:t xml:space="preserve"> 2022</w:t>
      </w:r>
    </w:p>
    <w:p w14:paraId="745C0165" w14:textId="77777777" w:rsidR="00A14226" w:rsidRDefault="00A14226" w:rsidP="00405E9B">
      <w:pPr>
        <w:spacing w:after="120" w:line="240" w:lineRule="auto"/>
        <w:rPr>
          <w:i/>
          <w:sz w:val="24"/>
          <w:szCs w:val="24"/>
          <w:lang w:val="en-US"/>
        </w:rPr>
      </w:pPr>
    </w:p>
    <w:p w14:paraId="08AE65F9" w14:textId="77777777" w:rsidR="00A14226" w:rsidRDefault="00A14226" w:rsidP="00405E9B">
      <w:pPr>
        <w:spacing w:after="120" w:line="240" w:lineRule="auto"/>
        <w:rPr>
          <w:i/>
          <w:sz w:val="24"/>
          <w:szCs w:val="24"/>
          <w:lang w:val="en-US"/>
        </w:rPr>
      </w:pPr>
    </w:p>
    <w:p w14:paraId="258AB2B0" w14:textId="4DF244B3" w:rsidR="00A33964" w:rsidRPr="00591495" w:rsidRDefault="00A33964" w:rsidP="00405E9B">
      <w:pPr>
        <w:spacing w:after="120" w:line="240" w:lineRule="auto"/>
        <w:rPr>
          <w:i/>
          <w:sz w:val="24"/>
          <w:szCs w:val="24"/>
          <w:lang w:val="en-US"/>
        </w:rPr>
      </w:pPr>
      <w:r>
        <w:rPr>
          <w:i/>
          <w:sz w:val="24"/>
          <w:szCs w:val="24"/>
          <w:lang w:val="en-US"/>
        </w:rPr>
        <w:t>Mr</w:t>
      </w:r>
      <w:r w:rsidR="00F47F0C">
        <w:rPr>
          <w:i/>
          <w:sz w:val="24"/>
          <w:szCs w:val="24"/>
          <w:lang w:val="en-US"/>
        </w:rPr>
        <w:t>.</w:t>
      </w:r>
      <w:r>
        <w:rPr>
          <w:i/>
          <w:sz w:val="24"/>
          <w:szCs w:val="24"/>
          <w:lang w:val="en-US"/>
        </w:rPr>
        <w:t>/Ms</w:t>
      </w:r>
      <w:r w:rsidR="00F47F0C">
        <w:rPr>
          <w:i/>
          <w:sz w:val="24"/>
          <w:szCs w:val="24"/>
          <w:lang w:val="en-US"/>
        </w:rPr>
        <w:t>.</w:t>
      </w:r>
      <w:r w:rsidRPr="00591495">
        <w:rPr>
          <w:i/>
          <w:sz w:val="24"/>
          <w:szCs w:val="24"/>
          <w:lang w:val="en-US"/>
        </w:rPr>
        <w:t xml:space="preserve"> President,</w:t>
      </w:r>
    </w:p>
    <w:p w14:paraId="54F5CA60" w14:textId="77777777" w:rsidR="00A52E68" w:rsidRDefault="005A736D" w:rsidP="00405E9B">
      <w:pPr>
        <w:spacing w:after="120" w:line="240" w:lineRule="auto"/>
        <w:jc w:val="both"/>
        <w:rPr>
          <w:sz w:val="24"/>
          <w:szCs w:val="24"/>
          <w:lang w:val="en-US"/>
        </w:rPr>
      </w:pPr>
      <w:r w:rsidRPr="00765A99">
        <w:rPr>
          <w:sz w:val="24"/>
          <w:szCs w:val="24"/>
          <w:lang w:val="en-US"/>
        </w:rPr>
        <w:t xml:space="preserve">Poland would like to thank the delegation of </w:t>
      </w:r>
      <w:r w:rsidR="00CE23B7" w:rsidRPr="00CE23B7">
        <w:rPr>
          <w:sz w:val="24"/>
          <w:szCs w:val="24"/>
          <w:lang w:val="en-US"/>
        </w:rPr>
        <w:t>the Federative Republic of Brazil</w:t>
      </w:r>
      <w:r>
        <w:rPr>
          <w:sz w:val="24"/>
          <w:szCs w:val="24"/>
          <w:lang w:val="en-US"/>
        </w:rPr>
        <w:t xml:space="preserve"> f</w:t>
      </w:r>
      <w:r w:rsidRPr="00765A99">
        <w:rPr>
          <w:sz w:val="24"/>
          <w:szCs w:val="24"/>
          <w:lang w:val="en-US"/>
        </w:rPr>
        <w:t>or its pa</w:t>
      </w:r>
      <w:r w:rsidR="00A52E68">
        <w:rPr>
          <w:sz w:val="24"/>
          <w:szCs w:val="24"/>
          <w:lang w:val="en-US"/>
        </w:rPr>
        <w:t xml:space="preserve">rticipation in the UPR process and recommends </w:t>
      </w:r>
      <w:r w:rsidR="00EF79D7">
        <w:rPr>
          <w:sz w:val="24"/>
          <w:szCs w:val="24"/>
          <w:lang w:val="en-US"/>
        </w:rPr>
        <w:t>Brazil</w:t>
      </w:r>
      <w:r w:rsidR="00A52E68">
        <w:rPr>
          <w:sz w:val="24"/>
          <w:szCs w:val="24"/>
          <w:lang w:val="en-US"/>
        </w:rPr>
        <w:t>:</w:t>
      </w:r>
      <w:r w:rsidR="00A52E68" w:rsidRPr="00A52E68">
        <w:rPr>
          <w:sz w:val="24"/>
          <w:szCs w:val="24"/>
          <w:lang w:val="en-US"/>
        </w:rPr>
        <w:t xml:space="preserve"> </w:t>
      </w:r>
    </w:p>
    <w:p w14:paraId="7461A6CE" w14:textId="4C1B2375" w:rsidR="009A4272" w:rsidRDefault="00B2629F" w:rsidP="00B2629F">
      <w:pPr>
        <w:pStyle w:val="Akapitzlist"/>
        <w:numPr>
          <w:ilvl w:val="0"/>
          <w:numId w:val="6"/>
        </w:numPr>
        <w:spacing w:after="120"/>
        <w:jc w:val="both"/>
        <w:rPr>
          <w:rFonts w:asciiTheme="minorHAnsi" w:hAnsiTheme="minorHAnsi" w:cstheme="minorBidi"/>
          <w:b/>
          <w:lang w:val="en-US" w:eastAsia="en-US"/>
        </w:rPr>
      </w:pPr>
      <w:r>
        <w:rPr>
          <w:rFonts w:asciiTheme="minorHAnsi" w:hAnsiTheme="minorHAnsi" w:cstheme="minorBidi"/>
          <w:b/>
          <w:lang w:val="en-US" w:eastAsia="en-US"/>
        </w:rPr>
        <w:t>To strengthen protection of human rights, in law and in practice, of indigenous peoples, including the right to health, food and water, in the context of activities affecting the environment such as mining</w:t>
      </w:r>
      <w:r w:rsidR="005967FC">
        <w:rPr>
          <w:rFonts w:asciiTheme="minorHAnsi" w:hAnsiTheme="minorHAnsi" w:cstheme="minorBidi"/>
          <w:b/>
          <w:lang w:val="en-US" w:eastAsia="en-US"/>
        </w:rPr>
        <w:t xml:space="preserve"> or deforestation</w:t>
      </w:r>
      <w:r>
        <w:rPr>
          <w:rFonts w:asciiTheme="minorHAnsi" w:hAnsiTheme="minorHAnsi" w:cstheme="minorBidi"/>
          <w:b/>
          <w:lang w:val="en-US" w:eastAsia="en-US"/>
        </w:rPr>
        <w:t>;</w:t>
      </w:r>
    </w:p>
    <w:p w14:paraId="6149162F" w14:textId="0503CE20" w:rsidR="00B2629F" w:rsidRPr="00DE0405" w:rsidRDefault="00B2629F" w:rsidP="00DE0405">
      <w:pPr>
        <w:pStyle w:val="Akapitzlist"/>
        <w:numPr>
          <w:ilvl w:val="0"/>
          <w:numId w:val="6"/>
        </w:numPr>
        <w:spacing w:after="120"/>
        <w:jc w:val="both"/>
        <w:rPr>
          <w:rFonts w:asciiTheme="minorHAnsi" w:hAnsiTheme="minorHAnsi" w:cstheme="minorBidi"/>
          <w:b/>
          <w:lang w:val="en-US" w:eastAsia="en-US"/>
        </w:rPr>
      </w:pPr>
      <w:r>
        <w:rPr>
          <w:rFonts w:asciiTheme="minorHAnsi" w:hAnsiTheme="minorHAnsi" w:cstheme="minorBidi"/>
          <w:b/>
          <w:lang w:val="en-US" w:eastAsia="en-US"/>
        </w:rPr>
        <w:t>To better ensure the right to education</w:t>
      </w:r>
      <w:r w:rsidR="00DE0405" w:rsidRPr="00DE0405">
        <w:rPr>
          <w:rFonts w:asciiTheme="minorHAnsi" w:hAnsiTheme="minorHAnsi" w:cstheme="minorBidi"/>
          <w:b/>
          <w:lang w:val="en-US" w:eastAsia="en-US"/>
        </w:rPr>
        <w:t xml:space="preserve"> </w:t>
      </w:r>
      <w:r w:rsidR="00DE0405">
        <w:rPr>
          <w:rFonts w:asciiTheme="minorHAnsi" w:hAnsiTheme="minorHAnsi" w:cstheme="minorBidi"/>
          <w:b/>
          <w:lang w:val="en-US" w:eastAsia="en-US"/>
        </w:rPr>
        <w:t>especially in the context of increased school exclusion caused by the COVID-19 pandemic</w:t>
      </w:r>
      <w:r w:rsidR="00DE0405">
        <w:rPr>
          <w:rFonts w:asciiTheme="minorHAnsi" w:hAnsiTheme="minorHAnsi" w:cstheme="minorBidi"/>
          <w:b/>
          <w:lang w:val="en-US" w:eastAsia="en-US"/>
        </w:rPr>
        <w:t>;</w:t>
      </w:r>
      <w:bookmarkStart w:id="0" w:name="_GoBack"/>
      <w:bookmarkEnd w:id="0"/>
    </w:p>
    <w:p w14:paraId="4BE4F1E6" w14:textId="77777777" w:rsidR="00C60F75" w:rsidRPr="00EF79D7" w:rsidRDefault="00167A09" w:rsidP="009A4272">
      <w:pPr>
        <w:pStyle w:val="Akapitzlist"/>
        <w:numPr>
          <w:ilvl w:val="0"/>
          <w:numId w:val="6"/>
        </w:numPr>
        <w:spacing w:after="120"/>
        <w:jc w:val="both"/>
        <w:rPr>
          <w:rFonts w:asciiTheme="minorHAnsi" w:hAnsiTheme="minorHAnsi" w:cstheme="minorBidi"/>
          <w:b/>
          <w:lang w:val="en-US" w:eastAsia="en-US"/>
        </w:rPr>
      </w:pPr>
      <w:r>
        <w:rPr>
          <w:rFonts w:asciiTheme="minorHAnsi" w:hAnsiTheme="minorHAnsi" w:cstheme="minorBidi"/>
          <w:b/>
          <w:lang w:val="en-US" w:eastAsia="en-US"/>
        </w:rPr>
        <w:t xml:space="preserve">To finalize works and adopt the Brazilian National Action Plan on Business and Human Rights. </w:t>
      </w:r>
    </w:p>
    <w:p w14:paraId="2920E2D1" w14:textId="77777777" w:rsidR="00CA47E8" w:rsidRPr="00EF79D7" w:rsidRDefault="00167A09" w:rsidP="00405E9B">
      <w:pPr>
        <w:spacing w:after="120" w:line="240" w:lineRule="auto"/>
        <w:jc w:val="both"/>
        <w:rPr>
          <w:sz w:val="24"/>
          <w:szCs w:val="24"/>
          <w:lang w:val="en-US"/>
        </w:rPr>
      </w:pPr>
      <w:r w:rsidRPr="00EF79D7">
        <w:rPr>
          <w:sz w:val="24"/>
          <w:szCs w:val="24"/>
          <w:lang w:val="en-US"/>
        </w:rPr>
        <w:t>W</w:t>
      </w:r>
      <w:r w:rsidR="00B2629F" w:rsidRPr="00EF79D7">
        <w:rPr>
          <w:sz w:val="24"/>
          <w:szCs w:val="24"/>
          <w:lang w:val="en-US"/>
        </w:rPr>
        <w:t xml:space="preserve">hile </w:t>
      </w:r>
      <w:r w:rsidRPr="00EF79D7">
        <w:rPr>
          <w:sz w:val="24"/>
          <w:szCs w:val="24"/>
          <w:lang w:val="en-US"/>
        </w:rPr>
        <w:t xml:space="preserve">welcoming the establishment of the National Plan against </w:t>
      </w:r>
      <w:proofErr w:type="spellStart"/>
      <w:r w:rsidRPr="00EF79D7">
        <w:rPr>
          <w:sz w:val="24"/>
          <w:szCs w:val="24"/>
          <w:lang w:val="en-US"/>
        </w:rPr>
        <w:t>Femicide</w:t>
      </w:r>
      <w:proofErr w:type="spellEnd"/>
      <w:r w:rsidRPr="00EF79D7">
        <w:rPr>
          <w:sz w:val="24"/>
          <w:szCs w:val="24"/>
          <w:lang w:val="en-US"/>
        </w:rPr>
        <w:t xml:space="preserve"> and the National Program to Combat Violence against Children, </w:t>
      </w:r>
      <w:r w:rsidR="00265A18" w:rsidRPr="00EF79D7">
        <w:rPr>
          <w:sz w:val="24"/>
          <w:szCs w:val="24"/>
          <w:lang w:val="en-US"/>
        </w:rPr>
        <w:t xml:space="preserve">Poland </w:t>
      </w:r>
      <w:r w:rsidR="00B85FF7" w:rsidRPr="00EF79D7">
        <w:rPr>
          <w:sz w:val="24"/>
          <w:szCs w:val="24"/>
          <w:lang w:val="en-US"/>
        </w:rPr>
        <w:t xml:space="preserve">encourages </w:t>
      </w:r>
      <w:r w:rsidRPr="00EF79D7">
        <w:rPr>
          <w:sz w:val="24"/>
          <w:szCs w:val="24"/>
          <w:lang w:val="en-US"/>
        </w:rPr>
        <w:t>Brazil</w:t>
      </w:r>
      <w:r w:rsidR="00B85FF7" w:rsidRPr="00EF79D7">
        <w:rPr>
          <w:sz w:val="24"/>
          <w:szCs w:val="24"/>
          <w:lang w:val="en-US"/>
        </w:rPr>
        <w:t xml:space="preserve"> to </w:t>
      </w:r>
      <w:r w:rsidRPr="00EF79D7">
        <w:rPr>
          <w:sz w:val="24"/>
          <w:szCs w:val="24"/>
          <w:lang w:val="en-US"/>
        </w:rPr>
        <w:t>intensify</w:t>
      </w:r>
      <w:r w:rsidR="00B85FF7" w:rsidRPr="00EF79D7">
        <w:rPr>
          <w:sz w:val="24"/>
          <w:szCs w:val="24"/>
          <w:lang w:val="en-US"/>
        </w:rPr>
        <w:t xml:space="preserve"> efforts </w:t>
      </w:r>
      <w:r w:rsidR="00DA7FFA" w:rsidRPr="00EF79D7">
        <w:rPr>
          <w:sz w:val="24"/>
          <w:szCs w:val="24"/>
          <w:lang w:val="en-US"/>
        </w:rPr>
        <w:t xml:space="preserve">to </w:t>
      </w:r>
      <w:r w:rsidRPr="00EF79D7">
        <w:rPr>
          <w:sz w:val="24"/>
          <w:szCs w:val="24"/>
          <w:lang w:val="en-US"/>
        </w:rPr>
        <w:t>ensure women’</w:t>
      </w:r>
      <w:r w:rsidR="00EF79D7">
        <w:rPr>
          <w:sz w:val="24"/>
          <w:szCs w:val="24"/>
          <w:lang w:val="en-US"/>
        </w:rPr>
        <w:t>s and children</w:t>
      </w:r>
      <w:r w:rsidRPr="00EF79D7">
        <w:rPr>
          <w:sz w:val="24"/>
          <w:szCs w:val="24"/>
          <w:lang w:val="en-US"/>
        </w:rPr>
        <w:t>’s protection from discrimination and violence</w:t>
      </w:r>
      <w:r w:rsidR="00CA47E8" w:rsidRPr="00EF79D7">
        <w:rPr>
          <w:sz w:val="24"/>
          <w:szCs w:val="24"/>
          <w:lang w:val="en-US"/>
        </w:rPr>
        <w:t>.</w:t>
      </w:r>
    </w:p>
    <w:p w14:paraId="6DAA32BB" w14:textId="77777777" w:rsidR="00B85FF7" w:rsidRDefault="00DA7FFA" w:rsidP="00405E9B">
      <w:pPr>
        <w:spacing w:after="120" w:line="240" w:lineRule="auto"/>
        <w:jc w:val="both"/>
        <w:rPr>
          <w:sz w:val="24"/>
          <w:szCs w:val="24"/>
          <w:lang w:val="en-US"/>
        </w:rPr>
      </w:pPr>
      <w:r w:rsidRPr="00EF79D7">
        <w:rPr>
          <w:sz w:val="24"/>
          <w:szCs w:val="24"/>
          <w:lang w:val="en-US"/>
        </w:rPr>
        <w:t xml:space="preserve">We also </w:t>
      </w:r>
      <w:r w:rsidR="00CA47E8" w:rsidRPr="00EF79D7">
        <w:rPr>
          <w:sz w:val="24"/>
          <w:szCs w:val="24"/>
          <w:lang w:val="en-US"/>
        </w:rPr>
        <w:t>commend</w:t>
      </w:r>
      <w:r w:rsidRPr="00EF79D7">
        <w:rPr>
          <w:sz w:val="24"/>
          <w:szCs w:val="24"/>
          <w:lang w:val="en-US"/>
        </w:rPr>
        <w:t xml:space="preserve"> </w:t>
      </w:r>
      <w:r w:rsidR="00B2629F" w:rsidRPr="00EF79D7">
        <w:rPr>
          <w:sz w:val="24"/>
          <w:szCs w:val="24"/>
          <w:lang w:val="en-US"/>
        </w:rPr>
        <w:t>Brazil</w:t>
      </w:r>
      <w:r w:rsidRPr="00EF79D7">
        <w:rPr>
          <w:sz w:val="24"/>
          <w:szCs w:val="24"/>
          <w:lang w:val="en-US"/>
        </w:rPr>
        <w:t xml:space="preserve"> on </w:t>
      </w:r>
      <w:r w:rsidR="00CA47E8" w:rsidRPr="00EF79D7">
        <w:rPr>
          <w:sz w:val="24"/>
          <w:szCs w:val="24"/>
          <w:lang w:val="en-US"/>
        </w:rPr>
        <w:t xml:space="preserve">creating humanitarian visas and for granting them to persons fleeing Syria, Afghanistan and Ukraine. </w:t>
      </w:r>
    </w:p>
    <w:p w14:paraId="356922BA" w14:textId="77777777" w:rsidR="00A33964" w:rsidRPr="005D5578" w:rsidRDefault="00A33964" w:rsidP="00405E9B">
      <w:pPr>
        <w:spacing w:after="120" w:line="240" w:lineRule="auto"/>
        <w:rPr>
          <w:i/>
          <w:sz w:val="24"/>
          <w:szCs w:val="24"/>
          <w:lang w:val="en-US"/>
        </w:rPr>
      </w:pPr>
      <w:r w:rsidRPr="005D5578">
        <w:rPr>
          <w:i/>
          <w:sz w:val="24"/>
          <w:szCs w:val="24"/>
          <w:lang w:val="en-US"/>
        </w:rPr>
        <w:t>Thank you.</w:t>
      </w:r>
    </w:p>
    <w:p w14:paraId="1D65F78A" w14:textId="77777777" w:rsidR="00A33964" w:rsidRDefault="00A33964" w:rsidP="00405E9B">
      <w:pPr>
        <w:spacing w:after="120" w:line="240" w:lineRule="auto"/>
        <w:rPr>
          <w:rFonts w:ascii="Times New Roman" w:hAnsi="Times New Roman" w:cs="Times New Roman"/>
          <w:sz w:val="24"/>
          <w:szCs w:val="24"/>
          <w:lang w:val="en-US"/>
        </w:rPr>
      </w:pPr>
    </w:p>
    <w:p w14:paraId="6BD624EC" w14:textId="77777777" w:rsidR="00A33964" w:rsidRPr="00A33964" w:rsidRDefault="00A33964" w:rsidP="00405E9B">
      <w:pPr>
        <w:spacing w:after="120" w:line="240" w:lineRule="auto"/>
        <w:rPr>
          <w:lang w:val="en-US"/>
        </w:rPr>
      </w:pPr>
    </w:p>
    <w:sectPr w:rsidR="00A33964" w:rsidRPr="00A33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14F02"/>
    <w:multiLevelType w:val="hybridMultilevel"/>
    <w:tmpl w:val="69601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A99481B"/>
    <w:multiLevelType w:val="hybridMultilevel"/>
    <w:tmpl w:val="F4CCC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51E4B21"/>
    <w:multiLevelType w:val="hybridMultilevel"/>
    <w:tmpl w:val="D9EA65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7B81A9C"/>
    <w:multiLevelType w:val="hybridMultilevel"/>
    <w:tmpl w:val="32706EE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789C5616"/>
    <w:multiLevelType w:val="hybridMultilevel"/>
    <w:tmpl w:val="C4BE5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64"/>
    <w:rsid w:val="00046E98"/>
    <w:rsid w:val="0006043A"/>
    <w:rsid w:val="00072EBB"/>
    <w:rsid w:val="000A48CD"/>
    <w:rsid w:val="00120D12"/>
    <w:rsid w:val="001400E2"/>
    <w:rsid w:val="00167A09"/>
    <w:rsid w:val="00170BF8"/>
    <w:rsid w:val="0018479A"/>
    <w:rsid w:val="00265A18"/>
    <w:rsid w:val="00405E9B"/>
    <w:rsid w:val="004C4B27"/>
    <w:rsid w:val="005967FC"/>
    <w:rsid w:val="005A736D"/>
    <w:rsid w:val="005E374F"/>
    <w:rsid w:val="00663D18"/>
    <w:rsid w:val="006A1A62"/>
    <w:rsid w:val="006B0B69"/>
    <w:rsid w:val="0074078E"/>
    <w:rsid w:val="007C774D"/>
    <w:rsid w:val="00883A45"/>
    <w:rsid w:val="008D7B68"/>
    <w:rsid w:val="009167DA"/>
    <w:rsid w:val="00936DA3"/>
    <w:rsid w:val="009A4272"/>
    <w:rsid w:val="009D7DCF"/>
    <w:rsid w:val="009F4EA6"/>
    <w:rsid w:val="00A14226"/>
    <w:rsid w:val="00A15914"/>
    <w:rsid w:val="00A33964"/>
    <w:rsid w:val="00A52E68"/>
    <w:rsid w:val="00A775D2"/>
    <w:rsid w:val="00AE590F"/>
    <w:rsid w:val="00B2629F"/>
    <w:rsid w:val="00B62FB1"/>
    <w:rsid w:val="00B85FF7"/>
    <w:rsid w:val="00C60F75"/>
    <w:rsid w:val="00CA47E8"/>
    <w:rsid w:val="00CA7E58"/>
    <w:rsid w:val="00CE23B7"/>
    <w:rsid w:val="00D6050C"/>
    <w:rsid w:val="00DA7FFA"/>
    <w:rsid w:val="00DE0405"/>
    <w:rsid w:val="00EF79D7"/>
    <w:rsid w:val="00F0671A"/>
    <w:rsid w:val="00F47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903A"/>
  <w15:chartTrackingRefBased/>
  <w15:docId w15:val="{EE087899-BBF6-42B8-A6D6-656EFB91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3A45"/>
    <w:pPr>
      <w:spacing w:after="0" w:line="240" w:lineRule="auto"/>
      <w:ind w:left="720"/>
    </w:pPr>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0671A"/>
    <w:rPr>
      <w:sz w:val="16"/>
      <w:szCs w:val="16"/>
    </w:rPr>
  </w:style>
  <w:style w:type="paragraph" w:styleId="Tekstkomentarza">
    <w:name w:val="annotation text"/>
    <w:basedOn w:val="Normalny"/>
    <w:link w:val="TekstkomentarzaZnak"/>
    <w:uiPriority w:val="99"/>
    <w:semiHidden/>
    <w:unhideWhenUsed/>
    <w:rsid w:val="00F067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671A"/>
    <w:rPr>
      <w:sz w:val="20"/>
      <w:szCs w:val="20"/>
    </w:rPr>
  </w:style>
  <w:style w:type="paragraph" w:styleId="Tematkomentarza">
    <w:name w:val="annotation subject"/>
    <w:basedOn w:val="Tekstkomentarza"/>
    <w:next w:val="Tekstkomentarza"/>
    <w:link w:val="TematkomentarzaZnak"/>
    <w:uiPriority w:val="99"/>
    <w:semiHidden/>
    <w:unhideWhenUsed/>
    <w:rsid w:val="00F0671A"/>
    <w:rPr>
      <w:b/>
      <w:bCs/>
    </w:rPr>
  </w:style>
  <w:style w:type="character" w:customStyle="1" w:styleId="TematkomentarzaZnak">
    <w:name w:val="Temat komentarza Znak"/>
    <w:basedOn w:val="TekstkomentarzaZnak"/>
    <w:link w:val="Tematkomentarza"/>
    <w:uiPriority w:val="99"/>
    <w:semiHidden/>
    <w:rsid w:val="00F0671A"/>
    <w:rPr>
      <w:b/>
      <w:bCs/>
      <w:sz w:val="20"/>
      <w:szCs w:val="20"/>
    </w:rPr>
  </w:style>
  <w:style w:type="paragraph" w:styleId="Tekstdymka">
    <w:name w:val="Balloon Text"/>
    <w:basedOn w:val="Normalny"/>
    <w:link w:val="TekstdymkaZnak"/>
    <w:uiPriority w:val="99"/>
    <w:semiHidden/>
    <w:unhideWhenUsed/>
    <w:rsid w:val="00F067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67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671956">
      <w:bodyDiv w:val="1"/>
      <w:marLeft w:val="0"/>
      <w:marRight w:val="0"/>
      <w:marTop w:val="0"/>
      <w:marBottom w:val="0"/>
      <w:divBdr>
        <w:top w:val="none" w:sz="0" w:space="0" w:color="auto"/>
        <w:left w:val="none" w:sz="0" w:space="0" w:color="auto"/>
        <w:bottom w:val="none" w:sz="0" w:space="0" w:color="auto"/>
        <w:right w:val="none" w:sz="0" w:space="0" w:color="auto"/>
      </w:divBdr>
    </w:div>
    <w:div w:id="183988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EB76F2-5426-4190-817C-D8676CADA090}"/>
</file>

<file path=customXml/itemProps2.xml><?xml version="1.0" encoding="utf-8"?>
<ds:datastoreItem xmlns:ds="http://schemas.openxmlformats.org/officeDocument/2006/customXml" ds:itemID="{817A8522-C39E-4EB9-A312-18B9E464B2D6}"/>
</file>

<file path=customXml/itemProps3.xml><?xml version="1.0" encoding="utf-8"?>
<ds:datastoreItem xmlns:ds="http://schemas.openxmlformats.org/officeDocument/2006/customXml" ds:itemID="{71F95B09-E7AF-4D16-9B79-9F5B519C7CA3}"/>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960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Lalak</dc:creator>
  <cp:keywords/>
  <dc:description/>
  <cp:lastModifiedBy>Poland</cp:lastModifiedBy>
  <cp:revision>2</cp:revision>
  <dcterms:created xsi:type="dcterms:W3CDTF">2022-11-08T12:34:00Z</dcterms:created>
  <dcterms:modified xsi:type="dcterms:W3CDTF">2022-11-08T12:34:00Z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