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504" w:rsidRPr="001E1305" w:rsidRDefault="001E1305" w:rsidP="001E1305">
      <w:pPr>
        <w:spacing w:after="0"/>
        <w:rPr>
          <w:rFonts w:ascii="Times New Roman" w:hAnsi="Times New Roman" w:cs="Times New Roman"/>
          <w:sz w:val="24"/>
          <w:szCs w:val="24"/>
        </w:rPr>
      </w:pPr>
      <w:r w:rsidRPr="001E1305">
        <w:rPr>
          <w:rFonts w:ascii="Times New Roman" w:hAnsi="Times New Roman" w:cs="Times New Roman"/>
          <w:sz w:val="24"/>
          <w:szCs w:val="24"/>
        </w:rPr>
        <w:t>41</w:t>
      </w:r>
      <w:r w:rsidRPr="001E1305">
        <w:rPr>
          <w:rFonts w:ascii="Times New Roman" w:hAnsi="Times New Roman" w:cs="Times New Roman"/>
          <w:sz w:val="24"/>
          <w:szCs w:val="24"/>
          <w:vertAlign w:val="superscript"/>
        </w:rPr>
        <w:t>st</w:t>
      </w:r>
      <w:r w:rsidRPr="001E1305">
        <w:rPr>
          <w:rFonts w:ascii="Times New Roman" w:hAnsi="Times New Roman" w:cs="Times New Roman"/>
          <w:sz w:val="24"/>
          <w:szCs w:val="24"/>
        </w:rPr>
        <w:t xml:space="preserve"> Session of the UPR Working Group</w:t>
      </w:r>
    </w:p>
    <w:p w:rsidR="001E1305" w:rsidRDefault="00526DAF" w:rsidP="001E1305">
      <w:pPr>
        <w:spacing w:after="0"/>
        <w:rPr>
          <w:rFonts w:ascii="Times New Roman" w:hAnsi="Times New Roman" w:cs="Times New Roman"/>
          <w:sz w:val="24"/>
          <w:szCs w:val="24"/>
        </w:rPr>
      </w:pPr>
      <w:r>
        <w:rPr>
          <w:rFonts w:ascii="Times New Roman" w:hAnsi="Times New Roman" w:cs="Times New Roman"/>
          <w:sz w:val="24"/>
          <w:szCs w:val="24"/>
        </w:rPr>
        <w:t>Review of Morocco</w:t>
      </w:r>
    </w:p>
    <w:p w:rsidR="001E1305" w:rsidRDefault="001E1305">
      <w:pPr>
        <w:rPr>
          <w:rFonts w:ascii="Times New Roman" w:hAnsi="Times New Roman" w:cs="Times New Roman"/>
          <w:sz w:val="24"/>
          <w:szCs w:val="24"/>
        </w:rPr>
      </w:pPr>
      <w:r>
        <w:rPr>
          <w:rFonts w:ascii="Times New Roman" w:hAnsi="Times New Roman" w:cs="Times New Roman"/>
          <w:sz w:val="24"/>
          <w:szCs w:val="24"/>
        </w:rPr>
        <w:t>November 2022</w:t>
      </w:r>
    </w:p>
    <w:p w:rsidR="001E1305" w:rsidRDefault="001E1305">
      <w:pPr>
        <w:rPr>
          <w:rFonts w:ascii="Times New Roman" w:hAnsi="Times New Roman" w:cs="Times New Roman"/>
          <w:sz w:val="24"/>
          <w:szCs w:val="24"/>
        </w:rPr>
      </w:pPr>
    </w:p>
    <w:p w:rsidR="001E1305" w:rsidRDefault="001E1305" w:rsidP="00701754">
      <w:pPr>
        <w:ind w:firstLine="720"/>
        <w:jc w:val="both"/>
        <w:rPr>
          <w:rFonts w:ascii="Times New Roman" w:hAnsi="Times New Roman" w:cs="Times New Roman"/>
          <w:sz w:val="24"/>
          <w:szCs w:val="24"/>
        </w:rPr>
      </w:pPr>
      <w:r>
        <w:rPr>
          <w:rFonts w:ascii="Times New Roman" w:hAnsi="Times New Roman" w:cs="Times New Roman"/>
          <w:sz w:val="24"/>
          <w:szCs w:val="24"/>
        </w:rPr>
        <w:t>The Republic of Serbia we</w:t>
      </w:r>
      <w:r w:rsidR="00526DAF">
        <w:rPr>
          <w:rFonts w:ascii="Times New Roman" w:hAnsi="Times New Roman" w:cs="Times New Roman"/>
          <w:sz w:val="24"/>
          <w:szCs w:val="24"/>
        </w:rPr>
        <w:t>lcomes the delegation of Morocco</w:t>
      </w:r>
      <w:r>
        <w:rPr>
          <w:rFonts w:ascii="Times New Roman" w:hAnsi="Times New Roman" w:cs="Times New Roman"/>
          <w:sz w:val="24"/>
          <w:szCs w:val="24"/>
        </w:rPr>
        <w:t xml:space="preserve"> at the UPR’s Session and thanks it for presenting its National Report.</w:t>
      </w:r>
    </w:p>
    <w:p w:rsidR="00526DAF" w:rsidRDefault="001E1305" w:rsidP="00701754">
      <w:pPr>
        <w:ind w:firstLine="720"/>
        <w:jc w:val="both"/>
        <w:rPr>
          <w:rFonts w:ascii="Times New Roman" w:hAnsi="Times New Roman" w:cs="Times New Roman"/>
          <w:sz w:val="24"/>
          <w:szCs w:val="24"/>
        </w:rPr>
      </w:pPr>
      <w:r>
        <w:rPr>
          <w:rFonts w:ascii="Times New Roman" w:hAnsi="Times New Roman" w:cs="Times New Roman"/>
          <w:sz w:val="24"/>
          <w:szCs w:val="24"/>
        </w:rPr>
        <w:t xml:space="preserve">Serbia commends the efforts </w:t>
      </w:r>
      <w:r w:rsidR="00526DAF">
        <w:rPr>
          <w:rFonts w:ascii="Times New Roman" w:hAnsi="Times New Roman" w:cs="Times New Roman"/>
          <w:sz w:val="24"/>
          <w:szCs w:val="24"/>
        </w:rPr>
        <w:t>of Morocco</w:t>
      </w:r>
      <w:r>
        <w:rPr>
          <w:rFonts w:ascii="Times New Roman" w:hAnsi="Times New Roman" w:cs="Times New Roman"/>
          <w:sz w:val="24"/>
          <w:szCs w:val="24"/>
        </w:rPr>
        <w:t xml:space="preserve"> invested in responding to the recommendations from the last UPR process. </w:t>
      </w:r>
      <w:r w:rsidR="00526DAF">
        <w:rPr>
          <w:rFonts w:ascii="Times New Roman" w:hAnsi="Times New Roman" w:cs="Times New Roman"/>
          <w:sz w:val="24"/>
          <w:szCs w:val="24"/>
        </w:rPr>
        <w:t xml:space="preserve">We welcome the adoption and implementation of the National Action Plan for Democracy and Human Rights and the adoption of the National Sustainable Development Strategy strengthening the role and functions of the National Human Rights Council with the establishment of three operationally independent national mechanisms for the prevention of torture, child victims of rights abuses and protection of persons with disabilities, as well as the establishment of Integrated National </w:t>
      </w:r>
      <w:proofErr w:type="spellStart"/>
      <w:r w:rsidR="00526DAF">
        <w:rPr>
          <w:rFonts w:ascii="Times New Roman" w:hAnsi="Times New Roman" w:cs="Times New Roman"/>
          <w:sz w:val="24"/>
          <w:szCs w:val="24"/>
        </w:rPr>
        <w:t>Programme</w:t>
      </w:r>
      <w:proofErr w:type="spellEnd"/>
      <w:r w:rsidR="00526DAF">
        <w:rPr>
          <w:rFonts w:ascii="Times New Roman" w:hAnsi="Times New Roman" w:cs="Times New Roman"/>
          <w:sz w:val="24"/>
          <w:szCs w:val="24"/>
        </w:rPr>
        <w:t xml:space="preserve"> for the Advancement of Older Persons 2020-2030 and its strategic objectives. We also commend the social policies and </w:t>
      </w:r>
      <w:proofErr w:type="spellStart"/>
      <w:r w:rsidR="00526DAF">
        <w:rPr>
          <w:rFonts w:ascii="Times New Roman" w:hAnsi="Times New Roman" w:cs="Times New Roman"/>
          <w:sz w:val="24"/>
          <w:szCs w:val="24"/>
        </w:rPr>
        <w:t>programmes</w:t>
      </w:r>
      <w:proofErr w:type="spellEnd"/>
      <w:r w:rsidR="00526DAF">
        <w:rPr>
          <w:rFonts w:ascii="Times New Roman" w:hAnsi="Times New Roman" w:cs="Times New Roman"/>
          <w:sz w:val="24"/>
          <w:szCs w:val="24"/>
        </w:rPr>
        <w:t xml:space="preserve"> that enabled the reduction of the poverty rate and social disparities, activities related to promotion of the right to health and the establishment of integrated regional bodies for child protection throughout the country. We also welcome the commitment of Morocco to guarantee the right to education, social support </w:t>
      </w:r>
      <w:proofErr w:type="spellStart"/>
      <w:r w:rsidR="00526DAF">
        <w:rPr>
          <w:rFonts w:ascii="Times New Roman" w:hAnsi="Times New Roman" w:cs="Times New Roman"/>
          <w:sz w:val="24"/>
          <w:szCs w:val="24"/>
        </w:rPr>
        <w:t>programmes</w:t>
      </w:r>
      <w:proofErr w:type="spellEnd"/>
      <w:r w:rsidR="00526DAF">
        <w:rPr>
          <w:rFonts w:ascii="Times New Roman" w:hAnsi="Times New Roman" w:cs="Times New Roman"/>
          <w:sz w:val="24"/>
          <w:szCs w:val="24"/>
        </w:rPr>
        <w:t xml:space="preserve"> and health care for the children of migrants and refugees. </w:t>
      </w:r>
    </w:p>
    <w:p w:rsidR="001E1305" w:rsidRDefault="00526DAF" w:rsidP="00701754">
      <w:pPr>
        <w:ind w:firstLine="720"/>
        <w:jc w:val="both"/>
        <w:rPr>
          <w:rFonts w:ascii="Times New Roman" w:hAnsi="Times New Roman" w:cs="Times New Roman"/>
          <w:sz w:val="24"/>
          <w:szCs w:val="24"/>
        </w:rPr>
      </w:pPr>
      <w:r>
        <w:rPr>
          <w:rFonts w:ascii="Times New Roman" w:hAnsi="Times New Roman" w:cs="Times New Roman"/>
          <w:sz w:val="24"/>
          <w:szCs w:val="24"/>
        </w:rPr>
        <w:t>We would like to recommend to Morocco to optimize resources and efforts in the youth field by giving priority to the operationalization of institutions and services dealing with the needs of young people. We also recommend taking targeted and comprehensive measures to prevent frequent dropouts, especially of girls in rural areas.</w:t>
      </w:r>
    </w:p>
    <w:p w:rsidR="001E1305" w:rsidRDefault="001E1305" w:rsidP="00701754">
      <w:pPr>
        <w:ind w:firstLine="72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S</w:t>
      </w:r>
      <w:r w:rsidR="00526DAF">
        <w:rPr>
          <w:rFonts w:ascii="Times New Roman" w:hAnsi="Times New Roman" w:cs="Times New Roman"/>
          <w:sz w:val="24"/>
          <w:szCs w:val="24"/>
        </w:rPr>
        <w:t>erbia wishes Morocco</w:t>
      </w:r>
      <w:r>
        <w:rPr>
          <w:rFonts w:ascii="Times New Roman" w:hAnsi="Times New Roman" w:cs="Times New Roman"/>
          <w:sz w:val="24"/>
          <w:szCs w:val="24"/>
        </w:rPr>
        <w:t xml:space="preserve"> a successful and fruitful review process. </w:t>
      </w:r>
    </w:p>
    <w:p w:rsidR="001E1305" w:rsidRDefault="001E1305">
      <w:pPr>
        <w:rPr>
          <w:rFonts w:ascii="Times New Roman" w:hAnsi="Times New Roman" w:cs="Times New Roman"/>
          <w:sz w:val="24"/>
          <w:szCs w:val="24"/>
        </w:rPr>
      </w:pPr>
    </w:p>
    <w:p w:rsidR="001E1305" w:rsidRPr="001E1305" w:rsidRDefault="001E1305">
      <w:pPr>
        <w:rPr>
          <w:rFonts w:ascii="Times New Roman" w:hAnsi="Times New Roman" w:cs="Times New Roman"/>
          <w:sz w:val="24"/>
          <w:szCs w:val="24"/>
        </w:rPr>
      </w:pPr>
    </w:p>
    <w:sectPr w:rsidR="001E1305" w:rsidRPr="001E13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305"/>
    <w:rsid w:val="001E1305"/>
    <w:rsid w:val="00526DAF"/>
    <w:rsid w:val="00701754"/>
    <w:rsid w:val="00A049C4"/>
    <w:rsid w:val="00CD7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BDD55-1E9C-42C9-945D-3FE9F074A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761E84-5C5E-45FD-80E7-57E0F9CF6746}"/>
</file>

<file path=customXml/itemProps2.xml><?xml version="1.0" encoding="utf-8"?>
<ds:datastoreItem xmlns:ds="http://schemas.openxmlformats.org/officeDocument/2006/customXml" ds:itemID="{6FD9F389-CCA4-4DFA-90E3-D3E6392D6029}"/>
</file>

<file path=customXml/itemProps3.xml><?xml version="1.0" encoding="utf-8"?>
<ds:datastoreItem xmlns:ds="http://schemas.openxmlformats.org/officeDocument/2006/customXml" ds:itemID="{362D27D6-ADB2-4397-BABC-61465D1B4A1B}"/>
</file>

<file path=docProps/app.xml><?xml version="1.0" encoding="utf-8"?>
<Properties xmlns="http://schemas.openxmlformats.org/officeDocument/2006/extended-properties" xmlns:vt="http://schemas.openxmlformats.org/officeDocument/2006/docPropsVTypes">
  <Template>Normal</Template>
  <TotalTime>9</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Savetnik</dc:creator>
  <cp:keywords/>
  <dc:description/>
  <cp:lastModifiedBy>Savetnik</cp:lastModifiedBy>
  <cp:revision>4</cp:revision>
  <dcterms:created xsi:type="dcterms:W3CDTF">2022-11-07T08:36:00Z</dcterms:created>
  <dcterms:modified xsi:type="dcterms:W3CDTF">2022-11-07T11:37:00Z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