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4568" w14:textId="77777777" w:rsidR="00D0285D" w:rsidRDefault="00D0285D" w:rsidP="00D0285D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 w14:paraId="44B52000" w14:textId="4B9491E3" w:rsidR="00A45C67" w:rsidRDefault="00550732" w:rsidP="00550732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>Examen Périodique Universel de l’Afrique du Sud</w:t>
      </w:r>
    </w:p>
    <w:p w14:paraId="2BCB392A" w14:textId="5B0CD724" w:rsidR="00126F82" w:rsidRDefault="00AA6F66" w:rsidP="00AA6F6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(16 novembre 2022)</w:t>
      </w:r>
    </w:p>
    <w:p w14:paraId="1DC15111" w14:textId="6D940221" w:rsidR="00126F82" w:rsidRPr="00534E98" w:rsidRDefault="00126F82" w:rsidP="00126F82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Merci </w:t>
      </w:r>
      <w:r>
        <w:rPr>
          <w:rFonts w:ascii="Tahoma" w:hAnsi="Tahoma" w:cs="Tahoma"/>
          <w:sz w:val="28"/>
          <w:szCs w:val="28"/>
        </w:rPr>
        <w:t>Monsieur/</w:t>
      </w:r>
      <w:r w:rsidRPr="00534E98">
        <w:rPr>
          <w:rFonts w:ascii="Tahoma" w:hAnsi="Tahoma" w:cs="Tahoma"/>
          <w:sz w:val="28"/>
          <w:szCs w:val="28"/>
        </w:rPr>
        <w:t>Madame la Présidente</w:t>
      </w:r>
      <w:r>
        <w:rPr>
          <w:rFonts w:ascii="Tahoma" w:hAnsi="Tahoma" w:cs="Tahoma"/>
          <w:sz w:val="28"/>
          <w:szCs w:val="28"/>
        </w:rPr>
        <w:t>.</w:t>
      </w:r>
    </w:p>
    <w:p w14:paraId="1C4FBDE3" w14:textId="17BE3EF9" w:rsidR="00126F82" w:rsidRPr="00C81B45" w:rsidRDefault="00126F82" w:rsidP="00126F82">
      <w:pPr>
        <w:jc w:val="both"/>
        <w:rPr>
          <w:rFonts w:ascii="Tahoma" w:hAnsi="Tahoma" w:cs="Tahoma"/>
          <w:sz w:val="28"/>
          <w:szCs w:val="28"/>
        </w:rPr>
      </w:pPr>
      <w:r w:rsidRPr="00C81B45">
        <w:rPr>
          <w:rFonts w:ascii="Tahoma" w:hAnsi="Tahoma" w:cs="Tahoma"/>
          <w:sz w:val="28"/>
          <w:szCs w:val="28"/>
        </w:rPr>
        <w:t>La délégation de la République du Cameroun félicite la délégation de l</w:t>
      </w:r>
      <w:r>
        <w:rPr>
          <w:rFonts w:ascii="Tahoma" w:hAnsi="Tahoma" w:cs="Tahoma"/>
          <w:sz w:val="28"/>
          <w:szCs w:val="28"/>
        </w:rPr>
        <w:t xml:space="preserve">’Afrique du Sud </w:t>
      </w:r>
      <w:r w:rsidRPr="00C81B45">
        <w:rPr>
          <w:rFonts w:ascii="Tahoma" w:hAnsi="Tahoma" w:cs="Tahoma"/>
          <w:sz w:val="28"/>
          <w:szCs w:val="28"/>
        </w:rPr>
        <w:t xml:space="preserve">pour l’excellente qualité de son rapport au titre du </w:t>
      </w:r>
      <w:r>
        <w:rPr>
          <w:rFonts w:ascii="Tahoma" w:hAnsi="Tahoma" w:cs="Tahoma"/>
          <w:sz w:val="28"/>
          <w:szCs w:val="28"/>
        </w:rPr>
        <w:t>quatr</w:t>
      </w:r>
      <w:r w:rsidRPr="00C81B45">
        <w:rPr>
          <w:rFonts w:ascii="Tahoma" w:hAnsi="Tahoma" w:cs="Tahoma"/>
          <w:sz w:val="28"/>
          <w:szCs w:val="28"/>
        </w:rPr>
        <w:t>ième cycle de l’Examen Périodique Universel présenté</w:t>
      </w:r>
      <w:r>
        <w:rPr>
          <w:rFonts w:ascii="Tahoma" w:hAnsi="Tahoma" w:cs="Tahoma"/>
          <w:sz w:val="28"/>
          <w:szCs w:val="28"/>
        </w:rPr>
        <w:t>, suite à</w:t>
      </w:r>
      <w:r w:rsidRPr="00C81B45">
        <w:rPr>
          <w:rFonts w:ascii="Tahoma" w:hAnsi="Tahoma" w:cs="Tahoma"/>
          <w:sz w:val="28"/>
          <w:szCs w:val="28"/>
        </w:rPr>
        <w:t xml:space="preserve"> son dernier rapport au titre du </w:t>
      </w:r>
      <w:r>
        <w:rPr>
          <w:rFonts w:ascii="Tahoma" w:hAnsi="Tahoma" w:cs="Tahoma"/>
          <w:sz w:val="28"/>
          <w:szCs w:val="28"/>
        </w:rPr>
        <w:t>trois</w:t>
      </w:r>
      <w:r w:rsidRPr="00C81B45">
        <w:rPr>
          <w:rFonts w:ascii="Tahoma" w:hAnsi="Tahoma" w:cs="Tahoma"/>
          <w:sz w:val="28"/>
          <w:szCs w:val="28"/>
        </w:rPr>
        <w:t xml:space="preserve">ième cycle de l’Examen </w:t>
      </w:r>
      <w:r>
        <w:rPr>
          <w:rFonts w:ascii="Tahoma" w:hAnsi="Tahoma" w:cs="Tahoma"/>
          <w:sz w:val="28"/>
          <w:szCs w:val="28"/>
        </w:rPr>
        <w:t>P</w:t>
      </w:r>
      <w:r w:rsidRPr="00C81B45">
        <w:rPr>
          <w:rFonts w:ascii="Tahoma" w:hAnsi="Tahoma" w:cs="Tahoma"/>
          <w:sz w:val="28"/>
          <w:szCs w:val="28"/>
        </w:rPr>
        <w:t xml:space="preserve">ériodique </w:t>
      </w:r>
      <w:r>
        <w:rPr>
          <w:rFonts w:ascii="Tahoma" w:hAnsi="Tahoma" w:cs="Tahoma"/>
          <w:sz w:val="28"/>
          <w:szCs w:val="28"/>
        </w:rPr>
        <w:t>U</w:t>
      </w:r>
      <w:r w:rsidRPr="00C81B45">
        <w:rPr>
          <w:rFonts w:ascii="Tahoma" w:hAnsi="Tahoma" w:cs="Tahoma"/>
          <w:sz w:val="28"/>
          <w:szCs w:val="28"/>
        </w:rPr>
        <w:t>niversel (EPU) en 201</w:t>
      </w:r>
      <w:r>
        <w:rPr>
          <w:rFonts w:ascii="Tahoma" w:hAnsi="Tahoma" w:cs="Tahoma"/>
          <w:sz w:val="28"/>
          <w:szCs w:val="28"/>
        </w:rPr>
        <w:t>7</w:t>
      </w:r>
      <w:r w:rsidRPr="00C81B45">
        <w:rPr>
          <w:rFonts w:ascii="Tahoma" w:hAnsi="Tahoma" w:cs="Tahoma"/>
          <w:sz w:val="28"/>
          <w:szCs w:val="28"/>
        </w:rPr>
        <w:t xml:space="preserve">. </w:t>
      </w:r>
    </w:p>
    <w:p w14:paraId="3A347698" w14:textId="7DE34CCA" w:rsidR="00126F82" w:rsidRPr="00126F82" w:rsidRDefault="00126F82" w:rsidP="00126F82">
      <w:pPr>
        <w:jc w:val="both"/>
        <w:rPr>
          <w:rFonts w:ascii="Tahoma" w:hAnsi="Tahoma" w:cs="Tahoma"/>
          <w:sz w:val="28"/>
          <w:szCs w:val="28"/>
        </w:rPr>
      </w:pPr>
      <w:r w:rsidRPr="00126F82">
        <w:rPr>
          <w:rFonts w:ascii="Tahoma" w:hAnsi="Tahoma" w:cs="Tahoma"/>
          <w:sz w:val="28"/>
          <w:szCs w:val="28"/>
        </w:rPr>
        <w:t xml:space="preserve">Monsieur/Madame la Présidente, les progrès en matière de promotion de la démocratie, de l’état de droit, et de protection des droits de l’homme depuis l’examen du rapport au titre du </w:t>
      </w:r>
      <w:r w:rsidR="002F2E8C">
        <w:rPr>
          <w:rFonts w:ascii="Tahoma" w:hAnsi="Tahoma" w:cs="Tahoma"/>
          <w:sz w:val="28"/>
          <w:szCs w:val="28"/>
        </w:rPr>
        <w:t>troisi</w:t>
      </w:r>
      <w:r w:rsidRPr="00126F82">
        <w:rPr>
          <w:rFonts w:ascii="Tahoma" w:hAnsi="Tahoma" w:cs="Tahoma"/>
          <w:sz w:val="28"/>
          <w:szCs w:val="28"/>
        </w:rPr>
        <w:t xml:space="preserve">ème cycle, accomplis par </w:t>
      </w:r>
      <w:r w:rsidR="002F2E8C">
        <w:rPr>
          <w:rFonts w:ascii="Tahoma" w:hAnsi="Tahoma" w:cs="Tahoma"/>
          <w:sz w:val="28"/>
          <w:szCs w:val="28"/>
        </w:rPr>
        <w:t xml:space="preserve">l’Afrique du Sud </w:t>
      </w:r>
      <w:r w:rsidRPr="00126F82">
        <w:rPr>
          <w:rFonts w:ascii="Tahoma" w:hAnsi="Tahoma" w:cs="Tahoma"/>
          <w:sz w:val="28"/>
          <w:szCs w:val="28"/>
        </w:rPr>
        <w:t>nous obligent à dire qu</w:t>
      </w:r>
      <w:r w:rsidR="002F2E8C">
        <w:rPr>
          <w:rFonts w:ascii="Tahoma" w:hAnsi="Tahoma" w:cs="Tahoma"/>
          <w:sz w:val="28"/>
          <w:szCs w:val="28"/>
        </w:rPr>
        <w:t>’</w:t>
      </w:r>
      <w:r w:rsidRPr="00126F82">
        <w:rPr>
          <w:rFonts w:ascii="Tahoma" w:hAnsi="Tahoma" w:cs="Tahoma"/>
          <w:sz w:val="28"/>
          <w:szCs w:val="28"/>
        </w:rPr>
        <w:t>e</w:t>
      </w:r>
      <w:r w:rsidR="002F2E8C">
        <w:rPr>
          <w:rFonts w:ascii="Tahoma" w:hAnsi="Tahoma" w:cs="Tahoma"/>
          <w:sz w:val="28"/>
          <w:szCs w:val="28"/>
        </w:rPr>
        <w:t xml:space="preserve">lle </w:t>
      </w:r>
      <w:r w:rsidRPr="00126F82">
        <w:rPr>
          <w:rFonts w:ascii="Tahoma" w:hAnsi="Tahoma" w:cs="Tahoma"/>
          <w:sz w:val="28"/>
          <w:szCs w:val="28"/>
        </w:rPr>
        <w:t>se situe dans une dynamique positive.</w:t>
      </w:r>
    </w:p>
    <w:p w14:paraId="09B689DA" w14:textId="77777777" w:rsidR="00126F82" w:rsidRPr="00503EF4" w:rsidRDefault="00126F82" w:rsidP="00126F82">
      <w:pPr>
        <w:jc w:val="both"/>
        <w:rPr>
          <w:rFonts w:ascii="Tahoma" w:hAnsi="Tahoma" w:cs="Tahoma"/>
          <w:sz w:val="28"/>
          <w:szCs w:val="28"/>
        </w:rPr>
      </w:pPr>
      <w:r w:rsidRPr="00503EF4">
        <w:rPr>
          <w:rFonts w:ascii="Tahoma" w:hAnsi="Tahoma" w:cs="Tahoma"/>
          <w:sz w:val="28"/>
          <w:szCs w:val="28"/>
        </w:rPr>
        <w:t xml:space="preserve">Cependant </w:t>
      </w:r>
      <w:r>
        <w:rPr>
          <w:rFonts w:ascii="Tahoma" w:hAnsi="Tahoma" w:cs="Tahoma"/>
          <w:sz w:val="28"/>
          <w:szCs w:val="28"/>
        </w:rPr>
        <w:t xml:space="preserve">les </w:t>
      </w:r>
      <w:r w:rsidRPr="00503EF4">
        <w:rPr>
          <w:rFonts w:ascii="Tahoma" w:hAnsi="Tahoma" w:cs="Tahoma"/>
          <w:sz w:val="28"/>
          <w:szCs w:val="28"/>
        </w:rPr>
        <w:t xml:space="preserve">recommandations </w:t>
      </w:r>
      <w:r>
        <w:rPr>
          <w:rFonts w:ascii="Tahoma" w:hAnsi="Tahoma" w:cs="Tahoma"/>
          <w:sz w:val="28"/>
          <w:szCs w:val="28"/>
        </w:rPr>
        <w:t xml:space="preserve">proposées par </w:t>
      </w:r>
      <w:r w:rsidRPr="00503EF4">
        <w:rPr>
          <w:rFonts w:ascii="Tahoma" w:hAnsi="Tahoma" w:cs="Tahoma"/>
          <w:sz w:val="28"/>
          <w:szCs w:val="28"/>
        </w:rPr>
        <w:t xml:space="preserve">la délégation camerounaise </w:t>
      </w:r>
      <w:r>
        <w:rPr>
          <w:rFonts w:ascii="Tahoma" w:hAnsi="Tahoma" w:cs="Tahoma"/>
          <w:sz w:val="28"/>
          <w:szCs w:val="28"/>
        </w:rPr>
        <w:t>sont les suivantes</w:t>
      </w:r>
      <w:r w:rsidRPr="00503EF4">
        <w:rPr>
          <w:rFonts w:ascii="Tahoma" w:hAnsi="Tahoma" w:cs="Tahoma"/>
          <w:sz w:val="28"/>
          <w:szCs w:val="28"/>
        </w:rPr>
        <w:t xml:space="preserve"> :</w:t>
      </w:r>
    </w:p>
    <w:p w14:paraId="3AD32180" w14:textId="6D833DFB" w:rsidR="00126F82" w:rsidRDefault="00126F82" w:rsidP="00126F8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Promouvoir les droits civils et politiques</w:t>
      </w:r>
      <w:r w:rsidRPr="00503EF4">
        <w:rPr>
          <w:rFonts w:ascii="Tahoma" w:hAnsi="Tahoma" w:cs="Tahoma"/>
          <w:sz w:val="28"/>
          <w:szCs w:val="28"/>
        </w:rPr>
        <w:t> ;</w:t>
      </w:r>
    </w:p>
    <w:p w14:paraId="5EEDA81D" w14:textId="149CC4B4" w:rsidR="00126F82" w:rsidRPr="00503EF4" w:rsidRDefault="00126F82" w:rsidP="00126F8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Renforcer les droits économiques, sociaux et culturels ;</w:t>
      </w:r>
    </w:p>
    <w:p w14:paraId="61EA3661" w14:textId="159A8EFE" w:rsidR="002F2E8C" w:rsidRDefault="00126F82" w:rsidP="00126F8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4E5391">
        <w:rPr>
          <w:rFonts w:ascii="Tahoma" w:hAnsi="Tahoma" w:cs="Tahoma"/>
          <w:sz w:val="28"/>
          <w:szCs w:val="28"/>
        </w:rPr>
        <w:t>Accélérer la promotion de la Non-discrimination dont sont victimes les minorités, les femmes, les personnes handicapées et d’autres groupes vulnérables</w:t>
      </w:r>
      <w:r w:rsidR="002F2E8C">
        <w:rPr>
          <w:rFonts w:ascii="Tahoma" w:hAnsi="Tahoma" w:cs="Tahoma"/>
          <w:sz w:val="28"/>
          <w:szCs w:val="28"/>
        </w:rPr>
        <w:t> </w:t>
      </w:r>
      <w:r w:rsidR="00F062DE">
        <w:rPr>
          <w:rFonts w:ascii="Tahoma" w:hAnsi="Tahoma" w:cs="Tahoma"/>
          <w:sz w:val="28"/>
          <w:szCs w:val="28"/>
        </w:rPr>
        <w:t xml:space="preserve">y compris les migrants </w:t>
      </w:r>
      <w:r w:rsidR="002F2E8C">
        <w:rPr>
          <w:rFonts w:ascii="Tahoma" w:hAnsi="Tahoma" w:cs="Tahoma"/>
          <w:sz w:val="28"/>
          <w:szCs w:val="28"/>
        </w:rPr>
        <w:t>;</w:t>
      </w:r>
    </w:p>
    <w:p w14:paraId="50B8F2E8" w14:textId="5AD30B93" w:rsidR="00126F82" w:rsidRPr="00503EF4" w:rsidRDefault="002F2E8C" w:rsidP="00126F82">
      <w:pPr>
        <w:pStyle w:val="Paragraphedeliste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Renforcer la coopération avec l</w:t>
      </w:r>
      <w:r w:rsidR="00AA6F66">
        <w:rPr>
          <w:rFonts w:ascii="Tahoma" w:hAnsi="Tahoma" w:cs="Tahoma"/>
          <w:sz w:val="28"/>
          <w:szCs w:val="28"/>
        </w:rPr>
        <w:t>e Haut-Commissariat des Nations Unies aux Droits de l’Homme</w:t>
      </w:r>
      <w:r w:rsidRPr="007D5700">
        <w:rPr>
          <w:rFonts w:ascii="Tahoma" w:hAnsi="Tahoma" w:cs="Tahoma"/>
          <w:sz w:val="28"/>
          <w:szCs w:val="28"/>
        </w:rPr>
        <w:t xml:space="preserve"> dans la protection des Droits de</w:t>
      </w:r>
      <w:r>
        <w:rPr>
          <w:rFonts w:ascii="Tahoma" w:hAnsi="Tahoma" w:cs="Tahoma"/>
          <w:sz w:val="28"/>
          <w:szCs w:val="28"/>
        </w:rPr>
        <w:t xml:space="preserve"> l’Homme, pour bénéficier de l’assistance technique et du renforcement des capacités</w:t>
      </w:r>
      <w:r w:rsidR="00126F82">
        <w:rPr>
          <w:rFonts w:ascii="Tahoma" w:hAnsi="Tahoma" w:cs="Tahoma"/>
          <w:sz w:val="28"/>
          <w:szCs w:val="28"/>
        </w:rPr>
        <w:t>.</w:t>
      </w:r>
    </w:p>
    <w:p w14:paraId="624B8C17" w14:textId="603C675C" w:rsidR="00126F82" w:rsidRPr="00534E98" w:rsidRDefault="00126F82" w:rsidP="00126F82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 xml:space="preserve">La délégation camerounaise souhaite plein succès à la </w:t>
      </w:r>
      <w:r>
        <w:rPr>
          <w:rFonts w:ascii="Tahoma" w:hAnsi="Tahoma" w:cs="Tahoma"/>
          <w:sz w:val="28"/>
          <w:szCs w:val="28"/>
        </w:rPr>
        <w:t>délégation sud-africaine</w:t>
      </w:r>
      <w:r w:rsidRPr="00534E98">
        <w:rPr>
          <w:rFonts w:ascii="Tahoma" w:hAnsi="Tahoma" w:cs="Tahoma"/>
          <w:sz w:val="28"/>
          <w:szCs w:val="28"/>
        </w:rPr>
        <w:t xml:space="preserve"> dans ce processus d’Examen Périodique Universel.</w:t>
      </w:r>
    </w:p>
    <w:p w14:paraId="074A3815" w14:textId="77777777" w:rsidR="00126F82" w:rsidRPr="00534E98" w:rsidRDefault="00126F82" w:rsidP="00126F82">
      <w:pPr>
        <w:jc w:val="both"/>
        <w:rPr>
          <w:rFonts w:ascii="Tahoma" w:hAnsi="Tahoma" w:cs="Tahoma"/>
          <w:sz w:val="28"/>
          <w:szCs w:val="28"/>
        </w:rPr>
      </w:pPr>
      <w:r w:rsidRPr="00534E98">
        <w:rPr>
          <w:rFonts w:ascii="Tahoma" w:hAnsi="Tahoma" w:cs="Tahoma"/>
          <w:sz w:val="28"/>
          <w:szCs w:val="28"/>
        </w:rPr>
        <w:t>Je vous remercie.</w:t>
      </w:r>
    </w:p>
    <w:p w14:paraId="36455B03" w14:textId="77777777" w:rsidR="00126F82" w:rsidRPr="00126F82" w:rsidRDefault="00126F82" w:rsidP="00126F82">
      <w:pPr>
        <w:rPr>
          <w:rFonts w:ascii="Tahoma" w:hAnsi="Tahoma" w:cs="Tahoma"/>
          <w:sz w:val="28"/>
          <w:szCs w:val="28"/>
        </w:rPr>
      </w:pPr>
    </w:p>
    <w:sectPr w:rsidR="00126F82" w:rsidRPr="00126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2C9"/>
    <w:multiLevelType w:val="hybridMultilevel"/>
    <w:tmpl w:val="A1A47920"/>
    <w:lvl w:ilvl="0" w:tplc="22CA0D6E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320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32"/>
    <w:rsid w:val="00126F82"/>
    <w:rsid w:val="002F2E8C"/>
    <w:rsid w:val="00550732"/>
    <w:rsid w:val="00A45C67"/>
    <w:rsid w:val="00AA6F66"/>
    <w:rsid w:val="00D0285D"/>
    <w:rsid w:val="00F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58E6"/>
  <w15:chartTrackingRefBased/>
  <w15:docId w15:val="{4CC290DD-A70E-4329-AF60-E470460A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5395A8-13E5-4BCB-BF9F-22EF97968ADC}"/>
</file>

<file path=customXml/itemProps2.xml><?xml version="1.0" encoding="utf-8"?>
<ds:datastoreItem xmlns:ds="http://schemas.openxmlformats.org/officeDocument/2006/customXml" ds:itemID="{4A7236C7-02AA-49C4-BE5E-D429F3CD0754}"/>
</file>

<file path=customXml/itemProps3.xml><?xml version="1.0" encoding="utf-8"?>
<ds:datastoreItem xmlns:ds="http://schemas.openxmlformats.org/officeDocument/2006/customXml" ds:itemID="{7F5E578A-5322-49BB-A451-62503B7224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Théophile Bosse</cp:lastModifiedBy>
  <cp:revision>6</cp:revision>
  <dcterms:created xsi:type="dcterms:W3CDTF">2022-10-28T11:33:00Z</dcterms:created>
  <dcterms:modified xsi:type="dcterms:W3CDTF">2022-10-28T16:57:00Z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