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3F481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 w:rsidRPr="005D3A81">
        <w:rPr>
          <w:noProof/>
          <w:lang w:val="it-IT" w:eastAsia="it-IT"/>
        </w:rPr>
        <w:drawing>
          <wp:inline distT="0" distB="0" distL="0" distR="0" wp14:anchorId="3DA07112" wp14:editId="4F1E8CCA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D207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1F81363B" w14:textId="72C170FF" w:rsidR="00514163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7CC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44187">
        <w:rPr>
          <w:rFonts w:ascii="Times New Roman" w:hAnsi="Times New Roman" w:cs="Times New Roman"/>
          <w:b/>
          <w:sz w:val="28"/>
          <w:szCs w:val="28"/>
          <w:lang w:val="en-US"/>
        </w:rPr>
        <w:t>Philippines</w:t>
      </w:r>
    </w:p>
    <w:p w14:paraId="3B0A2730" w14:textId="7899EBF5" w:rsidR="00514163" w:rsidRPr="00474F14" w:rsidRDefault="00444187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Monday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C390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November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9:00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12:3</w:t>
      </w:r>
      <w:r w:rsidR="00A465B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14:paraId="0F8E274B" w14:textId="77777777" w:rsidR="00514163" w:rsidRPr="00E163A6" w:rsidRDefault="0051416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862D54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Ambassador Gian Lorenzo Cornado, Permanent Representative of Italy</w:t>
      </w:r>
    </w:p>
    <w:p w14:paraId="4585DB7D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3B421A6F" w14:textId="5ACD49CC"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 w:rsidR="00C0513C">
        <w:rPr>
          <w:rFonts w:ascii="Times New Roman" w:hAnsi="Times New Roman" w:cs="Times New Roman"/>
          <w:i/>
          <w:lang w:val="en-US"/>
        </w:rPr>
        <w:t>Angela Zanca, First Secretary</w:t>
      </w:r>
      <w:r>
        <w:rPr>
          <w:rFonts w:ascii="Times New Roman" w:hAnsi="Times New Roman" w:cs="Times New Roman"/>
          <w:i/>
          <w:lang w:val="en-US"/>
        </w:rPr>
        <w:t>)</w:t>
      </w:r>
    </w:p>
    <w:p w14:paraId="71FCEDDC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3E1373" w14:textId="4AFFF778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Thank you, </w:t>
      </w:r>
      <w:r w:rsidR="00FA7B64" w:rsidRPr="002848DE">
        <w:rPr>
          <w:rFonts w:ascii="Times New Roman" w:hAnsi="Times New Roman" w:cs="Times New Roman"/>
          <w:sz w:val="28"/>
          <w:szCs w:val="28"/>
          <w:lang w:val="en-GB"/>
        </w:rPr>
        <w:t>Mister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President.</w:t>
      </w:r>
    </w:p>
    <w:p w14:paraId="5B7CE670" w14:textId="77777777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1A13159" w14:textId="6FFADA4F" w:rsidR="00514163" w:rsidRPr="002848DE" w:rsidRDefault="00514163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thank the distinguished delegation of </w:t>
      </w:r>
      <w:r w:rsidR="00444187">
        <w:rPr>
          <w:rFonts w:ascii="Times New Roman" w:hAnsi="Times New Roman" w:cs="Times New Roman"/>
          <w:sz w:val="28"/>
          <w:szCs w:val="28"/>
          <w:lang w:val="en-GB"/>
        </w:rPr>
        <w:t>the Philippines</w:t>
      </w:r>
      <w:r w:rsidR="00AF3F5A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for </w:t>
      </w:r>
      <w:r w:rsidR="00A23948">
        <w:rPr>
          <w:rFonts w:ascii="Times New Roman" w:hAnsi="Times New Roman" w:cs="Times New Roman"/>
          <w:sz w:val="28"/>
          <w:szCs w:val="28"/>
          <w:lang w:val="en-GB"/>
        </w:rPr>
        <w:t>its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national report and presentation.</w:t>
      </w:r>
    </w:p>
    <w:p w14:paraId="3D30C680" w14:textId="133BF84A" w:rsidR="00773989" w:rsidRPr="00D529CC" w:rsidRDefault="00773989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7F9F02E" w14:textId="77586988" w:rsidR="00E66843" w:rsidRPr="00D529CC" w:rsidRDefault="00773989" w:rsidP="00F0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529CC">
        <w:rPr>
          <w:rFonts w:ascii="Times New Roman" w:hAnsi="Times New Roman" w:cs="Times New Roman"/>
          <w:sz w:val="28"/>
          <w:szCs w:val="28"/>
          <w:lang w:val="en-GB"/>
        </w:rPr>
        <w:t xml:space="preserve">Italy </w:t>
      </w:r>
      <w:r w:rsidR="00F01AEF" w:rsidRPr="00D529CC">
        <w:rPr>
          <w:rFonts w:ascii="Times New Roman" w:hAnsi="Times New Roman" w:cs="Times New Roman"/>
          <w:sz w:val="28"/>
          <w:szCs w:val="28"/>
          <w:lang w:val="en-GB"/>
        </w:rPr>
        <w:t>recognizes</w:t>
      </w:r>
      <w:r w:rsidR="00E50914" w:rsidRPr="00D529CC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 w:rsidR="00D529CC">
        <w:rPr>
          <w:rFonts w:ascii="Times New Roman" w:hAnsi="Times New Roman" w:cs="Times New Roman"/>
          <w:sz w:val="28"/>
          <w:szCs w:val="28"/>
          <w:lang w:val="en-GB"/>
        </w:rPr>
        <w:t>steps</w:t>
      </w:r>
      <w:r w:rsidR="00E50914" w:rsidRPr="00D529C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529CC">
        <w:rPr>
          <w:rFonts w:ascii="Times New Roman" w:hAnsi="Times New Roman" w:cs="Times New Roman"/>
          <w:sz w:val="28"/>
          <w:szCs w:val="28"/>
          <w:lang w:val="en-GB"/>
        </w:rPr>
        <w:t>undertaken</w:t>
      </w:r>
      <w:r w:rsidR="00E50914" w:rsidRPr="00D529CC">
        <w:rPr>
          <w:rFonts w:ascii="Times New Roman" w:hAnsi="Times New Roman" w:cs="Times New Roman"/>
          <w:sz w:val="28"/>
          <w:szCs w:val="28"/>
          <w:lang w:val="en-GB"/>
        </w:rPr>
        <w:t xml:space="preserve"> by </w:t>
      </w:r>
      <w:r w:rsidR="00444187" w:rsidRPr="00D529CC">
        <w:rPr>
          <w:rFonts w:ascii="Times New Roman" w:hAnsi="Times New Roman" w:cs="Times New Roman"/>
          <w:sz w:val="28"/>
          <w:szCs w:val="28"/>
          <w:lang w:val="en-GB"/>
        </w:rPr>
        <w:t xml:space="preserve">the Philippines </w:t>
      </w:r>
      <w:r w:rsidR="00F9623F">
        <w:rPr>
          <w:rFonts w:ascii="Times New Roman" w:hAnsi="Times New Roman" w:cs="Times New Roman"/>
          <w:sz w:val="28"/>
          <w:szCs w:val="28"/>
          <w:lang w:val="en-GB"/>
        </w:rPr>
        <w:t xml:space="preserve">in order </w:t>
      </w:r>
      <w:r w:rsidR="00F01AEF" w:rsidRPr="00D529CC">
        <w:rPr>
          <w:rFonts w:ascii="Times New Roman" w:hAnsi="Times New Roman" w:cs="Times New Roman"/>
          <w:sz w:val="28"/>
          <w:szCs w:val="28"/>
          <w:lang w:val="en-GB"/>
        </w:rPr>
        <w:t>to advance</w:t>
      </w:r>
      <w:r w:rsidR="00F9623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01094">
        <w:rPr>
          <w:rFonts w:ascii="Times New Roman" w:hAnsi="Times New Roman" w:cs="Times New Roman"/>
          <w:sz w:val="28"/>
          <w:szCs w:val="28"/>
          <w:lang w:val="en-GB"/>
        </w:rPr>
        <w:t xml:space="preserve">gender equality and </w:t>
      </w:r>
      <w:r w:rsidR="00F9623F">
        <w:rPr>
          <w:rFonts w:ascii="Times New Roman" w:hAnsi="Times New Roman" w:cs="Times New Roman"/>
          <w:sz w:val="28"/>
          <w:szCs w:val="28"/>
          <w:lang w:val="en-GB"/>
        </w:rPr>
        <w:t>women and girls’ rights,</w:t>
      </w:r>
      <w:r w:rsidR="00F01AEF" w:rsidRPr="00D529C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7435E">
        <w:rPr>
          <w:rFonts w:ascii="Times New Roman" w:hAnsi="Times New Roman" w:cs="Times New Roman"/>
          <w:sz w:val="28"/>
          <w:szCs w:val="28"/>
          <w:lang w:val="en-GB"/>
        </w:rPr>
        <w:t>as well as</w:t>
      </w:r>
      <w:r w:rsidR="00F01AEF" w:rsidRPr="00D529CC">
        <w:rPr>
          <w:rFonts w:ascii="Times New Roman" w:hAnsi="Times New Roman" w:cs="Times New Roman"/>
          <w:sz w:val="28"/>
          <w:szCs w:val="28"/>
          <w:lang w:val="en-GB"/>
        </w:rPr>
        <w:t xml:space="preserve"> to</w:t>
      </w:r>
      <w:r w:rsidR="000A59A2" w:rsidRPr="00D529CC">
        <w:rPr>
          <w:rFonts w:ascii="Times New Roman" w:hAnsi="Times New Roman" w:cs="Times New Roman"/>
          <w:sz w:val="28"/>
          <w:szCs w:val="28"/>
          <w:lang w:val="en-GB"/>
        </w:rPr>
        <w:t xml:space="preserve"> prevent and combat discrimination and violence against </w:t>
      </w:r>
      <w:r w:rsidR="00F01AEF" w:rsidRPr="00D529CC">
        <w:rPr>
          <w:rFonts w:ascii="Times New Roman" w:hAnsi="Times New Roman" w:cs="Times New Roman"/>
          <w:sz w:val="28"/>
          <w:szCs w:val="28"/>
          <w:lang w:val="en-GB"/>
        </w:rPr>
        <w:t>them</w:t>
      </w:r>
      <w:r w:rsidR="000A59A2" w:rsidRPr="00D529CC">
        <w:rPr>
          <w:rFonts w:ascii="Times New Roman" w:hAnsi="Times New Roman" w:cs="Times New Roman"/>
          <w:sz w:val="28"/>
          <w:szCs w:val="28"/>
          <w:lang w:val="en-GB"/>
        </w:rPr>
        <w:t xml:space="preserve">, such as the </w:t>
      </w:r>
      <w:r w:rsidR="00F01AEF" w:rsidRPr="00D529CC">
        <w:rPr>
          <w:rFonts w:ascii="Times New Roman" w:hAnsi="Times New Roman" w:cs="Times New Roman"/>
          <w:sz w:val="28"/>
          <w:szCs w:val="28"/>
          <w:lang w:val="en-GB"/>
        </w:rPr>
        <w:t xml:space="preserve">adoption of the </w:t>
      </w:r>
      <w:r w:rsidR="000A59A2" w:rsidRPr="00D529CC">
        <w:rPr>
          <w:rFonts w:ascii="Times New Roman" w:hAnsi="Times New Roman" w:cs="Times New Roman"/>
          <w:sz w:val="28"/>
          <w:szCs w:val="28"/>
          <w:lang w:val="en-GB"/>
        </w:rPr>
        <w:t>2019 “Safe Spaces” Act</w:t>
      </w:r>
      <w:r w:rsidR="00E7435E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F01AEF" w:rsidRPr="00D529CC">
        <w:rPr>
          <w:rFonts w:ascii="Times New Roman" w:hAnsi="Times New Roman" w:cs="Times New Roman"/>
          <w:sz w:val="28"/>
          <w:szCs w:val="28"/>
          <w:lang w:val="en-GB"/>
        </w:rPr>
        <w:t>the 2021 Act criminalizing</w:t>
      </w:r>
      <w:r w:rsidR="00D529CC" w:rsidRPr="00D529C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01AEF" w:rsidRPr="00D529CC">
        <w:rPr>
          <w:rFonts w:ascii="Times New Roman" w:hAnsi="Times New Roman" w:cs="Times New Roman"/>
          <w:sz w:val="28"/>
          <w:szCs w:val="28"/>
          <w:lang w:val="en-GB"/>
        </w:rPr>
        <w:t>child marriages</w:t>
      </w:r>
      <w:r w:rsidR="00D529CC" w:rsidRPr="00D529C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81AC784" w14:textId="0664D1AC" w:rsidR="00444187" w:rsidRDefault="00444187" w:rsidP="004441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23C91878" w14:textId="0DCA8E47" w:rsidR="00514163" w:rsidRPr="002848DE" w:rsidRDefault="00EA2192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>Italy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seizes this opportunity to offer </w:t>
      </w:r>
      <w:r w:rsidR="00444187">
        <w:rPr>
          <w:rFonts w:ascii="Times New Roman" w:hAnsi="Times New Roman" w:cs="Times New Roman"/>
          <w:sz w:val="28"/>
          <w:szCs w:val="28"/>
          <w:lang w:val="en-GB"/>
        </w:rPr>
        <w:t>the Philippines</w:t>
      </w:r>
      <w:r w:rsidR="00444187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>the following recommendations:</w:t>
      </w:r>
    </w:p>
    <w:p w14:paraId="74BC7EF8" w14:textId="77777777" w:rsidR="00514163" w:rsidRPr="002848DE" w:rsidRDefault="00514163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35315E1" w14:textId="18BCF909" w:rsidR="00C64A15" w:rsidRPr="00C64A15" w:rsidRDefault="00C64A15" w:rsidP="00C64A15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C64A15">
        <w:rPr>
          <w:rFonts w:ascii="Times New Roman" w:hAnsi="Times New Roman" w:cs="Times New Roman"/>
          <w:i/>
          <w:iCs/>
          <w:sz w:val="28"/>
          <w:szCs w:val="28"/>
          <w:lang w:val="en-GB"/>
        </w:rPr>
        <w:t>Ensure a safe and enabling environment for civil society and ensure freedom of expression, association and peaceful assembly</w:t>
      </w:r>
      <w:r w:rsidR="00A933B7">
        <w:rPr>
          <w:rFonts w:ascii="Times New Roman" w:hAnsi="Times New Roman" w:cs="Times New Roman"/>
          <w:i/>
          <w:iCs/>
          <w:sz w:val="28"/>
          <w:szCs w:val="28"/>
          <w:lang w:val="en-GB"/>
        </w:rPr>
        <w:t>,</w:t>
      </w:r>
      <w:r w:rsidRPr="00C64A1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and media </w:t>
      </w:r>
      <w:r w:rsidR="00D376BC" w:rsidRPr="00C64A15">
        <w:rPr>
          <w:rFonts w:ascii="Times New Roman" w:hAnsi="Times New Roman" w:cs="Times New Roman"/>
          <w:i/>
          <w:iCs/>
          <w:sz w:val="28"/>
          <w:szCs w:val="28"/>
          <w:lang w:val="en-GB"/>
        </w:rPr>
        <w:t>freedom</w:t>
      </w:r>
      <w:r w:rsidR="00A23948">
        <w:rPr>
          <w:rFonts w:ascii="Times New Roman" w:hAnsi="Times New Roman" w:cs="Times New Roman"/>
          <w:i/>
          <w:iCs/>
          <w:sz w:val="28"/>
          <w:szCs w:val="28"/>
          <w:lang w:val="en-GB"/>
        </w:rPr>
        <w:t>;</w:t>
      </w:r>
    </w:p>
    <w:p w14:paraId="057B3474" w14:textId="3BDBB296" w:rsidR="00C64A15" w:rsidRPr="00C64A15" w:rsidRDefault="00C64A15" w:rsidP="00C64A15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C64A1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Ratify the International Convention for the Protection of all Persons from Enforced </w:t>
      </w:r>
      <w:r w:rsidR="00D376BC" w:rsidRPr="00C64A15">
        <w:rPr>
          <w:rFonts w:ascii="Times New Roman" w:hAnsi="Times New Roman" w:cs="Times New Roman"/>
          <w:i/>
          <w:iCs/>
          <w:sz w:val="28"/>
          <w:szCs w:val="28"/>
          <w:lang w:val="en-GB"/>
        </w:rPr>
        <w:t>Disappearance</w:t>
      </w:r>
      <w:r w:rsidR="00A23948">
        <w:rPr>
          <w:rFonts w:ascii="Times New Roman" w:hAnsi="Times New Roman" w:cs="Times New Roman"/>
          <w:i/>
          <w:iCs/>
          <w:sz w:val="28"/>
          <w:szCs w:val="28"/>
          <w:lang w:val="en-GB"/>
        </w:rPr>
        <w:t>;</w:t>
      </w:r>
    </w:p>
    <w:p w14:paraId="62980634" w14:textId="1F9A93DA" w:rsidR="00C64A15" w:rsidRPr="00C64A15" w:rsidRDefault="00D376BC" w:rsidP="00C64A15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Further s</w:t>
      </w:r>
      <w:r w:rsidR="00C64A15" w:rsidRPr="00C64A1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trengthen </w:t>
      </w:r>
      <w:r w:rsidR="0063700C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the </w:t>
      </w:r>
      <w:r w:rsidR="00C64A15" w:rsidRPr="00C64A15">
        <w:rPr>
          <w:rFonts w:ascii="Times New Roman" w:hAnsi="Times New Roman" w:cs="Times New Roman"/>
          <w:i/>
          <w:iCs/>
          <w:sz w:val="28"/>
          <w:szCs w:val="28"/>
          <w:lang w:val="en-GB"/>
        </w:rPr>
        <w:t>measure</w:t>
      </w:r>
      <w:r w:rsidR="0063700C">
        <w:rPr>
          <w:rFonts w:ascii="Times New Roman" w:hAnsi="Times New Roman" w:cs="Times New Roman"/>
          <w:i/>
          <w:iCs/>
          <w:sz w:val="28"/>
          <w:szCs w:val="28"/>
          <w:lang w:val="en-GB"/>
        </w:rPr>
        <w:t>s</w:t>
      </w:r>
      <w:r w:rsidR="00C64A15" w:rsidRPr="00C64A1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to protect the rights of children. Prevent and combat all forms of violence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and abuse</w:t>
      </w:r>
      <w:r w:rsidR="00C64A15" w:rsidRPr="00C64A1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against them.  </w:t>
      </w:r>
    </w:p>
    <w:p w14:paraId="346855B2" w14:textId="77777777" w:rsidR="00AF3F5A" w:rsidRPr="00C64A15" w:rsidRDefault="00AF3F5A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4B4B1EB" w14:textId="45CCE514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="00444187">
        <w:rPr>
          <w:rFonts w:ascii="Times New Roman" w:hAnsi="Times New Roman" w:cs="Times New Roman"/>
          <w:sz w:val="28"/>
          <w:szCs w:val="28"/>
          <w:lang w:val="en-GB"/>
        </w:rPr>
        <w:t>the Philippines</w:t>
      </w:r>
      <w:r w:rsidR="00444187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a successful review.</w:t>
      </w:r>
    </w:p>
    <w:p w14:paraId="731A51D8" w14:textId="77777777" w:rsidR="004333E7" w:rsidRPr="002848DE" w:rsidRDefault="004333E7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1FE2363" w14:textId="0B21BFE4" w:rsidR="00D41A7D" w:rsidRPr="000C1D79" w:rsidRDefault="00514163" w:rsidP="000A59A2">
      <w:pPr>
        <w:spacing w:after="0" w:line="240" w:lineRule="auto"/>
        <w:jc w:val="both"/>
        <w:rPr>
          <w:sz w:val="26"/>
          <w:szCs w:val="26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I thank you.  </w:t>
      </w:r>
    </w:p>
    <w:sectPr w:rsidR="00D41A7D" w:rsidRPr="000C1D79" w:rsidSect="000C1D79">
      <w:pgSz w:w="11906" w:h="16838"/>
      <w:pgMar w:top="241" w:right="1417" w:bottom="497" w:left="1417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7EA58" w14:textId="77777777" w:rsidR="00D14246" w:rsidRDefault="00D14246" w:rsidP="00CE379A">
      <w:pPr>
        <w:spacing w:after="0" w:line="240" w:lineRule="auto"/>
      </w:pPr>
      <w:r>
        <w:separator/>
      </w:r>
    </w:p>
  </w:endnote>
  <w:endnote w:type="continuationSeparator" w:id="0">
    <w:p w14:paraId="003C8407" w14:textId="77777777" w:rsidR="00D14246" w:rsidRDefault="00D14246" w:rsidP="00CE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356">
    <w:altName w:val="SimSun"/>
    <w:charset w:val="86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F09D7" w14:textId="77777777" w:rsidR="00D14246" w:rsidRDefault="00D14246" w:rsidP="00CE379A">
      <w:pPr>
        <w:spacing w:after="0" w:line="240" w:lineRule="auto"/>
      </w:pPr>
      <w:r>
        <w:separator/>
      </w:r>
    </w:p>
  </w:footnote>
  <w:footnote w:type="continuationSeparator" w:id="0">
    <w:p w14:paraId="4A52B60B" w14:textId="77777777" w:rsidR="00D14246" w:rsidRDefault="00D14246" w:rsidP="00CE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442D87"/>
    <w:multiLevelType w:val="hybridMultilevel"/>
    <w:tmpl w:val="939AE9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C8"/>
    <w:multiLevelType w:val="hybridMultilevel"/>
    <w:tmpl w:val="AED6B408"/>
    <w:lvl w:ilvl="0" w:tplc="1FAEC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57D7F"/>
    <w:multiLevelType w:val="hybridMultilevel"/>
    <w:tmpl w:val="7638C98E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7230"/>
    <w:multiLevelType w:val="hybridMultilevel"/>
    <w:tmpl w:val="B776D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36B27"/>
    <w:multiLevelType w:val="hybridMultilevel"/>
    <w:tmpl w:val="F8268CF2"/>
    <w:lvl w:ilvl="0" w:tplc="0410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8" w15:restartNumberingAfterBreak="0">
    <w:nsid w:val="5C44779B"/>
    <w:multiLevelType w:val="hybridMultilevel"/>
    <w:tmpl w:val="9D5C5000"/>
    <w:lvl w:ilvl="0" w:tplc="CAFCBB9A">
      <w:numFmt w:val="bullet"/>
      <w:lvlText w:val="•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B04D36"/>
    <w:multiLevelType w:val="hybridMultilevel"/>
    <w:tmpl w:val="A8C4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ar-SA" w:vendorID="64" w:dllVersion="6" w:nlCheck="1" w:checkStyle="0"/>
  <w:activeWritingStyle w:appName="MSWord" w:lang="ar-MA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5"/>
    <w:rsid w:val="00007759"/>
    <w:rsid w:val="00030B23"/>
    <w:rsid w:val="000412F0"/>
    <w:rsid w:val="00056762"/>
    <w:rsid w:val="00067927"/>
    <w:rsid w:val="00087AD4"/>
    <w:rsid w:val="00094C66"/>
    <w:rsid w:val="000A59A2"/>
    <w:rsid w:val="000B2F98"/>
    <w:rsid w:val="000C1D79"/>
    <w:rsid w:val="00145063"/>
    <w:rsid w:val="00170AC2"/>
    <w:rsid w:val="001753B6"/>
    <w:rsid w:val="00192137"/>
    <w:rsid w:val="001B62E8"/>
    <w:rsid w:val="001C20D2"/>
    <w:rsid w:val="001D18FA"/>
    <w:rsid w:val="00221FCF"/>
    <w:rsid w:val="00227680"/>
    <w:rsid w:val="002408B4"/>
    <w:rsid w:val="00241AE9"/>
    <w:rsid w:val="00281E04"/>
    <w:rsid w:val="002848DE"/>
    <w:rsid w:val="00292C12"/>
    <w:rsid w:val="002B2373"/>
    <w:rsid w:val="003726EC"/>
    <w:rsid w:val="003A5493"/>
    <w:rsid w:val="003B232F"/>
    <w:rsid w:val="003E1549"/>
    <w:rsid w:val="004021E5"/>
    <w:rsid w:val="00420141"/>
    <w:rsid w:val="0042312C"/>
    <w:rsid w:val="004333E7"/>
    <w:rsid w:val="00444187"/>
    <w:rsid w:val="00456091"/>
    <w:rsid w:val="00465B05"/>
    <w:rsid w:val="004924C3"/>
    <w:rsid w:val="00492C1F"/>
    <w:rsid w:val="004D0785"/>
    <w:rsid w:val="004D088E"/>
    <w:rsid w:val="004F3679"/>
    <w:rsid w:val="00514163"/>
    <w:rsid w:val="0053205C"/>
    <w:rsid w:val="00552C74"/>
    <w:rsid w:val="005569E1"/>
    <w:rsid w:val="005610A2"/>
    <w:rsid w:val="005A1B75"/>
    <w:rsid w:val="005A4763"/>
    <w:rsid w:val="005F02D9"/>
    <w:rsid w:val="006231DE"/>
    <w:rsid w:val="006249B2"/>
    <w:rsid w:val="00631F96"/>
    <w:rsid w:val="00636327"/>
    <w:rsid w:val="0063700C"/>
    <w:rsid w:val="006436A5"/>
    <w:rsid w:val="006A3AAC"/>
    <w:rsid w:val="006B7320"/>
    <w:rsid w:val="006C390D"/>
    <w:rsid w:val="006E256D"/>
    <w:rsid w:val="00710FC0"/>
    <w:rsid w:val="00730085"/>
    <w:rsid w:val="00767F0F"/>
    <w:rsid w:val="00773989"/>
    <w:rsid w:val="00776942"/>
    <w:rsid w:val="007A2BDB"/>
    <w:rsid w:val="007F1346"/>
    <w:rsid w:val="007F2B3E"/>
    <w:rsid w:val="00816E27"/>
    <w:rsid w:val="00832C1F"/>
    <w:rsid w:val="00877154"/>
    <w:rsid w:val="008E5877"/>
    <w:rsid w:val="008F114A"/>
    <w:rsid w:val="008F1D71"/>
    <w:rsid w:val="009139AB"/>
    <w:rsid w:val="00927C48"/>
    <w:rsid w:val="00934161"/>
    <w:rsid w:val="00950052"/>
    <w:rsid w:val="009B503C"/>
    <w:rsid w:val="009F6878"/>
    <w:rsid w:val="00A01094"/>
    <w:rsid w:val="00A23948"/>
    <w:rsid w:val="00A465B0"/>
    <w:rsid w:val="00A933B7"/>
    <w:rsid w:val="00AF3F5A"/>
    <w:rsid w:val="00B0252E"/>
    <w:rsid w:val="00B15460"/>
    <w:rsid w:val="00B240D5"/>
    <w:rsid w:val="00B25CED"/>
    <w:rsid w:val="00B436C0"/>
    <w:rsid w:val="00B87AAF"/>
    <w:rsid w:val="00B946E2"/>
    <w:rsid w:val="00B97CC6"/>
    <w:rsid w:val="00BE09F5"/>
    <w:rsid w:val="00C0513C"/>
    <w:rsid w:val="00C20D4B"/>
    <w:rsid w:val="00C403E5"/>
    <w:rsid w:val="00C64A15"/>
    <w:rsid w:val="00C64D11"/>
    <w:rsid w:val="00C83FF0"/>
    <w:rsid w:val="00C9540F"/>
    <w:rsid w:val="00CA0797"/>
    <w:rsid w:val="00CB1C90"/>
    <w:rsid w:val="00CE379A"/>
    <w:rsid w:val="00CE5A3E"/>
    <w:rsid w:val="00D14246"/>
    <w:rsid w:val="00D16C1D"/>
    <w:rsid w:val="00D376BC"/>
    <w:rsid w:val="00D41A7D"/>
    <w:rsid w:val="00D529CC"/>
    <w:rsid w:val="00DB3CDD"/>
    <w:rsid w:val="00E0256B"/>
    <w:rsid w:val="00E040DC"/>
    <w:rsid w:val="00E224E5"/>
    <w:rsid w:val="00E37A3C"/>
    <w:rsid w:val="00E414B1"/>
    <w:rsid w:val="00E50914"/>
    <w:rsid w:val="00E66843"/>
    <w:rsid w:val="00E7435E"/>
    <w:rsid w:val="00E7719F"/>
    <w:rsid w:val="00EA2192"/>
    <w:rsid w:val="00EC6D48"/>
    <w:rsid w:val="00ED7417"/>
    <w:rsid w:val="00EE582B"/>
    <w:rsid w:val="00F01AEF"/>
    <w:rsid w:val="00F05AD3"/>
    <w:rsid w:val="00F13310"/>
    <w:rsid w:val="00F44FBA"/>
    <w:rsid w:val="00F63A30"/>
    <w:rsid w:val="00F9623F"/>
    <w:rsid w:val="00FA0CA9"/>
    <w:rsid w:val="00FA5632"/>
    <w:rsid w:val="00FA7B64"/>
    <w:rsid w:val="00FB30DF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1968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  <w:style w:type="character" w:customStyle="1" w:styleId="Nessuno">
    <w:name w:val="Nessuno"/>
    <w:rsid w:val="003B232F"/>
    <w:rPr>
      <w:lang w:val="it-IT"/>
    </w:rPr>
  </w:style>
  <w:style w:type="paragraph" w:styleId="Revisione">
    <w:name w:val="Revision"/>
    <w:hidden/>
    <w:uiPriority w:val="99"/>
    <w:semiHidden/>
    <w:rsid w:val="00776942"/>
    <w:pPr>
      <w:spacing w:after="0" w:line="240" w:lineRule="auto"/>
    </w:pPr>
    <w:rPr>
      <w:rFonts w:ascii="Calibri" w:eastAsia="SimSun" w:hAnsi="Calibri" w:cs="font356"/>
      <w:lang w:val="fr-CH" w:eastAsia="ar-SA"/>
    </w:rPr>
  </w:style>
  <w:style w:type="paragraph" w:styleId="NormaleWeb">
    <w:name w:val="Normal (Web)"/>
    <w:basedOn w:val="Normale"/>
    <w:uiPriority w:val="99"/>
    <w:semiHidden/>
    <w:unhideWhenUsed/>
    <w:rsid w:val="00094C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327"/>
    <w:rPr>
      <w:rFonts w:ascii="Segoe UI" w:eastAsia="SimSun" w:hAnsi="Segoe UI" w:cs="Segoe UI"/>
      <w:sz w:val="18"/>
      <w:szCs w:val="18"/>
      <w:lang w:val="fr-CH" w:eastAsia="ar-SA"/>
    </w:rPr>
  </w:style>
  <w:style w:type="character" w:styleId="Collegamentoipertestuale">
    <w:name w:val="Hyperlink"/>
    <w:basedOn w:val="Carpredefinitoparagrafo"/>
    <w:uiPriority w:val="99"/>
    <w:unhideWhenUsed/>
    <w:rsid w:val="00FA5632"/>
    <w:rPr>
      <w:color w:val="0563C1" w:themeColor="hyperlink"/>
      <w:u w:val="single"/>
    </w:rPr>
  </w:style>
  <w:style w:type="character" w:styleId="Rimandonotadichiusura">
    <w:name w:val="endnote reference"/>
    <w:aliases w:val="1_G"/>
    <w:rsid w:val="00CE379A"/>
    <w:rPr>
      <w:rFonts w:ascii="Times New Roman" w:hAnsi="Times New Roman"/>
      <w:sz w:val="18"/>
      <w:vertAlign w:val="superscript"/>
    </w:rPr>
  </w:style>
  <w:style w:type="paragraph" w:styleId="Testonotadichiusura">
    <w:name w:val="endnote text"/>
    <w:aliases w:val="2_G"/>
    <w:basedOn w:val="Testonotaapidipagina"/>
    <w:link w:val="TestonotadichiusuraCarattere"/>
    <w:rsid w:val="00CE379A"/>
    <w:pPr>
      <w:tabs>
        <w:tab w:val="right" w:pos="1021"/>
      </w:tabs>
      <w:suppressAutoHyphens w:val="0"/>
      <w:bidi/>
      <w:spacing w:line="220" w:lineRule="exact"/>
      <w:ind w:left="1134" w:right="1134" w:hanging="1134"/>
    </w:pPr>
    <w:rPr>
      <w:rFonts w:ascii="Times New Roman" w:hAnsi="Times New Roman" w:cs="Times New Roman"/>
      <w:sz w:val="18"/>
      <w:szCs w:val="18"/>
      <w:lang w:val="en-GB" w:eastAsia="zh-CN"/>
    </w:rPr>
  </w:style>
  <w:style w:type="character" w:customStyle="1" w:styleId="TestonotadichiusuraCarattere">
    <w:name w:val="Testo nota di chiusura Carattere"/>
    <w:aliases w:val="2_G Carattere"/>
    <w:basedOn w:val="Carpredefinitoparagrafo"/>
    <w:link w:val="Testonotadichiusura"/>
    <w:rsid w:val="00CE379A"/>
    <w:rPr>
      <w:rFonts w:ascii="Times New Roman" w:eastAsia="SimSun" w:hAnsi="Times New Roman" w:cs="Times New Roman"/>
      <w:sz w:val="18"/>
      <w:szCs w:val="18"/>
      <w:lang w:val="en-GB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CE37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CE379A"/>
    <w:rPr>
      <w:rFonts w:ascii="Calibri" w:eastAsia="SimSun" w:hAnsi="Calibri" w:cs="font356"/>
      <w:sz w:val="20"/>
      <w:szCs w:val="20"/>
      <w:lang w:val="fr-CH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53205C"/>
    <w:rPr>
      <w:vertAlign w:val="superscript"/>
    </w:rPr>
  </w:style>
  <w:style w:type="paragraph" w:customStyle="1" w:styleId="Default">
    <w:name w:val="Default"/>
    <w:rsid w:val="00281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0F2E87-6B8D-4F2A-A2A6-D52E25A7CBFF}"/>
</file>

<file path=customXml/itemProps2.xml><?xml version="1.0" encoding="utf-8"?>
<ds:datastoreItem xmlns:ds="http://schemas.openxmlformats.org/officeDocument/2006/customXml" ds:itemID="{40F10557-182C-4725-8192-B6866B1F8ABC}"/>
</file>

<file path=customXml/itemProps3.xml><?xml version="1.0" encoding="utf-8"?>
<ds:datastoreItem xmlns:ds="http://schemas.openxmlformats.org/officeDocument/2006/customXml" ds:itemID="{EF876C47-BAA7-44ED-93B9-B8276B383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michela.fiore</cp:lastModifiedBy>
  <cp:revision>2</cp:revision>
  <dcterms:created xsi:type="dcterms:W3CDTF">2022-11-14T08:00:00Z</dcterms:created>
  <dcterms:modified xsi:type="dcterms:W3CDTF">2022-11-14T08:00:00Z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