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C8DC" w14:textId="31D794B2" w:rsidR="003275F7" w:rsidRDefault="003275F7" w:rsidP="003275F7">
      <w:pPr>
        <w:pStyle w:val="NoSpacing"/>
        <w:rPr>
          <w:rFonts w:ascii="Arial" w:hAnsi="Arial"/>
        </w:rPr>
      </w:pPr>
      <w:r w:rsidRPr="003819A5">
        <w:rPr>
          <w:rFonts w:ascii="Arial" w:hAnsi="Arial"/>
        </w:rPr>
        <w:t xml:space="preserve">EPU 41, </w:t>
      </w:r>
      <w:r w:rsidR="003819A5" w:rsidRPr="003819A5">
        <w:rPr>
          <w:rFonts w:ascii="Arial" w:hAnsi="Arial"/>
        </w:rPr>
        <w:t>7</w:t>
      </w:r>
      <w:r w:rsidRPr="003819A5">
        <w:rPr>
          <w:rFonts w:ascii="Arial" w:hAnsi="Arial"/>
        </w:rPr>
        <w:t> novembre 2022</w:t>
      </w:r>
    </w:p>
    <w:p w14:paraId="58BFE3C8" w14:textId="0F00F1B6" w:rsidR="00B007A3" w:rsidRPr="00953A8C" w:rsidRDefault="00B007A3" w:rsidP="003275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Limite : 1 min 42 sec</w:t>
      </w:r>
    </w:p>
    <w:p w14:paraId="0EE61EB9" w14:textId="35E5DE6D" w:rsidR="003275F7" w:rsidRDefault="003275F7" w:rsidP="003275F7">
      <w:pPr>
        <w:pStyle w:val="NoSpacing"/>
        <w:rPr>
          <w:rFonts w:ascii="Arial" w:hAnsi="Arial" w:cs="Arial"/>
        </w:rPr>
      </w:pPr>
    </w:p>
    <w:p w14:paraId="4E92BE49" w14:textId="77777777" w:rsidR="00774EE8" w:rsidRDefault="00774EE8" w:rsidP="003275F7">
      <w:pPr>
        <w:pStyle w:val="NoSpacing"/>
        <w:rPr>
          <w:rFonts w:ascii="Arial" w:hAnsi="Arial" w:cs="Arial"/>
        </w:rPr>
      </w:pPr>
    </w:p>
    <w:p w14:paraId="4B2B2DA1" w14:textId="730E72CF" w:rsidR="00AB6A0E" w:rsidRPr="00AB6A0E" w:rsidRDefault="00774EE8" w:rsidP="00AB6A0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Recommandations du Canada à</w:t>
      </w:r>
    </w:p>
    <w:p w14:paraId="2D355934" w14:textId="0AE8C17E" w:rsidR="003275F7" w:rsidRPr="00953A8C" w:rsidRDefault="00774EE8" w:rsidP="003275F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/>
          <w:b/>
          <w:u w:val="single"/>
        </w:rPr>
        <w:t>l’</w:t>
      </w:r>
      <w:r w:rsidR="007E1C99" w:rsidRPr="00AB6A0E">
        <w:rPr>
          <w:rFonts w:ascii="Arial" w:hAnsi="Arial"/>
          <w:b/>
          <w:u w:val="single"/>
        </w:rPr>
        <w:t>Équateur</w:t>
      </w:r>
    </w:p>
    <w:p w14:paraId="532A69AC" w14:textId="77777777" w:rsidR="003275F7" w:rsidRDefault="003275F7" w:rsidP="003275F7">
      <w:pPr>
        <w:pStyle w:val="NoSpacing"/>
        <w:rPr>
          <w:rFonts w:ascii="Arial" w:hAnsi="Arial" w:cs="Arial"/>
          <w:b/>
        </w:rPr>
      </w:pPr>
    </w:p>
    <w:p w14:paraId="717881EE" w14:textId="77777777" w:rsidR="00B007A3" w:rsidRDefault="00B007A3" w:rsidP="003275F7">
      <w:pPr>
        <w:pStyle w:val="NoSpacing"/>
        <w:rPr>
          <w:rFonts w:ascii="Arial" w:hAnsi="Arial"/>
        </w:rPr>
      </w:pPr>
    </w:p>
    <w:p w14:paraId="1D24C1E1" w14:textId="0404159A" w:rsidR="00EA47E7" w:rsidRPr="00B007A3" w:rsidRDefault="0046074D" w:rsidP="003275F7">
      <w:pPr>
        <w:pStyle w:val="NoSpacing"/>
        <w:rPr>
          <w:rFonts w:ascii="Arial" w:hAnsi="Arial" w:cs="Arial"/>
        </w:rPr>
      </w:pPr>
      <w:r w:rsidRPr="00B007A3">
        <w:rPr>
          <w:rFonts w:ascii="Arial" w:hAnsi="Arial"/>
        </w:rPr>
        <w:t xml:space="preserve">Merci, Monsieur le Président. </w:t>
      </w:r>
    </w:p>
    <w:p w14:paraId="64A7BB12" w14:textId="708A3FDE" w:rsidR="00EA2DE5" w:rsidRPr="00B007A3" w:rsidRDefault="00EA2DE5" w:rsidP="003275F7">
      <w:pPr>
        <w:pStyle w:val="NoSpacing"/>
        <w:rPr>
          <w:rFonts w:ascii="Arial" w:hAnsi="Arial" w:cs="Arial"/>
        </w:rPr>
      </w:pPr>
    </w:p>
    <w:p w14:paraId="11C084E6" w14:textId="77777777" w:rsidR="00297024" w:rsidRPr="00B007A3" w:rsidRDefault="00297024" w:rsidP="003275F7">
      <w:pPr>
        <w:pStyle w:val="NoSpacing"/>
        <w:rPr>
          <w:rFonts w:ascii="Arial" w:hAnsi="Arial" w:cs="Arial"/>
        </w:rPr>
      </w:pPr>
      <w:r w:rsidRPr="00B007A3">
        <w:rPr>
          <w:rFonts w:ascii="Arial" w:hAnsi="Arial"/>
        </w:rPr>
        <w:t xml:space="preserve">Le Canada voit d’un bon œil les mesures prises par l’Équateur pour réviser le </w:t>
      </w:r>
      <w:r w:rsidRPr="00B007A3">
        <w:rPr>
          <w:rFonts w:ascii="Arial" w:hAnsi="Arial"/>
          <w:i/>
          <w:iCs/>
        </w:rPr>
        <w:t>Code organique de la fonction judiciaire</w:t>
      </w:r>
      <w:r w:rsidRPr="00B007A3">
        <w:rPr>
          <w:rFonts w:ascii="Arial" w:hAnsi="Arial"/>
        </w:rPr>
        <w:t xml:space="preserve"> afin de garantir l’indépendance judiciaire.</w:t>
      </w:r>
    </w:p>
    <w:p w14:paraId="21B7197D" w14:textId="77777777" w:rsidR="003275F7" w:rsidRPr="00B007A3" w:rsidRDefault="003275F7" w:rsidP="003275F7">
      <w:pPr>
        <w:pStyle w:val="NoSpacing"/>
        <w:rPr>
          <w:rFonts w:ascii="Arial" w:hAnsi="Arial" w:cs="Arial"/>
        </w:rPr>
      </w:pPr>
    </w:p>
    <w:p w14:paraId="08599127" w14:textId="77777777" w:rsidR="003275F7" w:rsidRPr="00B007A3" w:rsidRDefault="003275F7" w:rsidP="003275F7">
      <w:pPr>
        <w:pStyle w:val="NoSpacing"/>
        <w:rPr>
          <w:rFonts w:ascii="Arial" w:hAnsi="Arial" w:cs="Arial"/>
        </w:rPr>
      </w:pPr>
      <w:r w:rsidRPr="00B007A3">
        <w:rPr>
          <w:rFonts w:ascii="Arial" w:hAnsi="Arial"/>
        </w:rPr>
        <w:t>Le Canada recommande que l’Équateur :</w:t>
      </w:r>
    </w:p>
    <w:p w14:paraId="6F22363E" w14:textId="77777777" w:rsidR="003275F7" w:rsidRPr="00B007A3" w:rsidRDefault="003275F7" w:rsidP="003275F7">
      <w:pPr>
        <w:pStyle w:val="NoSpacing"/>
        <w:rPr>
          <w:rFonts w:ascii="Arial" w:hAnsi="Arial" w:cs="Arial"/>
        </w:rPr>
      </w:pPr>
    </w:p>
    <w:p w14:paraId="0E87E7C1" w14:textId="4281369E" w:rsidR="00CF6E80" w:rsidRPr="00B007A3" w:rsidRDefault="0073540C" w:rsidP="00CF6E8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007A3">
        <w:rPr>
          <w:rFonts w:ascii="Arial" w:hAnsi="Arial"/>
        </w:rPr>
        <w:t xml:space="preserve">Protège la liberté de presse en empêchant les poursuites en diffamation et libelle visant à faire taire les critiques du public, et en protégeant la liberté d’expression, de réunion et d’association pacifiques en examinant les articles 182, 336, 339, 345, 346 et 365 du </w:t>
      </w:r>
      <w:r w:rsidRPr="00B007A3">
        <w:rPr>
          <w:rFonts w:ascii="Arial" w:hAnsi="Arial"/>
          <w:i/>
          <w:iCs/>
        </w:rPr>
        <w:t>Code organique pénal</w:t>
      </w:r>
      <w:r w:rsidRPr="00B007A3">
        <w:rPr>
          <w:rFonts w:ascii="Arial" w:hAnsi="Arial"/>
        </w:rPr>
        <w:t xml:space="preserve"> pour veiller à ce que les définitions criminelles soient formulées d’une manière explicite, précise, détaillée et préalable.</w:t>
      </w:r>
    </w:p>
    <w:p w14:paraId="0ED29B14" w14:textId="77777777" w:rsidR="00CF6E80" w:rsidRPr="00B007A3" w:rsidRDefault="00CF6E80" w:rsidP="00CF6E80">
      <w:pPr>
        <w:pStyle w:val="NoSpacing"/>
        <w:ind w:left="1080"/>
        <w:rPr>
          <w:rFonts w:ascii="Arial" w:hAnsi="Arial" w:cs="Arial"/>
        </w:rPr>
      </w:pPr>
    </w:p>
    <w:p w14:paraId="4093F813" w14:textId="0A63AF86" w:rsidR="00EA2DE5" w:rsidRPr="00B007A3" w:rsidRDefault="004A0477" w:rsidP="00CF6E80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007A3">
        <w:rPr>
          <w:rFonts w:ascii="Arial" w:hAnsi="Arial"/>
        </w:rPr>
        <w:t xml:space="preserve">Assure le droit des autochtones à participer au processus décisionnel relativement à des questions qui ont des répercussions sur eux par l’intermédiaire de consultations libres, préalables et éclairées, conformément à l’article 57 de la Constitution. </w:t>
      </w:r>
    </w:p>
    <w:p w14:paraId="07A0D862" w14:textId="77777777" w:rsidR="00EA2DE5" w:rsidRPr="00B007A3" w:rsidRDefault="00EA2DE5" w:rsidP="00EA2DE5">
      <w:pPr>
        <w:pStyle w:val="NoSpacing"/>
        <w:ind w:left="1080"/>
        <w:rPr>
          <w:rFonts w:ascii="Arial" w:hAnsi="Arial" w:cs="Arial"/>
        </w:rPr>
      </w:pPr>
    </w:p>
    <w:p w14:paraId="05F2BFF4" w14:textId="4C735923" w:rsidR="003275F7" w:rsidRPr="00B007A3" w:rsidRDefault="00AE39E0" w:rsidP="003275F7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007A3">
        <w:rPr>
          <w:rFonts w:ascii="Arial" w:hAnsi="Arial"/>
        </w:rPr>
        <w:t>Réduise le nombre de grossesses chez les enfants et les adolescentes, et fournisse des services en matière de santé sexuelle et reproductive pour les filles, les adolescentes et les femmes, à savoir en offrant une éducation sexuelle dans les écoles et les collectivités.</w:t>
      </w:r>
      <w:r w:rsidRPr="00B007A3">
        <w:rPr>
          <w:rFonts w:ascii="Arial" w:hAnsi="Arial"/>
        </w:rPr>
        <w:br/>
      </w:r>
    </w:p>
    <w:p w14:paraId="15B2938F" w14:textId="6FC61A3D" w:rsidR="00B007A3" w:rsidRDefault="00B007A3" w:rsidP="00B007A3">
      <w:pPr>
        <w:pStyle w:val="NoSpacing"/>
        <w:rPr>
          <w:rFonts w:ascii="Arial" w:hAnsi="Arial"/>
        </w:rPr>
      </w:pPr>
      <w:bookmarkStart w:id="0" w:name="_GoBack"/>
      <w:bookmarkEnd w:id="0"/>
    </w:p>
    <w:p w14:paraId="1707048F" w14:textId="00ECC641" w:rsidR="00B007A3" w:rsidRDefault="00B007A3" w:rsidP="00B007A3">
      <w:pPr>
        <w:pStyle w:val="NoSpacing"/>
        <w:rPr>
          <w:rFonts w:ascii="Arial" w:hAnsi="Arial" w:cs="Arial"/>
          <w:u w:val="single"/>
        </w:rPr>
      </w:pPr>
    </w:p>
    <w:p w14:paraId="0231BC38" w14:textId="77777777" w:rsidR="00B007A3" w:rsidRPr="00B007A3" w:rsidRDefault="00B007A3" w:rsidP="00B007A3">
      <w:pPr>
        <w:jc w:val="right"/>
      </w:pPr>
    </w:p>
    <w:sectPr w:rsidR="00B007A3" w:rsidRPr="00B007A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77B5" w14:textId="77777777" w:rsidR="00695537" w:rsidRDefault="00695537" w:rsidP="00D376B0">
      <w:pPr>
        <w:spacing w:after="0" w:line="240" w:lineRule="auto"/>
      </w:pPr>
      <w:r>
        <w:separator/>
      </w:r>
    </w:p>
  </w:endnote>
  <w:endnote w:type="continuationSeparator" w:id="0">
    <w:p w14:paraId="30B773C5" w14:textId="77777777" w:rsidR="00695537" w:rsidRDefault="00695537" w:rsidP="00D376B0">
      <w:pPr>
        <w:spacing w:after="0" w:line="240" w:lineRule="auto"/>
      </w:pPr>
      <w:r>
        <w:continuationSeparator/>
      </w:r>
    </w:p>
  </w:endnote>
  <w:endnote w:type="continuationNotice" w:id="1">
    <w:p w14:paraId="3CEABF3A" w14:textId="77777777" w:rsidR="00695537" w:rsidRDefault="00695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5256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7E38F" w14:textId="33770507" w:rsidR="00D376B0" w:rsidRPr="00D376B0" w:rsidRDefault="00D376B0">
        <w:pPr>
          <w:pStyle w:val="Footer"/>
          <w:jc w:val="center"/>
          <w:rPr>
            <w:rFonts w:ascii="Arial" w:hAnsi="Arial" w:cs="Arial"/>
          </w:rPr>
        </w:pPr>
        <w:r w:rsidRPr="00D376B0">
          <w:rPr>
            <w:rFonts w:ascii="Arial" w:hAnsi="Arial" w:cs="Arial"/>
          </w:rPr>
          <w:fldChar w:fldCharType="begin"/>
        </w:r>
        <w:r w:rsidRPr="00D376B0">
          <w:rPr>
            <w:rFonts w:ascii="Arial" w:hAnsi="Arial" w:cs="Arial"/>
          </w:rPr>
          <w:instrText xml:space="preserve"> PAGE   \* MERGEFORMAT </w:instrText>
        </w:r>
        <w:r w:rsidRPr="00D376B0">
          <w:rPr>
            <w:rFonts w:ascii="Arial" w:hAnsi="Arial" w:cs="Arial"/>
          </w:rPr>
          <w:fldChar w:fldCharType="separate"/>
        </w:r>
        <w:r w:rsidR="004A0983">
          <w:rPr>
            <w:rFonts w:ascii="Arial" w:hAnsi="Arial" w:cs="Arial"/>
            <w:noProof/>
          </w:rPr>
          <w:t>1</w:t>
        </w:r>
        <w:r w:rsidRPr="00D376B0">
          <w:rPr>
            <w:rFonts w:ascii="Arial" w:hAnsi="Arial" w:cs="Arial"/>
          </w:rPr>
          <w:fldChar w:fldCharType="end"/>
        </w:r>
      </w:p>
    </w:sdtContent>
  </w:sdt>
  <w:p w14:paraId="6E31D3FE" w14:textId="77777777" w:rsidR="00D376B0" w:rsidRPr="00D376B0" w:rsidRDefault="00D376B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6D65" w14:textId="77777777" w:rsidR="00695537" w:rsidRDefault="00695537" w:rsidP="00D376B0">
      <w:pPr>
        <w:spacing w:after="0" w:line="240" w:lineRule="auto"/>
      </w:pPr>
      <w:r>
        <w:separator/>
      </w:r>
    </w:p>
  </w:footnote>
  <w:footnote w:type="continuationSeparator" w:id="0">
    <w:p w14:paraId="0159BFDA" w14:textId="77777777" w:rsidR="00695537" w:rsidRDefault="00695537" w:rsidP="00D376B0">
      <w:pPr>
        <w:spacing w:after="0" w:line="240" w:lineRule="auto"/>
      </w:pPr>
      <w:r>
        <w:continuationSeparator/>
      </w:r>
    </w:p>
  </w:footnote>
  <w:footnote w:type="continuationNotice" w:id="1">
    <w:p w14:paraId="07B6C4AE" w14:textId="77777777" w:rsidR="00695537" w:rsidRDefault="006955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FB6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68F"/>
    <w:multiLevelType w:val="hybridMultilevel"/>
    <w:tmpl w:val="C640F874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9F3"/>
    <w:multiLevelType w:val="hybridMultilevel"/>
    <w:tmpl w:val="89E21EB6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003"/>
    <w:multiLevelType w:val="hybridMultilevel"/>
    <w:tmpl w:val="46E2E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D101E6"/>
    <w:multiLevelType w:val="hybridMultilevel"/>
    <w:tmpl w:val="045CC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057D9"/>
    <w:multiLevelType w:val="hybridMultilevel"/>
    <w:tmpl w:val="AA6A3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23FC1"/>
    <w:multiLevelType w:val="hybridMultilevel"/>
    <w:tmpl w:val="ADE268EA"/>
    <w:lvl w:ilvl="0" w:tplc="74F8E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EF6"/>
    <w:multiLevelType w:val="hybridMultilevel"/>
    <w:tmpl w:val="52BA0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281C"/>
    <w:multiLevelType w:val="hybridMultilevel"/>
    <w:tmpl w:val="FD065180"/>
    <w:lvl w:ilvl="0" w:tplc="929868F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B1AA3"/>
    <w:multiLevelType w:val="hybridMultilevel"/>
    <w:tmpl w:val="D8C0BB08"/>
    <w:lvl w:ilvl="0" w:tplc="0D20E50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8771C"/>
    <w:multiLevelType w:val="hybridMultilevel"/>
    <w:tmpl w:val="5B8A1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26F05"/>
    <w:multiLevelType w:val="hybridMultilevel"/>
    <w:tmpl w:val="CC2C4794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D181B3A"/>
    <w:multiLevelType w:val="multilevel"/>
    <w:tmpl w:val="4F6E8868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64E45"/>
    <w:multiLevelType w:val="hybridMultilevel"/>
    <w:tmpl w:val="EFE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D461B"/>
    <w:multiLevelType w:val="hybridMultilevel"/>
    <w:tmpl w:val="4A2CF37C"/>
    <w:lvl w:ilvl="0" w:tplc="EF5A14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B473E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038E4"/>
    <w:multiLevelType w:val="hybridMultilevel"/>
    <w:tmpl w:val="A4B42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562"/>
    <w:multiLevelType w:val="hybridMultilevel"/>
    <w:tmpl w:val="DF1A6448"/>
    <w:lvl w:ilvl="0" w:tplc="AB288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4399"/>
    <w:multiLevelType w:val="hybridMultilevel"/>
    <w:tmpl w:val="D570A6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429F2"/>
    <w:multiLevelType w:val="hybridMultilevel"/>
    <w:tmpl w:val="B936F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17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5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3"/>
  </w:num>
  <w:num w:numId="20">
    <w:abstractNumId w:val="14"/>
  </w:num>
  <w:num w:numId="21">
    <w:abstractNumId w:val="13"/>
  </w:num>
  <w:num w:numId="22">
    <w:abstractNumId w:val="5"/>
  </w:num>
  <w:num w:numId="23">
    <w:abstractNumId w:val="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9"/>
    <w:rsid w:val="00004C22"/>
    <w:rsid w:val="00024E53"/>
    <w:rsid w:val="000258C9"/>
    <w:rsid w:val="00030D7A"/>
    <w:rsid w:val="0003109A"/>
    <w:rsid w:val="00034C73"/>
    <w:rsid w:val="00041B2C"/>
    <w:rsid w:val="00063895"/>
    <w:rsid w:val="000849CD"/>
    <w:rsid w:val="000A247C"/>
    <w:rsid w:val="000A5684"/>
    <w:rsid w:val="000A5770"/>
    <w:rsid w:val="000B1304"/>
    <w:rsid w:val="000C40EE"/>
    <w:rsid w:val="000D0A05"/>
    <w:rsid w:val="000D1040"/>
    <w:rsid w:val="000D6DAB"/>
    <w:rsid w:val="000E4D6D"/>
    <w:rsid w:val="000E5597"/>
    <w:rsid w:val="000F0475"/>
    <w:rsid w:val="00101AED"/>
    <w:rsid w:val="00115193"/>
    <w:rsid w:val="0011570B"/>
    <w:rsid w:val="00134F99"/>
    <w:rsid w:val="001359D7"/>
    <w:rsid w:val="00156B7F"/>
    <w:rsid w:val="00165DDC"/>
    <w:rsid w:val="00171BAB"/>
    <w:rsid w:val="00175FF8"/>
    <w:rsid w:val="0018611D"/>
    <w:rsid w:val="00194A13"/>
    <w:rsid w:val="00195A33"/>
    <w:rsid w:val="001974C4"/>
    <w:rsid w:val="001F03D5"/>
    <w:rsid w:val="001F3D11"/>
    <w:rsid w:val="002022DC"/>
    <w:rsid w:val="00206759"/>
    <w:rsid w:val="0021549D"/>
    <w:rsid w:val="0022628A"/>
    <w:rsid w:val="00232E54"/>
    <w:rsid w:val="002452AF"/>
    <w:rsid w:val="00260558"/>
    <w:rsid w:val="0026441C"/>
    <w:rsid w:val="00264831"/>
    <w:rsid w:val="00272811"/>
    <w:rsid w:val="0028097B"/>
    <w:rsid w:val="00297024"/>
    <w:rsid w:val="0029707C"/>
    <w:rsid w:val="002A0DE4"/>
    <w:rsid w:val="002B02DA"/>
    <w:rsid w:val="002B0910"/>
    <w:rsid w:val="002B7E1E"/>
    <w:rsid w:val="002D20D2"/>
    <w:rsid w:val="002D2802"/>
    <w:rsid w:val="002D3EC2"/>
    <w:rsid w:val="002E2F68"/>
    <w:rsid w:val="002F21F1"/>
    <w:rsid w:val="002F31B0"/>
    <w:rsid w:val="00301809"/>
    <w:rsid w:val="00303E12"/>
    <w:rsid w:val="00323757"/>
    <w:rsid w:val="003275F7"/>
    <w:rsid w:val="00356BE2"/>
    <w:rsid w:val="00365F02"/>
    <w:rsid w:val="003812C2"/>
    <w:rsid w:val="003819A5"/>
    <w:rsid w:val="00385DDB"/>
    <w:rsid w:val="00390476"/>
    <w:rsid w:val="00394DBF"/>
    <w:rsid w:val="00395659"/>
    <w:rsid w:val="003A402A"/>
    <w:rsid w:val="003B32BF"/>
    <w:rsid w:val="003D1CF2"/>
    <w:rsid w:val="003D2E64"/>
    <w:rsid w:val="003E0DE0"/>
    <w:rsid w:val="003E7749"/>
    <w:rsid w:val="00410B0B"/>
    <w:rsid w:val="00412D90"/>
    <w:rsid w:val="0041636A"/>
    <w:rsid w:val="004205F4"/>
    <w:rsid w:val="004261C4"/>
    <w:rsid w:val="004365A7"/>
    <w:rsid w:val="004451E0"/>
    <w:rsid w:val="0046074D"/>
    <w:rsid w:val="0046147D"/>
    <w:rsid w:val="004702EF"/>
    <w:rsid w:val="00481E3E"/>
    <w:rsid w:val="004968D7"/>
    <w:rsid w:val="004A0477"/>
    <w:rsid w:val="004A0983"/>
    <w:rsid w:val="004B0B74"/>
    <w:rsid w:val="004C5B3D"/>
    <w:rsid w:val="004D51E7"/>
    <w:rsid w:val="004E3443"/>
    <w:rsid w:val="004F3E09"/>
    <w:rsid w:val="004F740B"/>
    <w:rsid w:val="004F748D"/>
    <w:rsid w:val="00502CB7"/>
    <w:rsid w:val="005052BA"/>
    <w:rsid w:val="0051289A"/>
    <w:rsid w:val="00517F5C"/>
    <w:rsid w:val="00531454"/>
    <w:rsid w:val="005452FA"/>
    <w:rsid w:val="00545A39"/>
    <w:rsid w:val="00556CDA"/>
    <w:rsid w:val="005771D8"/>
    <w:rsid w:val="0058044D"/>
    <w:rsid w:val="0058224F"/>
    <w:rsid w:val="00594B2F"/>
    <w:rsid w:val="00597DD0"/>
    <w:rsid w:val="005A12E2"/>
    <w:rsid w:val="005C42F5"/>
    <w:rsid w:val="005C5915"/>
    <w:rsid w:val="00602FB6"/>
    <w:rsid w:val="00604C01"/>
    <w:rsid w:val="00631009"/>
    <w:rsid w:val="006319A7"/>
    <w:rsid w:val="00637A94"/>
    <w:rsid w:val="00663AAF"/>
    <w:rsid w:val="00665D1E"/>
    <w:rsid w:val="006752BB"/>
    <w:rsid w:val="00675E9D"/>
    <w:rsid w:val="006776EC"/>
    <w:rsid w:val="00683081"/>
    <w:rsid w:val="00683C40"/>
    <w:rsid w:val="00691503"/>
    <w:rsid w:val="00695537"/>
    <w:rsid w:val="006A487E"/>
    <w:rsid w:val="006A7399"/>
    <w:rsid w:val="006B50F7"/>
    <w:rsid w:val="006C35E2"/>
    <w:rsid w:val="006C4935"/>
    <w:rsid w:val="006D5C1D"/>
    <w:rsid w:val="006D7B4C"/>
    <w:rsid w:val="00700DC5"/>
    <w:rsid w:val="00706459"/>
    <w:rsid w:val="00716C12"/>
    <w:rsid w:val="0073540C"/>
    <w:rsid w:val="00740730"/>
    <w:rsid w:val="00774EE8"/>
    <w:rsid w:val="00793B75"/>
    <w:rsid w:val="007A490E"/>
    <w:rsid w:val="007B3C81"/>
    <w:rsid w:val="007C4693"/>
    <w:rsid w:val="007D6150"/>
    <w:rsid w:val="007E0A1A"/>
    <w:rsid w:val="007E1C99"/>
    <w:rsid w:val="007E1D4D"/>
    <w:rsid w:val="0080142D"/>
    <w:rsid w:val="008016B5"/>
    <w:rsid w:val="0082457E"/>
    <w:rsid w:val="008428F7"/>
    <w:rsid w:val="00843DF4"/>
    <w:rsid w:val="00851857"/>
    <w:rsid w:val="00854DB7"/>
    <w:rsid w:val="00870EEB"/>
    <w:rsid w:val="0087420A"/>
    <w:rsid w:val="00876A9F"/>
    <w:rsid w:val="008B3570"/>
    <w:rsid w:val="008C4BDB"/>
    <w:rsid w:val="008D5705"/>
    <w:rsid w:val="00900977"/>
    <w:rsid w:val="009047FD"/>
    <w:rsid w:val="0092537A"/>
    <w:rsid w:val="0092559A"/>
    <w:rsid w:val="00935788"/>
    <w:rsid w:val="009369AB"/>
    <w:rsid w:val="00936CDC"/>
    <w:rsid w:val="00953A8C"/>
    <w:rsid w:val="00983DC9"/>
    <w:rsid w:val="00996621"/>
    <w:rsid w:val="009A120C"/>
    <w:rsid w:val="009A2209"/>
    <w:rsid w:val="009A3548"/>
    <w:rsid w:val="009A401C"/>
    <w:rsid w:val="009B3883"/>
    <w:rsid w:val="009C0D5E"/>
    <w:rsid w:val="009D55F5"/>
    <w:rsid w:val="009E00C3"/>
    <w:rsid w:val="00A00971"/>
    <w:rsid w:val="00A163BA"/>
    <w:rsid w:val="00A2073B"/>
    <w:rsid w:val="00A242CB"/>
    <w:rsid w:val="00A4209B"/>
    <w:rsid w:val="00A42BA6"/>
    <w:rsid w:val="00A42E92"/>
    <w:rsid w:val="00A43D93"/>
    <w:rsid w:val="00A637E4"/>
    <w:rsid w:val="00A65F30"/>
    <w:rsid w:val="00A92D46"/>
    <w:rsid w:val="00A97D90"/>
    <w:rsid w:val="00AA03C3"/>
    <w:rsid w:val="00AA0FBF"/>
    <w:rsid w:val="00AB6A0E"/>
    <w:rsid w:val="00AC15D6"/>
    <w:rsid w:val="00AD4AF1"/>
    <w:rsid w:val="00AD7702"/>
    <w:rsid w:val="00AE39E0"/>
    <w:rsid w:val="00B007A3"/>
    <w:rsid w:val="00B01634"/>
    <w:rsid w:val="00B01937"/>
    <w:rsid w:val="00B07393"/>
    <w:rsid w:val="00B1189E"/>
    <w:rsid w:val="00B579C6"/>
    <w:rsid w:val="00B65B46"/>
    <w:rsid w:val="00B80E42"/>
    <w:rsid w:val="00B811B7"/>
    <w:rsid w:val="00BA5EA5"/>
    <w:rsid w:val="00BD2939"/>
    <w:rsid w:val="00BE5040"/>
    <w:rsid w:val="00BF4688"/>
    <w:rsid w:val="00BF4F7E"/>
    <w:rsid w:val="00BF59FD"/>
    <w:rsid w:val="00BF61A6"/>
    <w:rsid w:val="00C1449F"/>
    <w:rsid w:val="00C15985"/>
    <w:rsid w:val="00C2395F"/>
    <w:rsid w:val="00C3038E"/>
    <w:rsid w:val="00C43A20"/>
    <w:rsid w:val="00C7517C"/>
    <w:rsid w:val="00C80430"/>
    <w:rsid w:val="00C80742"/>
    <w:rsid w:val="00C90D41"/>
    <w:rsid w:val="00C93112"/>
    <w:rsid w:val="00CA50C1"/>
    <w:rsid w:val="00CA52DA"/>
    <w:rsid w:val="00CC00FC"/>
    <w:rsid w:val="00CD2B31"/>
    <w:rsid w:val="00CE036D"/>
    <w:rsid w:val="00CF4077"/>
    <w:rsid w:val="00CF5E6B"/>
    <w:rsid w:val="00CF6E80"/>
    <w:rsid w:val="00D37152"/>
    <w:rsid w:val="00D376B0"/>
    <w:rsid w:val="00D407A9"/>
    <w:rsid w:val="00D43BA9"/>
    <w:rsid w:val="00D47D5D"/>
    <w:rsid w:val="00D54F35"/>
    <w:rsid w:val="00D56DEA"/>
    <w:rsid w:val="00D653F9"/>
    <w:rsid w:val="00D83DC4"/>
    <w:rsid w:val="00D94EF3"/>
    <w:rsid w:val="00DA1635"/>
    <w:rsid w:val="00DA4219"/>
    <w:rsid w:val="00DD6F27"/>
    <w:rsid w:val="00DD7BDF"/>
    <w:rsid w:val="00DE33A8"/>
    <w:rsid w:val="00DE3E1B"/>
    <w:rsid w:val="00DF0EA7"/>
    <w:rsid w:val="00DF3A15"/>
    <w:rsid w:val="00E13822"/>
    <w:rsid w:val="00E142F3"/>
    <w:rsid w:val="00E32218"/>
    <w:rsid w:val="00E34C75"/>
    <w:rsid w:val="00E77302"/>
    <w:rsid w:val="00E82517"/>
    <w:rsid w:val="00E904F0"/>
    <w:rsid w:val="00EA2DE5"/>
    <w:rsid w:val="00EA47E7"/>
    <w:rsid w:val="00EA6B62"/>
    <w:rsid w:val="00EB2C34"/>
    <w:rsid w:val="00EC4309"/>
    <w:rsid w:val="00ED5E8C"/>
    <w:rsid w:val="00EE3037"/>
    <w:rsid w:val="00EF31B5"/>
    <w:rsid w:val="00EF42FE"/>
    <w:rsid w:val="00F03C00"/>
    <w:rsid w:val="00F1174E"/>
    <w:rsid w:val="00F11DA3"/>
    <w:rsid w:val="00F311D4"/>
    <w:rsid w:val="00F33D3D"/>
    <w:rsid w:val="00F41F18"/>
    <w:rsid w:val="00F44954"/>
    <w:rsid w:val="00F513C4"/>
    <w:rsid w:val="00F56285"/>
    <w:rsid w:val="00F71E6D"/>
    <w:rsid w:val="00F73345"/>
    <w:rsid w:val="00F748BB"/>
    <w:rsid w:val="00F84E1F"/>
    <w:rsid w:val="00F92F9E"/>
    <w:rsid w:val="00FE00A0"/>
    <w:rsid w:val="00FF09FF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B796"/>
  <w15:docId w15:val="{996684FA-D8F7-4D5F-A868-B416B2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63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739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CB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2CB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6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B0"/>
  </w:style>
  <w:style w:type="paragraph" w:styleId="Footer">
    <w:name w:val="footer"/>
    <w:basedOn w:val="Normal"/>
    <w:link w:val="FooterChar"/>
    <w:uiPriority w:val="99"/>
    <w:unhideWhenUsed/>
    <w:rsid w:val="00D3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7A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7C4693"/>
  </w:style>
  <w:style w:type="character" w:styleId="FollowedHyperlink">
    <w:name w:val="FollowedHyperlink"/>
    <w:basedOn w:val="DefaultParagraphFont"/>
    <w:uiPriority w:val="99"/>
    <w:semiHidden/>
    <w:unhideWhenUsed/>
    <w:rsid w:val="009A401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393"/>
    <w:rPr>
      <w:rFonts w:ascii="Times New Roman" w:hAnsi="Times New Roman" w:cs="Times New Roman"/>
      <w:b/>
      <w:bCs/>
      <w:sz w:val="36"/>
      <w:szCs w:val="36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B07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01F7F-C1C6-4B2A-A8AB-E0139421949E}"/>
</file>

<file path=customXml/itemProps2.xml><?xml version="1.0" encoding="utf-8"?>
<ds:datastoreItem xmlns:ds="http://schemas.openxmlformats.org/officeDocument/2006/customXml" ds:itemID="{73F8594A-D18C-4B1F-A604-A78A21680F42}"/>
</file>

<file path=customXml/itemProps3.xml><?xml version="1.0" encoding="utf-8"?>
<ds:datastoreItem xmlns:ds="http://schemas.openxmlformats.org/officeDocument/2006/customXml" ds:itemID="{C0BA2333-A669-462B-8B00-490C3CA58BB4}"/>
</file>

<file path=customXml/itemProps4.xml><?xml version="1.0" encoding="utf-8"?>
<ds:datastoreItem xmlns:ds="http://schemas.openxmlformats.org/officeDocument/2006/customXml" ds:itemID="{F0C30FE2-9EBA-4510-BF71-449295F86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DFAIT-MAECI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Pickering, Patrick -IOR</dc:creator>
  <cp:lastModifiedBy>Goudreau, Amélie -GENEV -GR</cp:lastModifiedBy>
  <cp:revision>10</cp:revision>
  <cp:lastPrinted>2022-09-12T13:52:00Z</cp:lastPrinted>
  <dcterms:created xsi:type="dcterms:W3CDTF">2022-10-31T14:49:00Z</dcterms:created>
  <dcterms:modified xsi:type="dcterms:W3CDTF">2022-11-04T14:15:00Z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