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E" w:rsidRDefault="00EB704E" w:rsidP="009E0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42D3" w:rsidRPr="00377CDE" w:rsidRDefault="00BB42D3" w:rsidP="00BB42D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</w:t>
      </w:r>
      <w:r w:rsidRPr="00377CDE">
        <w:rPr>
          <w:rFonts w:ascii="Times New Roman" w:hAnsi="Times New Roman" w:cs="Times New Roman"/>
          <w:b/>
          <w:sz w:val="24"/>
          <w:szCs w:val="24"/>
        </w:rPr>
        <w:t xml:space="preserve"> by Romania</w:t>
      </w:r>
    </w:p>
    <w:p w:rsidR="009E06E3" w:rsidRPr="0038703A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7CD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8515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91C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1CCB" w:rsidRPr="00B91CC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B91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CDE">
        <w:rPr>
          <w:rFonts w:ascii="Times New Roman" w:hAnsi="Times New Roman" w:cs="Times New Roman"/>
          <w:b/>
          <w:bCs/>
          <w:sz w:val="24"/>
          <w:szCs w:val="24"/>
        </w:rPr>
        <w:t xml:space="preserve">session of the UPR Working Group: </w:t>
      </w:r>
      <w:r w:rsidR="00BB42D3">
        <w:rPr>
          <w:rFonts w:ascii="Times New Roman" w:hAnsi="Times New Roman" w:cs="Times New Roman"/>
          <w:b/>
          <w:bCs/>
          <w:sz w:val="24"/>
          <w:szCs w:val="24"/>
        </w:rPr>
        <w:t xml:space="preserve">Review of </w:t>
      </w:r>
      <w:r w:rsidR="0038703A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BB36CC" w:rsidRPr="0038703A">
        <w:rPr>
          <w:rFonts w:ascii="Times New Roman" w:hAnsi="Times New Roman" w:cs="Times New Roman"/>
          <w:b/>
          <w:bCs/>
          <w:sz w:val="24"/>
          <w:szCs w:val="24"/>
        </w:rPr>
        <w:t>Kingdom of Morocco</w:t>
      </w:r>
    </w:p>
    <w:p w:rsidR="009E06E3" w:rsidRPr="00377CDE" w:rsidRDefault="00B91CCB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3A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BB36CC" w:rsidRPr="0038703A">
        <w:rPr>
          <w:rFonts w:ascii="Times New Roman" w:hAnsi="Times New Roman" w:cs="Times New Roman"/>
          <w:b/>
          <w:sz w:val="24"/>
          <w:szCs w:val="24"/>
        </w:rPr>
        <w:t>8</w:t>
      </w:r>
      <w:r w:rsidR="00761AA8" w:rsidRPr="0038703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E06E3" w:rsidRPr="0038703A">
        <w:rPr>
          <w:rFonts w:ascii="Times New Roman" w:hAnsi="Times New Roman" w:cs="Times New Roman"/>
          <w:b/>
          <w:sz w:val="24"/>
          <w:szCs w:val="24"/>
        </w:rPr>
        <w:t>, 202</w:t>
      </w:r>
      <w:r w:rsidR="00851597" w:rsidRPr="0038703A">
        <w:rPr>
          <w:rFonts w:ascii="Times New Roman" w:hAnsi="Times New Roman" w:cs="Times New Roman"/>
          <w:b/>
          <w:sz w:val="24"/>
          <w:szCs w:val="24"/>
        </w:rPr>
        <w:t>2</w:t>
      </w:r>
      <w:r w:rsidR="009E06E3" w:rsidRPr="00377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0F3" w:rsidRDefault="005030F3" w:rsidP="00B91CC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0F3" w:rsidRPr="005F10A0" w:rsidRDefault="005030F3" w:rsidP="00503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10A0">
        <w:rPr>
          <w:rFonts w:ascii="Times New Roman" w:hAnsi="Times New Roman" w:cs="Times New Roman"/>
          <w:sz w:val="24"/>
          <w:szCs w:val="24"/>
          <w:lang w:val="en-GB"/>
        </w:rPr>
        <w:t>Mr. President,</w:t>
      </w:r>
    </w:p>
    <w:p w:rsidR="005030F3" w:rsidRPr="00EB0B34" w:rsidRDefault="005030F3" w:rsidP="00503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B0B34">
        <w:rPr>
          <w:rFonts w:ascii="Times New Roman" w:eastAsia="Calibri" w:hAnsi="Times New Roman" w:cs="Times New Roman"/>
          <w:sz w:val="24"/>
          <w:szCs w:val="24"/>
        </w:rPr>
        <w:t xml:space="preserve">Romania </w:t>
      </w:r>
      <w:r w:rsidRPr="00EB0B34">
        <w:rPr>
          <w:rFonts w:ascii="Times New Roman" w:hAnsi="Times New Roman" w:cs="Times New Roman"/>
          <w:sz w:val="24"/>
          <w:szCs w:val="24"/>
          <w:lang w:val="en-GB"/>
        </w:rPr>
        <w:t xml:space="preserve">welcomes Morocco’s delegation and thanks it for the report. </w:t>
      </w:r>
    </w:p>
    <w:p w:rsidR="005030F3" w:rsidRPr="00EB0B34" w:rsidRDefault="005030F3" w:rsidP="005030F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B0B34">
        <w:rPr>
          <w:rFonts w:ascii="Times New Roman" w:hAnsi="Times New Roman" w:cs="Times New Roman"/>
          <w:sz w:val="24"/>
          <w:szCs w:val="24"/>
          <w:lang w:val="en-GB"/>
        </w:rPr>
        <w:t xml:space="preserve">We congratulate Morocco for its election as a member of the Human Rights Council/HRC and reassure it of our full </w:t>
      </w:r>
      <w:r w:rsidR="00336A02" w:rsidRPr="00EB0B34">
        <w:rPr>
          <w:rFonts w:ascii="Times New Roman" w:hAnsi="Times New Roman" w:cs="Times New Roman"/>
          <w:sz w:val="24"/>
          <w:szCs w:val="24"/>
          <w:lang w:val="en-GB"/>
        </w:rPr>
        <w:t xml:space="preserve">support, </w:t>
      </w:r>
      <w:r w:rsidR="00B71164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Pr="00EB0B34">
        <w:rPr>
          <w:rFonts w:ascii="Times New Roman" w:hAnsi="Times New Roman" w:cs="Times New Roman"/>
          <w:sz w:val="24"/>
          <w:szCs w:val="24"/>
          <w:lang w:val="en-GB"/>
        </w:rPr>
        <w:t xml:space="preserve"> we will share the membership during the same HRC term.</w:t>
      </w:r>
    </w:p>
    <w:p w:rsidR="0081756E" w:rsidRPr="00EB0B34" w:rsidRDefault="00B97119" w:rsidP="00B91CC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B34">
        <w:rPr>
          <w:rFonts w:ascii="Times New Roman" w:hAnsi="Times New Roman" w:cs="Times New Roman"/>
          <w:sz w:val="24"/>
          <w:szCs w:val="24"/>
          <w:lang w:val="en-GB"/>
        </w:rPr>
        <w:t xml:space="preserve">We appreciate </w:t>
      </w:r>
      <w:r w:rsidR="00D2236F" w:rsidRPr="00EB0B34">
        <w:rPr>
          <w:rFonts w:ascii="Times New Roman" w:hAnsi="Times New Roman" w:cs="Times New Roman"/>
          <w:sz w:val="24"/>
          <w:szCs w:val="24"/>
          <w:lang w:val="en-GB"/>
        </w:rPr>
        <w:t>Morocco’s</w:t>
      </w:r>
      <w:r w:rsidRPr="00EB0B34">
        <w:rPr>
          <w:rFonts w:ascii="Times New Roman" w:hAnsi="Times New Roman" w:cs="Times New Roman"/>
          <w:sz w:val="24"/>
          <w:szCs w:val="24"/>
          <w:lang w:val="en-GB"/>
        </w:rPr>
        <w:t xml:space="preserve"> efforts in advancing the national human rights legal and policy framework since the previous examination cycle, </w:t>
      </w:r>
      <w:r w:rsidR="00B71164">
        <w:rPr>
          <w:rFonts w:ascii="Times New Roman" w:hAnsi="Times New Roman" w:cs="Times New Roman"/>
          <w:sz w:val="24"/>
          <w:szCs w:val="24"/>
          <w:lang w:val="en-GB"/>
        </w:rPr>
        <w:t xml:space="preserve">including </w:t>
      </w:r>
      <w:r w:rsidR="00720B0B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B71164">
        <w:rPr>
          <w:rFonts w:ascii="Times New Roman" w:hAnsi="Times New Roman" w:cs="Times New Roman"/>
          <w:sz w:val="24"/>
          <w:szCs w:val="24"/>
          <w:lang w:val="en-GB"/>
        </w:rPr>
        <w:t>rough</w:t>
      </w:r>
      <w:r w:rsidR="00720B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0B0B" w:rsidRPr="00720B0B">
        <w:rPr>
          <w:rFonts w:ascii="Times New Roman" w:hAnsi="Times New Roman" w:cs="Times New Roman"/>
          <w:sz w:val="24"/>
          <w:szCs w:val="24"/>
          <w:lang w:val="en-GB"/>
        </w:rPr>
        <w:t>strengthen</w:t>
      </w:r>
      <w:r w:rsidR="00B71164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720B0B" w:rsidRPr="00720B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5739">
        <w:rPr>
          <w:rFonts w:ascii="Times New Roman" w:hAnsi="Times New Roman" w:cs="Times New Roman"/>
          <w:sz w:val="24"/>
          <w:szCs w:val="24"/>
          <w:lang w:val="en-GB"/>
        </w:rPr>
        <w:t xml:space="preserve">institutional framework and </w:t>
      </w:r>
      <w:r w:rsidR="00720B0B" w:rsidRPr="00720B0B">
        <w:rPr>
          <w:rFonts w:ascii="Times New Roman" w:hAnsi="Times New Roman" w:cs="Times New Roman"/>
          <w:sz w:val="24"/>
          <w:szCs w:val="24"/>
          <w:lang w:val="en-GB"/>
        </w:rPr>
        <w:t>strategic planning in the area of human rights</w:t>
      </w:r>
      <w:r w:rsidR="00720B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71164">
        <w:rPr>
          <w:rFonts w:ascii="Times New Roman" w:hAnsi="Times New Roman" w:cs="Times New Roman"/>
          <w:sz w:val="24"/>
          <w:szCs w:val="24"/>
          <w:lang w:val="en-GB"/>
        </w:rPr>
        <w:t xml:space="preserve">such as </w:t>
      </w:r>
      <w:r w:rsidR="00D552E5" w:rsidRPr="00EB0B34">
        <w:rPr>
          <w:rFonts w:ascii="Times New Roman" w:hAnsi="Times New Roman" w:cs="Times New Roman"/>
          <w:sz w:val="24"/>
          <w:szCs w:val="24"/>
          <w:lang w:val="en-GB"/>
        </w:rPr>
        <w:t>the adoption of the National Action Plan for democra</w:t>
      </w:r>
      <w:r w:rsidR="00F54326" w:rsidRPr="00EB0B34">
        <w:rPr>
          <w:rFonts w:ascii="Times New Roman" w:hAnsi="Times New Roman" w:cs="Times New Roman"/>
          <w:sz w:val="24"/>
          <w:szCs w:val="24"/>
          <w:lang w:val="en-GB"/>
        </w:rPr>
        <w:t>cy and human rights (2018-2021)</w:t>
      </w:r>
      <w:r w:rsidR="00B7116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73057" w:rsidRPr="00B71164">
        <w:rPr>
          <w:rFonts w:ascii="Times New Roman" w:eastAsia="Calibri" w:hAnsi="Times New Roman" w:cs="Times New Roman"/>
          <w:sz w:val="24"/>
          <w:szCs w:val="24"/>
        </w:rPr>
        <w:t xml:space="preserve">The implementation </w:t>
      </w:r>
      <w:r w:rsidR="00D2236F" w:rsidRPr="00B71164">
        <w:rPr>
          <w:rFonts w:ascii="Times New Roman" w:eastAsia="Calibri" w:hAnsi="Times New Roman" w:cs="Times New Roman"/>
          <w:sz w:val="24"/>
          <w:szCs w:val="24"/>
        </w:rPr>
        <w:t xml:space="preserve">process </w:t>
      </w:r>
      <w:r w:rsidR="00F73057" w:rsidRPr="00B71164">
        <w:rPr>
          <w:rFonts w:ascii="Times New Roman" w:eastAsia="Calibri" w:hAnsi="Times New Roman" w:cs="Times New Roman"/>
          <w:sz w:val="24"/>
          <w:szCs w:val="24"/>
        </w:rPr>
        <w:t>remains nevertheless essential</w:t>
      </w:r>
      <w:r w:rsidR="0081756E" w:rsidRPr="00B711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1EBD" w:rsidRPr="00EB0B34" w:rsidRDefault="00D11EBD" w:rsidP="007E048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B34">
        <w:rPr>
          <w:rFonts w:ascii="Times New Roman" w:eastAsia="Calibri" w:hAnsi="Times New Roman" w:cs="Times New Roman"/>
          <w:sz w:val="24"/>
          <w:szCs w:val="24"/>
        </w:rPr>
        <w:t xml:space="preserve">Romania would like to recommend </w:t>
      </w:r>
      <w:r w:rsidR="006747C5" w:rsidRPr="00EB0B34">
        <w:rPr>
          <w:rFonts w:ascii="Times New Roman" w:hAnsi="Times New Roman" w:cs="Times New Roman"/>
          <w:sz w:val="24"/>
          <w:szCs w:val="24"/>
        </w:rPr>
        <w:t>Morocco</w:t>
      </w:r>
      <w:r w:rsidRPr="00EB0B34">
        <w:rPr>
          <w:rFonts w:ascii="Times New Roman" w:hAnsi="Times New Roman" w:cs="Times New Roman"/>
          <w:sz w:val="24"/>
          <w:szCs w:val="24"/>
        </w:rPr>
        <w:t xml:space="preserve"> </w:t>
      </w:r>
      <w:r w:rsidRPr="00EB0B34">
        <w:rPr>
          <w:rFonts w:ascii="Times New Roman" w:eastAsia="Calibri" w:hAnsi="Times New Roman" w:cs="Times New Roman"/>
          <w:sz w:val="24"/>
          <w:szCs w:val="24"/>
        </w:rPr>
        <w:t>to:</w:t>
      </w:r>
    </w:p>
    <w:p w:rsidR="00E2091A" w:rsidRPr="00EB0B34" w:rsidRDefault="00E2091A" w:rsidP="00E2091A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B34">
        <w:rPr>
          <w:rFonts w:ascii="Times New Roman" w:hAnsi="Times New Roman" w:cs="Times New Roman"/>
          <w:sz w:val="24"/>
          <w:szCs w:val="24"/>
        </w:rPr>
        <w:t xml:space="preserve">Implement previously </w:t>
      </w:r>
      <w:r w:rsidRPr="00CA19C7">
        <w:rPr>
          <w:rFonts w:ascii="Times New Roman" w:hAnsi="Times New Roman" w:cs="Times New Roman"/>
          <w:sz w:val="24"/>
          <w:szCs w:val="24"/>
        </w:rPr>
        <w:t>received recommendations in view of ratifying the Rome Statute of the International Criminal Court</w:t>
      </w:r>
      <w:r w:rsidR="00007CC8" w:rsidRPr="00CA19C7">
        <w:rPr>
          <w:rFonts w:ascii="Times New Roman" w:hAnsi="Times New Roman" w:cs="Times New Roman"/>
          <w:sz w:val="24"/>
          <w:szCs w:val="24"/>
        </w:rPr>
        <w:t xml:space="preserve"> </w:t>
      </w:r>
      <w:r w:rsidR="002C050C" w:rsidRPr="00CA19C7">
        <w:rPr>
          <w:rFonts w:ascii="Times New Roman" w:hAnsi="Times New Roman" w:cs="Times New Roman"/>
          <w:sz w:val="24"/>
          <w:szCs w:val="24"/>
        </w:rPr>
        <w:t xml:space="preserve">and </w:t>
      </w:r>
      <w:r w:rsidR="00007CC8" w:rsidRPr="00CA19C7">
        <w:rPr>
          <w:rFonts w:ascii="Times New Roman" w:hAnsi="Times New Roman" w:cs="Times New Roman"/>
          <w:sz w:val="24"/>
          <w:szCs w:val="24"/>
        </w:rPr>
        <w:t>signing the Optional Protocol to the International Covenant on Economic, Social and Cultural Rights</w:t>
      </w:r>
      <w:r w:rsidR="00343801" w:rsidRPr="00EB0B34">
        <w:rPr>
          <w:rFonts w:ascii="Times New Roman" w:hAnsi="Times New Roman" w:cs="Times New Roman"/>
          <w:sz w:val="24"/>
          <w:szCs w:val="24"/>
        </w:rPr>
        <w:t>;</w:t>
      </w:r>
    </w:p>
    <w:p w:rsidR="003C51DB" w:rsidRPr="00EB0B34" w:rsidRDefault="003C51DB" w:rsidP="00E2091A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B34">
        <w:rPr>
          <w:rFonts w:ascii="Times New Roman" w:hAnsi="Times New Roman" w:cs="Times New Roman"/>
          <w:sz w:val="24"/>
          <w:szCs w:val="24"/>
        </w:rPr>
        <w:t>Revise the Family Code in order to</w:t>
      </w:r>
      <w:r w:rsidR="00343801" w:rsidRPr="00EB0B34">
        <w:rPr>
          <w:rFonts w:ascii="Times New Roman" w:hAnsi="Times New Roman" w:cs="Times New Roman"/>
          <w:sz w:val="24"/>
          <w:szCs w:val="24"/>
        </w:rPr>
        <w:t xml:space="preserve"> guarantee that women’s discrimination during procedures linked to inheritance, divorce and legal guardianship of minor children could be</w:t>
      </w:r>
      <w:r w:rsidR="000A083F" w:rsidRPr="00EB0B34">
        <w:rPr>
          <w:rFonts w:ascii="Times New Roman" w:hAnsi="Times New Roman" w:cs="Times New Roman"/>
          <w:sz w:val="24"/>
          <w:szCs w:val="24"/>
        </w:rPr>
        <w:t xml:space="preserve"> banned and </w:t>
      </w:r>
      <w:r w:rsidR="00343801" w:rsidRPr="00EB0B34">
        <w:rPr>
          <w:rFonts w:ascii="Times New Roman" w:hAnsi="Times New Roman" w:cs="Times New Roman"/>
          <w:sz w:val="24"/>
          <w:szCs w:val="24"/>
        </w:rPr>
        <w:t xml:space="preserve"> legally f</w:t>
      </w:r>
      <w:r w:rsidR="000A083F" w:rsidRPr="00EB0B34">
        <w:rPr>
          <w:rFonts w:ascii="Times New Roman" w:hAnsi="Times New Roman" w:cs="Times New Roman"/>
          <w:sz w:val="24"/>
          <w:szCs w:val="24"/>
        </w:rPr>
        <w:t>ough</w:t>
      </w:r>
      <w:r w:rsidR="00343801" w:rsidRPr="00EB0B34">
        <w:rPr>
          <w:rFonts w:ascii="Times New Roman" w:hAnsi="Times New Roman" w:cs="Times New Roman"/>
          <w:sz w:val="24"/>
          <w:szCs w:val="24"/>
        </w:rPr>
        <w:t>t against;</w:t>
      </w:r>
    </w:p>
    <w:p w:rsidR="00E2091A" w:rsidRPr="00EB0B34" w:rsidRDefault="00E2091A" w:rsidP="00E2091A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B34">
        <w:rPr>
          <w:rFonts w:ascii="Times New Roman" w:hAnsi="Times New Roman" w:cs="Times New Roman"/>
          <w:sz w:val="24"/>
          <w:szCs w:val="24"/>
        </w:rPr>
        <w:t xml:space="preserve">Undertake </w:t>
      </w:r>
      <w:r w:rsidRPr="00EB0B34">
        <w:rPr>
          <w:rFonts w:ascii="Times New Roman" w:eastAsia="Times New Roman" w:hAnsi="Times New Roman" w:cs="Times New Roman"/>
          <w:sz w:val="24"/>
          <w:szCs w:val="24"/>
          <w:lang w:val="en-GB"/>
        </w:rPr>
        <w:t>legal reforms and administrative</w:t>
      </w:r>
      <w:r w:rsidRPr="00EB0B34">
        <w:rPr>
          <w:rFonts w:ascii="Times New Roman" w:hAnsi="Times New Roman" w:cs="Times New Roman"/>
          <w:sz w:val="24"/>
          <w:szCs w:val="24"/>
        </w:rPr>
        <w:t xml:space="preserve"> measures in view of </w:t>
      </w:r>
      <w:r w:rsidRPr="00EB0B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ensuring that freedom of expression, opinion and association </w:t>
      </w:r>
      <w:r w:rsidRPr="00EB0B34">
        <w:rPr>
          <w:rFonts w:ascii="Times New Roman" w:hAnsi="Times New Roman" w:cs="Times New Roman"/>
          <w:sz w:val="24"/>
          <w:szCs w:val="24"/>
        </w:rPr>
        <w:t>are in line with international standards and best practices</w:t>
      </w:r>
      <w:r w:rsidR="00834475" w:rsidRPr="00EB0B34">
        <w:rPr>
          <w:rFonts w:ascii="Times New Roman" w:hAnsi="Times New Roman" w:cs="Times New Roman"/>
          <w:sz w:val="24"/>
          <w:szCs w:val="24"/>
        </w:rPr>
        <w:t xml:space="preserve"> and that CSOs, human rights defenders and journalists enjoy an enabling environment</w:t>
      </w:r>
      <w:r w:rsidRPr="00EB0B34">
        <w:rPr>
          <w:rFonts w:ascii="Times New Roman" w:hAnsi="Times New Roman" w:cs="Times New Roman"/>
          <w:sz w:val="24"/>
          <w:szCs w:val="24"/>
        </w:rPr>
        <w:t>;</w:t>
      </w:r>
    </w:p>
    <w:p w:rsidR="00E2091A" w:rsidRPr="00EB0B34" w:rsidRDefault="00E2091A" w:rsidP="00E2091A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0B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Adopt </w:t>
      </w:r>
      <w:r w:rsidR="00F9706B" w:rsidRPr="00EB0B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Pr="00EB0B34">
        <w:rPr>
          <w:rFonts w:ascii="Times New Roman" w:eastAsia="Times New Roman" w:hAnsi="Times New Roman" w:cs="Times New Roman"/>
          <w:sz w:val="24"/>
          <w:szCs w:val="24"/>
          <w:lang w:val="en-GB"/>
        </w:rPr>
        <w:t>strateg</w:t>
      </w:r>
      <w:r w:rsidR="00F9706B" w:rsidRPr="00EB0B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y aiming at </w:t>
      </w:r>
      <w:r w:rsidRPr="00EB0B34">
        <w:rPr>
          <w:rFonts w:ascii="Times New Roman" w:eastAsia="Times New Roman" w:hAnsi="Times New Roman" w:cs="Times New Roman"/>
          <w:sz w:val="24"/>
          <w:szCs w:val="24"/>
          <w:lang w:val="en-GB"/>
        </w:rPr>
        <w:t>protect</w:t>
      </w:r>
      <w:r w:rsidR="00F9706B" w:rsidRPr="00EB0B34">
        <w:rPr>
          <w:rFonts w:ascii="Times New Roman" w:eastAsia="Times New Roman" w:hAnsi="Times New Roman" w:cs="Times New Roman"/>
          <w:sz w:val="24"/>
          <w:szCs w:val="24"/>
          <w:lang w:val="en-GB"/>
        </w:rPr>
        <w:t>ing</w:t>
      </w:r>
      <w:r w:rsidRPr="00EB0B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individuals</w:t>
      </w:r>
      <w:r w:rsidR="00FB6586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EB0B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B6586" w:rsidRPr="00EB0B34">
        <w:rPr>
          <w:rFonts w:ascii="Times New Roman" w:eastAsia="Times New Roman" w:hAnsi="Times New Roman" w:cs="Times New Roman"/>
          <w:sz w:val="24"/>
          <w:szCs w:val="24"/>
          <w:lang w:val="en-GB"/>
        </w:rPr>
        <w:t>especially</w:t>
      </w:r>
      <w:r w:rsidR="00FB6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B6586" w:rsidRPr="00EB0B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children and youth </w:t>
      </w:r>
      <w:r w:rsidRPr="00EB0B34">
        <w:rPr>
          <w:rFonts w:ascii="Times New Roman" w:eastAsia="Times New Roman" w:hAnsi="Times New Roman" w:cs="Times New Roman"/>
          <w:sz w:val="24"/>
          <w:szCs w:val="24"/>
          <w:lang w:val="en-GB"/>
        </w:rPr>
        <w:t>against hate speech, fake news and digital violence</w:t>
      </w:r>
      <w:r w:rsidR="00343801" w:rsidRPr="00EB0B34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F0003B" w:rsidRPr="00CA19C7" w:rsidRDefault="00BB496E" w:rsidP="007E048B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19C7">
        <w:rPr>
          <w:rFonts w:ascii="Times New Roman" w:hAnsi="Times New Roman" w:cs="Times New Roman"/>
          <w:sz w:val="24"/>
          <w:szCs w:val="24"/>
        </w:rPr>
        <w:t xml:space="preserve">Formalize the </w:t>
      </w:r>
      <w:r w:rsidRPr="00CA19C7">
        <w:rPr>
          <w:rFonts w:ascii="Times New Roman" w:hAnsi="Times New Roman" w:cs="Times New Roman"/>
          <w:i/>
          <w:sz w:val="24"/>
          <w:szCs w:val="24"/>
        </w:rPr>
        <w:t>de facto</w:t>
      </w:r>
      <w:r w:rsidRPr="00CA19C7">
        <w:rPr>
          <w:rFonts w:ascii="Times New Roman" w:hAnsi="Times New Roman" w:cs="Times New Roman"/>
          <w:sz w:val="24"/>
          <w:szCs w:val="24"/>
        </w:rPr>
        <w:t xml:space="preserve"> moratorium on death penalty while further considering the possibility of its abolition.</w:t>
      </w:r>
    </w:p>
    <w:p w:rsidR="00E12E8A" w:rsidRPr="00EB0B34" w:rsidRDefault="00E12E8A" w:rsidP="00E12E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B0B34">
        <w:rPr>
          <w:rFonts w:ascii="Times New Roman" w:hAnsi="Times New Roman" w:cs="Times New Roman"/>
          <w:sz w:val="24"/>
          <w:szCs w:val="24"/>
          <w:lang w:val="en-GB"/>
        </w:rPr>
        <w:t xml:space="preserve">We wish </w:t>
      </w:r>
      <w:r w:rsidR="006747C5" w:rsidRPr="00EB0B34">
        <w:rPr>
          <w:rFonts w:ascii="Times New Roman" w:hAnsi="Times New Roman" w:cs="Times New Roman"/>
          <w:sz w:val="24"/>
          <w:szCs w:val="24"/>
          <w:lang w:val="en-GB"/>
        </w:rPr>
        <w:t>Morocco</w:t>
      </w:r>
      <w:r w:rsidRPr="00EB0B34">
        <w:rPr>
          <w:rFonts w:ascii="Times New Roman" w:hAnsi="Times New Roman" w:cs="Times New Roman"/>
          <w:sz w:val="24"/>
          <w:szCs w:val="24"/>
          <w:lang w:val="en-GB"/>
        </w:rPr>
        <w:t>’s delegation a successful outcome of the UPR.</w:t>
      </w:r>
    </w:p>
    <w:p w:rsidR="00BB42D3" w:rsidRPr="00EB0B34" w:rsidRDefault="00E12E8A" w:rsidP="00E12E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B0B34">
        <w:rPr>
          <w:rFonts w:ascii="Times New Roman" w:hAnsi="Times New Roman" w:cs="Times New Roman"/>
          <w:sz w:val="24"/>
          <w:szCs w:val="24"/>
          <w:lang w:val="en-GB"/>
        </w:rPr>
        <w:t>Thank you, Mr. President!</w:t>
      </w:r>
    </w:p>
    <w:p w:rsidR="00BB42D3" w:rsidRPr="00EB0B34" w:rsidRDefault="00BB42D3" w:rsidP="00A8205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:rsidR="00F54326" w:rsidRPr="00EB0B34" w:rsidRDefault="00F54326" w:rsidP="00F54326">
      <w:pPr>
        <w:jc w:val="both"/>
      </w:pPr>
    </w:p>
    <w:sectPr w:rsidR="00F54326" w:rsidRPr="00EB0B34" w:rsidSect="00EB704E">
      <w:pgSz w:w="11907" w:h="16840" w:code="9"/>
      <w:pgMar w:top="567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61F"/>
    <w:multiLevelType w:val="hybridMultilevel"/>
    <w:tmpl w:val="591613DC"/>
    <w:lvl w:ilvl="0" w:tplc="5F886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6A45"/>
    <w:multiLevelType w:val="hybridMultilevel"/>
    <w:tmpl w:val="74148AF4"/>
    <w:lvl w:ilvl="0" w:tplc="8E549A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4756D"/>
    <w:multiLevelType w:val="hybridMultilevel"/>
    <w:tmpl w:val="AF9CA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36EF5"/>
    <w:multiLevelType w:val="hybridMultilevel"/>
    <w:tmpl w:val="8B966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D7A23"/>
    <w:multiLevelType w:val="hybridMultilevel"/>
    <w:tmpl w:val="BEA6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13848"/>
    <w:multiLevelType w:val="hybridMultilevel"/>
    <w:tmpl w:val="B8484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40F51"/>
    <w:multiLevelType w:val="hybridMultilevel"/>
    <w:tmpl w:val="E734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30C87"/>
    <w:multiLevelType w:val="hybridMultilevel"/>
    <w:tmpl w:val="18E4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B"/>
    <w:rsid w:val="00007CC8"/>
    <w:rsid w:val="00017701"/>
    <w:rsid w:val="00033E4F"/>
    <w:rsid w:val="0004003A"/>
    <w:rsid w:val="000448A1"/>
    <w:rsid w:val="00055072"/>
    <w:rsid w:val="00060C00"/>
    <w:rsid w:val="00080761"/>
    <w:rsid w:val="000A083F"/>
    <w:rsid w:val="000A1CE3"/>
    <w:rsid w:val="000A4542"/>
    <w:rsid w:val="000B3733"/>
    <w:rsid w:val="000B5F27"/>
    <w:rsid w:val="000C3543"/>
    <w:rsid w:val="000D01E6"/>
    <w:rsid w:val="000E2F51"/>
    <w:rsid w:val="000E33F6"/>
    <w:rsid w:val="000F6F30"/>
    <w:rsid w:val="0010773D"/>
    <w:rsid w:val="00132D37"/>
    <w:rsid w:val="001433FB"/>
    <w:rsid w:val="00163145"/>
    <w:rsid w:val="001645EF"/>
    <w:rsid w:val="00194B57"/>
    <w:rsid w:val="001A7FD6"/>
    <w:rsid w:val="001B53C4"/>
    <w:rsid w:val="001B6094"/>
    <w:rsid w:val="001C6742"/>
    <w:rsid w:val="001D10A0"/>
    <w:rsid w:val="001D6B1A"/>
    <w:rsid w:val="001D6DC9"/>
    <w:rsid w:val="002111C2"/>
    <w:rsid w:val="0021252A"/>
    <w:rsid w:val="00217168"/>
    <w:rsid w:val="00231EA6"/>
    <w:rsid w:val="00243889"/>
    <w:rsid w:val="00256971"/>
    <w:rsid w:val="00271922"/>
    <w:rsid w:val="00275D7D"/>
    <w:rsid w:val="00290B40"/>
    <w:rsid w:val="00292420"/>
    <w:rsid w:val="002A5F86"/>
    <w:rsid w:val="002B013C"/>
    <w:rsid w:val="002C050C"/>
    <w:rsid w:val="002D373A"/>
    <w:rsid w:val="002E3D9B"/>
    <w:rsid w:val="002F5F9F"/>
    <w:rsid w:val="0031597B"/>
    <w:rsid w:val="00317F3C"/>
    <w:rsid w:val="00334DCE"/>
    <w:rsid w:val="00336A02"/>
    <w:rsid w:val="00343801"/>
    <w:rsid w:val="00354901"/>
    <w:rsid w:val="00357445"/>
    <w:rsid w:val="003742C4"/>
    <w:rsid w:val="00377CDE"/>
    <w:rsid w:val="00380589"/>
    <w:rsid w:val="0038703A"/>
    <w:rsid w:val="003A591E"/>
    <w:rsid w:val="003B0538"/>
    <w:rsid w:val="003C51DB"/>
    <w:rsid w:val="004003AE"/>
    <w:rsid w:val="004265F6"/>
    <w:rsid w:val="0043149A"/>
    <w:rsid w:val="00432EF7"/>
    <w:rsid w:val="00433DFE"/>
    <w:rsid w:val="00462473"/>
    <w:rsid w:val="0046791D"/>
    <w:rsid w:val="00476738"/>
    <w:rsid w:val="00483E69"/>
    <w:rsid w:val="004930BD"/>
    <w:rsid w:val="00496DCC"/>
    <w:rsid w:val="004A2FAB"/>
    <w:rsid w:val="004A4471"/>
    <w:rsid w:val="004B4145"/>
    <w:rsid w:val="004D1884"/>
    <w:rsid w:val="004D1987"/>
    <w:rsid w:val="004D33B1"/>
    <w:rsid w:val="004D41E9"/>
    <w:rsid w:val="004F6E70"/>
    <w:rsid w:val="005030F3"/>
    <w:rsid w:val="00517463"/>
    <w:rsid w:val="00520D61"/>
    <w:rsid w:val="005343D8"/>
    <w:rsid w:val="005558D5"/>
    <w:rsid w:val="005602C1"/>
    <w:rsid w:val="00574EB0"/>
    <w:rsid w:val="00580F26"/>
    <w:rsid w:val="00581E3A"/>
    <w:rsid w:val="005A419D"/>
    <w:rsid w:val="005A7410"/>
    <w:rsid w:val="005C40CE"/>
    <w:rsid w:val="005D0223"/>
    <w:rsid w:val="005D6324"/>
    <w:rsid w:val="005E7212"/>
    <w:rsid w:val="005E7D4A"/>
    <w:rsid w:val="005F4AB3"/>
    <w:rsid w:val="0064281C"/>
    <w:rsid w:val="00650C53"/>
    <w:rsid w:val="006558DA"/>
    <w:rsid w:val="00667DEF"/>
    <w:rsid w:val="006747C5"/>
    <w:rsid w:val="006B119B"/>
    <w:rsid w:val="006C5F0C"/>
    <w:rsid w:val="006D7A3C"/>
    <w:rsid w:val="006E62A6"/>
    <w:rsid w:val="006F6DC7"/>
    <w:rsid w:val="0070237E"/>
    <w:rsid w:val="00706D80"/>
    <w:rsid w:val="00712194"/>
    <w:rsid w:val="0071398B"/>
    <w:rsid w:val="00715585"/>
    <w:rsid w:val="00720B0B"/>
    <w:rsid w:val="007276DB"/>
    <w:rsid w:val="00735BE5"/>
    <w:rsid w:val="0076157D"/>
    <w:rsid w:val="00761AA8"/>
    <w:rsid w:val="007658E7"/>
    <w:rsid w:val="007811F7"/>
    <w:rsid w:val="007B23BA"/>
    <w:rsid w:val="007B4AE3"/>
    <w:rsid w:val="007D65F0"/>
    <w:rsid w:val="007E048B"/>
    <w:rsid w:val="0081756E"/>
    <w:rsid w:val="0082307A"/>
    <w:rsid w:val="0082576F"/>
    <w:rsid w:val="008263A6"/>
    <w:rsid w:val="00833D12"/>
    <w:rsid w:val="00834475"/>
    <w:rsid w:val="0084463C"/>
    <w:rsid w:val="0084506C"/>
    <w:rsid w:val="00851597"/>
    <w:rsid w:val="00861E94"/>
    <w:rsid w:val="008677F5"/>
    <w:rsid w:val="00870709"/>
    <w:rsid w:val="008977DC"/>
    <w:rsid w:val="008A08EB"/>
    <w:rsid w:val="008A75D5"/>
    <w:rsid w:val="008C4ED9"/>
    <w:rsid w:val="008D1036"/>
    <w:rsid w:val="008D32C8"/>
    <w:rsid w:val="008D6991"/>
    <w:rsid w:val="008F232B"/>
    <w:rsid w:val="00921D7F"/>
    <w:rsid w:val="00927059"/>
    <w:rsid w:val="00931AB8"/>
    <w:rsid w:val="00933394"/>
    <w:rsid w:val="00950B73"/>
    <w:rsid w:val="00961AFF"/>
    <w:rsid w:val="009659B6"/>
    <w:rsid w:val="0099219C"/>
    <w:rsid w:val="009A7530"/>
    <w:rsid w:val="009B5921"/>
    <w:rsid w:val="009B5AFB"/>
    <w:rsid w:val="009C51AB"/>
    <w:rsid w:val="009D4E61"/>
    <w:rsid w:val="009D6B92"/>
    <w:rsid w:val="009E06E3"/>
    <w:rsid w:val="009F0AA2"/>
    <w:rsid w:val="009F0DA5"/>
    <w:rsid w:val="009F4743"/>
    <w:rsid w:val="00A01A2D"/>
    <w:rsid w:val="00A04226"/>
    <w:rsid w:val="00A05CCD"/>
    <w:rsid w:val="00A07F7E"/>
    <w:rsid w:val="00A31101"/>
    <w:rsid w:val="00A55F6F"/>
    <w:rsid w:val="00A71DB0"/>
    <w:rsid w:val="00A82057"/>
    <w:rsid w:val="00A93C1E"/>
    <w:rsid w:val="00AA7E8D"/>
    <w:rsid w:val="00AC48EA"/>
    <w:rsid w:val="00AD3044"/>
    <w:rsid w:val="00AD4E6B"/>
    <w:rsid w:val="00AF1B97"/>
    <w:rsid w:val="00B106A2"/>
    <w:rsid w:val="00B27B29"/>
    <w:rsid w:val="00B308E7"/>
    <w:rsid w:val="00B31695"/>
    <w:rsid w:val="00B71164"/>
    <w:rsid w:val="00B73BAF"/>
    <w:rsid w:val="00B91CCB"/>
    <w:rsid w:val="00B97119"/>
    <w:rsid w:val="00BA21C0"/>
    <w:rsid w:val="00BA3758"/>
    <w:rsid w:val="00BB36CC"/>
    <w:rsid w:val="00BB42D3"/>
    <w:rsid w:val="00BB496E"/>
    <w:rsid w:val="00BC1B0E"/>
    <w:rsid w:val="00BD333C"/>
    <w:rsid w:val="00BF088C"/>
    <w:rsid w:val="00BF096B"/>
    <w:rsid w:val="00BF0D82"/>
    <w:rsid w:val="00BF302D"/>
    <w:rsid w:val="00C06FA1"/>
    <w:rsid w:val="00C174AE"/>
    <w:rsid w:val="00C3258B"/>
    <w:rsid w:val="00C5499F"/>
    <w:rsid w:val="00C7663A"/>
    <w:rsid w:val="00C854F8"/>
    <w:rsid w:val="00C949B6"/>
    <w:rsid w:val="00C94FC8"/>
    <w:rsid w:val="00CA19C7"/>
    <w:rsid w:val="00CE6B8C"/>
    <w:rsid w:val="00D045D8"/>
    <w:rsid w:val="00D068E5"/>
    <w:rsid w:val="00D11EBD"/>
    <w:rsid w:val="00D2236F"/>
    <w:rsid w:val="00D30692"/>
    <w:rsid w:val="00D37997"/>
    <w:rsid w:val="00D45C10"/>
    <w:rsid w:val="00D552E5"/>
    <w:rsid w:val="00D61D46"/>
    <w:rsid w:val="00D83EE7"/>
    <w:rsid w:val="00D927BA"/>
    <w:rsid w:val="00DC37B6"/>
    <w:rsid w:val="00DC42D2"/>
    <w:rsid w:val="00DC504C"/>
    <w:rsid w:val="00DE019E"/>
    <w:rsid w:val="00DE741C"/>
    <w:rsid w:val="00E0132F"/>
    <w:rsid w:val="00E12E8A"/>
    <w:rsid w:val="00E167B5"/>
    <w:rsid w:val="00E2091A"/>
    <w:rsid w:val="00E3034E"/>
    <w:rsid w:val="00E34C33"/>
    <w:rsid w:val="00E76BB2"/>
    <w:rsid w:val="00E85BBB"/>
    <w:rsid w:val="00E8787E"/>
    <w:rsid w:val="00EB0B34"/>
    <w:rsid w:val="00EB704E"/>
    <w:rsid w:val="00EF3B51"/>
    <w:rsid w:val="00F0003B"/>
    <w:rsid w:val="00F33F3E"/>
    <w:rsid w:val="00F373AA"/>
    <w:rsid w:val="00F436DF"/>
    <w:rsid w:val="00F54326"/>
    <w:rsid w:val="00F70916"/>
    <w:rsid w:val="00F73057"/>
    <w:rsid w:val="00F73BB1"/>
    <w:rsid w:val="00F74CE7"/>
    <w:rsid w:val="00F80CE7"/>
    <w:rsid w:val="00F80D0C"/>
    <w:rsid w:val="00F86639"/>
    <w:rsid w:val="00F9281C"/>
    <w:rsid w:val="00F9706B"/>
    <w:rsid w:val="00FA5502"/>
    <w:rsid w:val="00FB5C25"/>
    <w:rsid w:val="00FB6586"/>
    <w:rsid w:val="00FC2C76"/>
    <w:rsid w:val="00FE0163"/>
    <w:rsid w:val="00FE5B62"/>
    <w:rsid w:val="00FF5739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  <w:style w:type="character" w:customStyle="1" w:styleId="y2iqfc">
    <w:name w:val="y2iqfc"/>
    <w:basedOn w:val="DefaultParagraphFont"/>
    <w:rsid w:val="00F54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  <w:style w:type="character" w:customStyle="1" w:styleId="y2iqfc">
    <w:name w:val="y2iqfc"/>
    <w:basedOn w:val="DefaultParagraphFont"/>
    <w:rsid w:val="00F5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8580E-9B38-4836-8A3A-45A2A492000A}"/>
</file>

<file path=customXml/itemProps2.xml><?xml version="1.0" encoding="utf-8"?>
<ds:datastoreItem xmlns:ds="http://schemas.openxmlformats.org/officeDocument/2006/customXml" ds:itemID="{FCDC362A-9143-4843-B723-0417BB1B17F3}"/>
</file>

<file path=customXml/itemProps3.xml><?xml version="1.0" encoding="utf-8"?>
<ds:datastoreItem xmlns:ds="http://schemas.openxmlformats.org/officeDocument/2006/customXml" ds:itemID="{3AF77435-99AF-4F2F-8FF5-B8F59DCF5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Maria Mihailescu</cp:lastModifiedBy>
  <cp:revision>3</cp:revision>
  <dcterms:created xsi:type="dcterms:W3CDTF">2022-10-31T21:17:00Z</dcterms:created>
  <dcterms:modified xsi:type="dcterms:W3CDTF">2022-11-01T10:27:00Z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