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B77FD7B" w:rsidR="00211091" w:rsidRDefault="0017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41</w:t>
      </w:r>
      <w:r w:rsidR="006F01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° PERIODO DE SESIONES EXAMEN PERIÓDICO UNIVERSAL</w:t>
      </w:r>
    </w:p>
    <w:p w14:paraId="00000002" w14:textId="77777777" w:rsidR="00211091" w:rsidRDefault="00211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3" w14:textId="73835CF8" w:rsidR="00211091" w:rsidRDefault="00490D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Informe de Reino Unido de Gran Bretaña e Irlanda del Norte</w:t>
      </w:r>
    </w:p>
    <w:p w14:paraId="00000004" w14:textId="13C732BD" w:rsidR="00211091" w:rsidRDefault="00490D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Ginebra, 10</w:t>
      </w:r>
      <w:r w:rsidR="001700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noviembre de 2022</w:t>
      </w:r>
    </w:p>
    <w:p w14:paraId="00000005" w14:textId="77777777" w:rsidR="00211091" w:rsidRDefault="00211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6" w14:textId="77777777" w:rsidR="00211091" w:rsidRDefault="006F0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Intervención de Chile</w:t>
      </w:r>
    </w:p>
    <w:p w14:paraId="00000007" w14:textId="77777777" w:rsidR="00211091" w:rsidRDefault="0021109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8" w14:textId="4ED1B295" w:rsidR="00211091" w:rsidRDefault="006F0177" w:rsidP="00771185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Señor Presidente, </w:t>
      </w:r>
    </w:p>
    <w:p w14:paraId="5DBCE153" w14:textId="77777777" w:rsidR="0080567B" w:rsidRDefault="0080567B" w:rsidP="00771185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28478528" w:rsidR="00211091" w:rsidRDefault="006F0177" w:rsidP="00771185">
      <w:pPr>
        <w:spacing w:after="12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Agradece</w:t>
      </w:r>
      <w:r w:rsidR="00490DB5">
        <w:rPr>
          <w:rFonts w:ascii="Times New Roman" w:eastAsia="Times New Roman" w:hAnsi="Times New Roman" w:cs="Times New Roman"/>
          <w:sz w:val="28"/>
          <w:szCs w:val="28"/>
        </w:rPr>
        <w:t>mos a la delegación de Reino Unido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por la presentación de su Informe Nacional.</w:t>
      </w:r>
    </w:p>
    <w:p w14:paraId="0000000A" w14:textId="082DD7C0" w:rsidR="00211091" w:rsidRDefault="006F0177" w:rsidP="00771185">
      <w:pPr>
        <w:spacing w:after="12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Vemos con satisfacción</w:t>
      </w:r>
      <w:r w:rsidR="00805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185">
        <w:rPr>
          <w:rFonts w:ascii="Times New Roman" w:eastAsia="Times New Roman" w:hAnsi="Times New Roman" w:cs="Times New Roman"/>
          <w:sz w:val="28"/>
          <w:szCs w:val="28"/>
        </w:rPr>
        <w:t>los esfuerzos por actualizar la “Ley de Derechos Humanos</w:t>
      </w:r>
      <w:r w:rsidR="006B63A4">
        <w:rPr>
          <w:rFonts w:ascii="Times New Roman" w:eastAsia="Times New Roman" w:hAnsi="Times New Roman" w:cs="Times New Roman"/>
          <w:sz w:val="28"/>
          <w:szCs w:val="28"/>
        </w:rPr>
        <w:t xml:space="preserve"> y</w:t>
      </w:r>
      <w:r w:rsidR="00771185">
        <w:rPr>
          <w:rFonts w:ascii="Times New Roman" w:eastAsia="Times New Roman" w:hAnsi="Times New Roman" w:cs="Times New Roman"/>
          <w:sz w:val="28"/>
          <w:szCs w:val="28"/>
        </w:rPr>
        <w:t xml:space="preserve"> la promulgación de la “Ley de Maltrato en el Hogar”. </w:t>
      </w:r>
    </w:p>
    <w:p w14:paraId="0000000C" w14:textId="62330AE0" w:rsidR="00211091" w:rsidRDefault="006F0177" w:rsidP="00771185">
      <w:pPr>
        <w:spacing w:after="12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Con el fin de seguir avanzando en la promoción y protección de los derechos humanos, nuestro país recomienda:</w:t>
      </w:r>
    </w:p>
    <w:p w14:paraId="039BE1AB" w14:textId="60D7EE15" w:rsidR="00130C1A" w:rsidRPr="0080567B" w:rsidRDefault="00130C1A" w:rsidP="007711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Avanzar hacia la ratificación de la Convención contra las Desapariciones Forzadas</w:t>
      </w:r>
      <w:r w:rsidR="00F24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 la Convención sobre la Protección de </w:t>
      </w:r>
      <w:r w:rsidR="006B63A4"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 w:rsidR="00F24D90">
        <w:rPr>
          <w:rFonts w:ascii="Times New Roman" w:eastAsia="Times New Roman" w:hAnsi="Times New Roman" w:cs="Times New Roman"/>
          <w:color w:val="000000"/>
          <w:sz w:val="28"/>
          <w:szCs w:val="28"/>
        </w:rPr>
        <w:t>os trabajadores Migratorios y sus Familiares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5DE5F8B1" w14:textId="56D58BDF" w:rsidR="00F24D90" w:rsidRDefault="00F24D90" w:rsidP="00F24D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Considerar elevar la edad de responsabilidad penal a los 14 años</w:t>
      </w:r>
      <w:r w:rsidR="0080567B" w:rsidRPr="008056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121C233" w14:textId="5418EF7D" w:rsidR="00F24D90" w:rsidRPr="00F24D90" w:rsidRDefault="00D43E42" w:rsidP="00F24D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Considerar avanzar hacia la promulgación del Plan de Acción para las Personas LGBTI, así como adoptar medidas para tipificar la prohibición de las medidas de conversión.  </w:t>
      </w:r>
    </w:p>
    <w:p w14:paraId="00000010" w14:textId="30F9855B" w:rsidR="00211091" w:rsidRDefault="00130C1A" w:rsidP="00771185">
      <w:pPr>
        <w:spacing w:after="120" w:line="312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Deseamos a Reino Unido</w:t>
      </w:r>
      <w:r w:rsidR="006F0177">
        <w:rPr>
          <w:rFonts w:ascii="Times New Roman" w:eastAsia="Times New Roman" w:hAnsi="Times New Roman" w:cs="Times New Roman"/>
          <w:sz w:val="28"/>
          <w:szCs w:val="28"/>
        </w:rPr>
        <w:t xml:space="preserve"> que este ciclo del EPU</w:t>
      </w:r>
      <w:bookmarkStart w:id="0" w:name="_GoBack"/>
      <w:bookmarkEnd w:id="0"/>
      <w:r w:rsidR="006F0177">
        <w:rPr>
          <w:rFonts w:ascii="Times New Roman" w:eastAsia="Times New Roman" w:hAnsi="Times New Roman" w:cs="Times New Roman"/>
          <w:sz w:val="28"/>
          <w:szCs w:val="28"/>
        </w:rPr>
        <w:t xml:space="preserve"> le sea exitoso.</w:t>
      </w:r>
    </w:p>
    <w:p w14:paraId="00000011" w14:textId="77777777" w:rsidR="00211091" w:rsidRDefault="006F0177" w:rsidP="00771185">
      <w:pPr>
        <w:spacing w:after="12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Muchas gracias.</w:t>
      </w:r>
    </w:p>
    <w:sectPr w:rsidR="00211091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47806"/>
    <w:multiLevelType w:val="multilevel"/>
    <w:tmpl w:val="A05693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91"/>
    <w:rsid w:val="00130C1A"/>
    <w:rsid w:val="00170036"/>
    <w:rsid w:val="00211091"/>
    <w:rsid w:val="002143EE"/>
    <w:rsid w:val="00490DB5"/>
    <w:rsid w:val="004C20E8"/>
    <w:rsid w:val="00522541"/>
    <w:rsid w:val="006B63A4"/>
    <w:rsid w:val="006F0177"/>
    <w:rsid w:val="00771185"/>
    <w:rsid w:val="0080567B"/>
    <w:rsid w:val="00883141"/>
    <w:rsid w:val="00A5365A"/>
    <w:rsid w:val="00C90D9E"/>
    <w:rsid w:val="00D43E42"/>
    <w:rsid w:val="00F2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FFD9"/>
  <w15:docId w15:val="{E946C368-B946-4005-9BBA-F6685A2D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3D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58766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924D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A2675"/>
    <w:pPr>
      <w:spacing w:after="0" w:line="240" w:lineRule="auto"/>
    </w:pPr>
    <w:rPr>
      <w:rFonts w:ascii="Times New Roman" w:hAnsi="Times New Roman" w:cs="Times New Roman"/>
      <w:sz w:val="20"/>
      <w:szCs w:val="20"/>
      <w:lang w:val="sv-SE" w:eastAsia="sv-S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2675"/>
    <w:rPr>
      <w:rFonts w:ascii="Times New Roman" w:hAnsi="Times New Roman" w:cs="Times New Roman"/>
      <w:sz w:val="20"/>
      <w:szCs w:val="20"/>
      <w:lang w:val="sv-SE" w:eastAsia="sv-SE"/>
    </w:rPr>
  </w:style>
  <w:style w:type="character" w:styleId="Refdenotaalpie">
    <w:name w:val="footnote reference"/>
    <w:basedOn w:val="Fuentedeprrafopredeter"/>
    <w:uiPriority w:val="99"/>
    <w:semiHidden/>
    <w:unhideWhenUsed/>
    <w:rsid w:val="00CA267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2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E6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B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UkkP1xPNYcfAvE5bSHodfyeEpA==">AMUW2mV5E40N+47x1ymFBfQYKwnolmojmaA++Adw0OO5oXinkQDCDQaM1M7CByQX9wTMvmYFad3ls/qfDqyA4UC3KrKATSWE95w0NDIhh9Ywc/Trz1CIOUQ=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28FDFC-4419-4397-8D19-833AB14D594D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87632833-7D61-4D94-BF23-E619833F53D4}"/>
</file>

<file path=customXml/itemProps4.xml><?xml version="1.0" encoding="utf-8"?>
<ds:datastoreItem xmlns:ds="http://schemas.openxmlformats.org/officeDocument/2006/customXml" ds:itemID="{C1A694A5-09A9-47B0-9643-72ED62A13F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Alejandro Godoy Tellez</dc:creator>
  <cp:lastModifiedBy>Maximiliano Valdes</cp:lastModifiedBy>
  <cp:revision>3</cp:revision>
  <cp:lastPrinted>2022-11-09T16:39:00Z</cp:lastPrinted>
  <dcterms:created xsi:type="dcterms:W3CDTF">2022-11-02T19:30:00Z</dcterms:created>
  <dcterms:modified xsi:type="dcterms:W3CDTF">2022-11-09T16:39:00Z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