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CDB" w14:textId="1FE1FFA7" w:rsidR="002D1E1D" w:rsidRDefault="00C25B70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D5760E" wp14:editId="431EB799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258">
        <w:rPr>
          <w:rFonts w:ascii="Century Schoolbook" w:hAnsi="Century Schoolbook"/>
          <w:b/>
          <w:lang w:val="en-US"/>
        </w:rPr>
        <w:t xml:space="preserve"> </w:t>
      </w:r>
    </w:p>
    <w:p w14:paraId="3C1977D2" w14:textId="77777777" w:rsidR="00FC58BD" w:rsidRDefault="00FC58BD">
      <w:pPr>
        <w:jc w:val="center"/>
        <w:rPr>
          <w:rFonts w:ascii="Century Schoolbook" w:hAnsi="Century Schoolbook"/>
          <w:b/>
          <w:lang w:val="en-US"/>
        </w:rPr>
      </w:pPr>
    </w:p>
    <w:p w14:paraId="25860A35" w14:textId="77777777" w:rsidR="002D1E1D" w:rsidRDefault="002D1E1D">
      <w:pPr>
        <w:jc w:val="center"/>
        <w:rPr>
          <w:rFonts w:ascii="Century Schoolbook" w:hAnsi="Century Schoolbook"/>
          <w:b/>
          <w:lang w:val="en-US"/>
        </w:rPr>
      </w:pPr>
    </w:p>
    <w:p w14:paraId="2242556B" w14:textId="77777777" w:rsidR="002D1E1D" w:rsidRDefault="00C25B70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65D3AC41" w14:textId="77777777" w:rsidR="002D1E1D" w:rsidRDefault="002D1E1D">
      <w:pPr>
        <w:jc w:val="center"/>
        <w:rPr>
          <w:rFonts w:ascii="Century Schoolbook" w:hAnsi="Century Schoolbook"/>
          <w:b/>
          <w:lang w:val="en-US"/>
        </w:rPr>
      </w:pPr>
    </w:p>
    <w:p w14:paraId="04843746" w14:textId="77777777" w:rsidR="002D1E1D" w:rsidRDefault="00C25B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F491CFE" w14:textId="02983497" w:rsidR="002D1E1D" w:rsidRPr="00CD5CC2" w:rsidRDefault="005B0B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Poland</w:t>
      </w:r>
    </w:p>
    <w:p w14:paraId="12EA2EB1" w14:textId="6AD2D4F6" w:rsidR="002D1E1D" w:rsidRPr="00CD5CC2" w:rsidRDefault="007C53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B0BBD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2022</w:t>
      </w:r>
    </w:p>
    <w:p w14:paraId="3D0DFDCA" w14:textId="77777777" w:rsidR="002D1E1D" w:rsidRPr="00CD5CC2" w:rsidRDefault="002D1E1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CDFEC8" w14:textId="77777777" w:rsidR="002D1E1D" w:rsidRPr="00CD5CC2" w:rsidRDefault="002D1E1D" w:rsidP="00C25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5B414AC" w14:textId="1C45ED3A" w:rsidR="002D1E1D" w:rsidRPr="00CD5CC2" w:rsidRDefault="007C5355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br/>
      </w:r>
      <w:r w:rsidR="00C25B70">
        <w:rPr>
          <w:rFonts w:ascii="Times New Roman" w:hAnsi="Times New Roman" w:cs="Times New Roman"/>
          <w:sz w:val="26"/>
          <w:szCs w:val="26"/>
          <w:lang w:val="en-GB"/>
        </w:rPr>
        <w:br/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>Timor-Leste very much welcome</w:t>
      </w:r>
      <w:r w:rsidR="0060410F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the participation of </w:t>
      </w:r>
      <w:r w:rsidR="00A72161">
        <w:rPr>
          <w:rFonts w:ascii="Times New Roman" w:hAnsi="Times New Roman" w:cs="Times New Roman"/>
          <w:sz w:val="26"/>
          <w:szCs w:val="26"/>
          <w:lang w:val="en-GB"/>
        </w:rPr>
        <w:t>Poland</w:t>
      </w:r>
      <w:r w:rsidR="00C25B70"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 to this UPR session.</w:t>
      </w:r>
    </w:p>
    <w:p w14:paraId="4889F867" w14:textId="77777777" w:rsidR="002D1E1D" w:rsidRPr="00CD5CC2" w:rsidRDefault="00C25B70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5CC2">
        <w:rPr>
          <w:rFonts w:ascii="Times New Roman" w:hAnsi="Times New Roman" w:cs="Times New Roman"/>
          <w:sz w:val="26"/>
          <w:szCs w:val="26"/>
          <w:lang w:val="en-GB"/>
        </w:rPr>
        <w:t>At the outset, Timor-Leste recommends:</w:t>
      </w:r>
    </w:p>
    <w:p w14:paraId="024DF3BE" w14:textId="544AB283" w:rsidR="002D1E1D" w:rsidRDefault="00C25B70" w:rsidP="00A72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D5CC2">
        <w:rPr>
          <w:rFonts w:ascii="Times New Roman" w:hAnsi="Times New Roman" w:cs="Times New Roman"/>
          <w:sz w:val="26"/>
          <w:szCs w:val="26"/>
          <w:lang w:val="en-GB"/>
        </w:rPr>
        <w:t xml:space="preserve">- That </w:t>
      </w:r>
      <w:r w:rsidR="00A72161">
        <w:rPr>
          <w:rFonts w:ascii="Times New Roman" w:hAnsi="Times New Roman" w:cs="Times New Roman"/>
          <w:sz w:val="26"/>
          <w:szCs w:val="26"/>
          <w:lang w:val="en-GB"/>
        </w:rPr>
        <w:t xml:space="preserve">Poland continues combating </w:t>
      </w:r>
      <w:r w:rsidR="00A72161" w:rsidRPr="00A72161">
        <w:rPr>
          <w:rFonts w:ascii="Times New Roman" w:hAnsi="Times New Roman" w:cs="Times New Roman"/>
          <w:sz w:val="26"/>
          <w:szCs w:val="26"/>
          <w:lang w:val="en-GB"/>
        </w:rPr>
        <w:t>gender-based violence against women</w:t>
      </w:r>
      <w:r w:rsidR="00A72161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50AF29ED" w14:textId="050BC581" w:rsidR="00A72161" w:rsidRDefault="00A72161" w:rsidP="00A72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- That Poland takes further measures to eliminate discrimination,</w:t>
      </w:r>
    </w:p>
    <w:p w14:paraId="2D309BFF" w14:textId="53619BC8" w:rsidR="00A72161" w:rsidRDefault="00A72161" w:rsidP="00A72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- That Poland develops inclusive </w:t>
      </w:r>
      <w:r w:rsidRPr="00A72161">
        <w:rPr>
          <w:rFonts w:ascii="Times New Roman" w:hAnsi="Times New Roman" w:cs="Times New Roman"/>
          <w:sz w:val="26"/>
          <w:szCs w:val="26"/>
          <w:lang w:val="en-GB"/>
        </w:rPr>
        <w:t>national and international climate change adaptation and mitigation strategies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1A5D9E6" w14:textId="717B48F8" w:rsidR="00A72161" w:rsidRDefault="00A72161" w:rsidP="00A72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555B1">
        <w:rPr>
          <w:rFonts w:ascii="Times New Roman" w:hAnsi="Times New Roman" w:cs="Times New Roman"/>
          <w:sz w:val="26"/>
          <w:szCs w:val="26"/>
          <w:lang w:val="en-GB"/>
        </w:rPr>
        <w:t>Timor-Leste congratulates Poland on the positive steps undertaken since its last review</w:t>
      </w:r>
      <w:r w:rsidR="006555B1" w:rsidRPr="006555B1">
        <w:rPr>
          <w:rFonts w:ascii="Times New Roman" w:hAnsi="Times New Roman" w:cs="Times New Roman"/>
          <w:sz w:val="26"/>
          <w:szCs w:val="26"/>
          <w:lang w:val="en-GB"/>
        </w:rPr>
        <w:t xml:space="preserve">, notably the adoption of </w:t>
      </w:r>
      <w:r w:rsidR="006555B1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="006555B1" w:rsidRPr="006555B1">
        <w:rPr>
          <w:rFonts w:ascii="Times New Roman" w:hAnsi="Times New Roman" w:cs="Times New Roman"/>
          <w:sz w:val="26"/>
          <w:szCs w:val="26"/>
          <w:lang w:val="en-GB"/>
        </w:rPr>
        <w:t xml:space="preserve"> National Action Plan for Equal Treatment and</w:t>
      </w:r>
      <w:r w:rsidR="006555B1">
        <w:rPr>
          <w:rFonts w:ascii="Times New Roman" w:hAnsi="Times New Roman" w:cs="Times New Roman"/>
          <w:sz w:val="26"/>
          <w:szCs w:val="26"/>
          <w:lang w:val="en-GB"/>
        </w:rPr>
        <w:t xml:space="preserve"> the National Action Plan</w:t>
      </w:r>
      <w:r w:rsidR="006555B1" w:rsidRPr="006555B1">
        <w:rPr>
          <w:rFonts w:ascii="Times New Roman" w:hAnsi="Times New Roman" w:cs="Times New Roman"/>
          <w:sz w:val="26"/>
          <w:szCs w:val="26"/>
          <w:lang w:val="en-GB"/>
        </w:rPr>
        <w:t xml:space="preserve"> Against Family Violence.  </w:t>
      </w:r>
      <w:r w:rsidR="00352886">
        <w:rPr>
          <w:rFonts w:ascii="Times New Roman" w:hAnsi="Times New Roman" w:cs="Times New Roman"/>
          <w:sz w:val="26"/>
          <w:szCs w:val="26"/>
          <w:lang w:val="en-GB"/>
        </w:rPr>
        <w:t xml:space="preserve">We further welcome the steps given to initiate </w:t>
      </w:r>
      <w:r w:rsidR="00352886" w:rsidRPr="00352886">
        <w:rPr>
          <w:rFonts w:ascii="Times New Roman" w:hAnsi="Times New Roman" w:cs="Times New Roman"/>
          <w:sz w:val="26"/>
          <w:szCs w:val="26"/>
          <w:lang w:val="en-GB"/>
        </w:rPr>
        <w:t>reforms in the justice system.</w:t>
      </w:r>
    </w:p>
    <w:p w14:paraId="21AB391F" w14:textId="3CEB5479" w:rsidR="00AB1AD0" w:rsidRPr="00352886" w:rsidRDefault="00AB1AD0" w:rsidP="00A721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conclude, Timor-Leste also wishes to commend Poland for the support rendered to the Ukrainian refugee</w:t>
      </w:r>
      <w:r w:rsidR="003976FE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, providing them with financial and social support mechanisms and access to public health care and education. </w:t>
      </w:r>
    </w:p>
    <w:p w14:paraId="6E645A3B" w14:textId="2E615FE3" w:rsidR="002D1E1D" w:rsidRDefault="00C25B70" w:rsidP="00C25B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Mr. President.</w:t>
      </w:r>
    </w:p>
    <w:p w14:paraId="1AE67F39" w14:textId="77777777" w:rsidR="002D1E1D" w:rsidRDefault="002D1E1D" w:rsidP="00C25B70">
      <w:pPr>
        <w:spacing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2D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6700" w14:textId="77777777" w:rsidR="00AC06C5" w:rsidRDefault="00AC06C5">
      <w:pPr>
        <w:spacing w:line="240" w:lineRule="auto"/>
      </w:pPr>
      <w:r>
        <w:separator/>
      </w:r>
    </w:p>
  </w:endnote>
  <w:endnote w:type="continuationSeparator" w:id="0">
    <w:p w14:paraId="7B9E0CA1" w14:textId="77777777" w:rsidR="00AC06C5" w:rsidRDefault="00AC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6968" w14:textId="77777777" w:rsidR="00AC06C5" w:rsidRDefault="00AC06C5">
      <w:pPr>
        <w:spacing w:after="0" w:line="240" w:lineRule="auto"/>
      </w:pPr>
      <w:r>
        <w:separator/>
      </w:r>
    </w:p>
  </w:footnote>
  <w:footnote w:type="continuationSeparator" w:id="0">
    <w:p w14:paraId="7454CBE3" w14:textId="77777777" w:rsidR="00AC06C5" w:rsidRDefault="00AC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4804"/>
    <w:multiLevelType w:val="hybridMultilevel"/>
    <w:tmpl w:val="1F7AD14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375A9"/>
    <w:rsid w:val="00061EC2"/>
    <w:rsid w:val="0009335D"/>
    <w:rsid w:val="00136016"/>
    <w:rsid w:val="00173240"/>
    <w:rsid w:val="00293DC5"/>
    <w:rsid w:val="002D1E1D"/>
    <w:rsid w:val="00352886"/>
    <w:rsid w:val="003531E6"/>
    <w:rsid w:val="003976FE"/>
    <w:rsid w:val="003A2606"/>
    <w:rsid w:val="004544E0"/>
    <w:rsid w:val="00466561"/>
    <w:rsid w:val="00494845"/>
    <w:rsid w:val="005209C9"/>
    <w:rsid w:val="00583B4D"/>
    <w:rsid w:val="00597E11"/>
    <w:rsid w:val="005B0BBD"/>
    <w:rsid w:val="005C78A2"/>
    <w:rsid w:val="005F5FFD"/>
    <w:rsid w:val="0060410F"/>
    <w:rsid w:val="00634707"/>
    <w:rsid w:val="006555B1"/>
    <w:rsid w:val="006943B9"/>
    <w:rsid w:val="006A0646"/>
    <w:rsid w:val="00700856"/>
    <w:rsid w:val="00757BA5"/>
    <w:rsid w:val="007C5355"/>
    <w:rsid w:val="008F61D7"/>
    <w:rsid w:val="00A2515F"/>
    <w:rsid w:val="00A72161"/>
    <w:rsid w:val="00A95485"/>
    <w:rsid w:val="00AB1AD0"/>
    <w:rsid w:val="00AC06C5"/>
    <w:rsid w:val="00BE5701"/>
    <w:rsid w:val="00C063D1"/>
    <w:rsid w:val="00C25B70"/>
    <w:rsid w:val="00CD5CC2"/>
    <w:rsid w:val="00D23E26"/>
    <w:rsid w:val="00D73D58"/>
    <w:rsid w:val="00D8734D"/>
    <w:rsid w:val="00DC120B"/>
    <w:rsid w:val="00DD2C75"/>
    <w:rsid w:val="00DE6D35"/>
    <w:rsid w:val="00DF1B46"/>
    <w:rsid w:val="00E459F9"/>
    <w:rsid w:val="00F57258"/>
    <w:rsid w:val="00FC58BD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A1EF5F"/>
  <w15:docId w15:val="{1795AC74-128E-445B-A1B4-D977543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60410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6FDFB-5BC3-42FF-B3CD-6CD4FC46AF31}"/>
</file>

<file path=customXml/itemProps2.xml><?xml version="1.0" encoding="utf-8"?>
<ds:datastoreItem xmlns:ds="http://schemas.openxmlformats.org/officeDocument/2006/customXml" ds:itemID="{558175EB-6419-4030-B9E6-FB0AFB9B26D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642D793-5D30-4061-9DF1-C98E059F2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2022-11-15T09:09:00Z</dcterms:created>
  <dcterms:modified xsi:type="dcterms:W3CDTF">2022-11-15T09:09:00Z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GrammarlyDocumentId">
    <vt:lpwstr>8ab241889570add7d973201a0b52605ba7452f743286b9b335959f11d2861f32</vt:lpwstr>
  </property>
  <property fmtid="{D5CDD505-2E9C-101B-9397-08002B2CF9AE}" pid="4" name="ContentTypeId">
    <vt:lpwstr>0x01010037C5AC3008AAB14799B0F32C039A8199</vt:lpwstr>
  </property>
</Properties>
</file>