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BD8" w14:textId="465240C8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09E55" wp14:editId="67C9DDE3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FF2B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</w:p>
    <w:p w14:paraId="1EBEFEA6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03BDAAF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</w:p>
    <w:p w14:paraId="33411DC7" w14:textId="77777777" w:rsidR="000F1D31" w:rsidRDefault="000F1D31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64202997" w14:textId="6B81878A" w:rsidR="000F1D31" w:rsidRDefault="00F945BC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Indonesia</w:t>
      </w:r>
    </w:p>
    <w:p w14:paraId="40E87EF1" w14:textId="2AC92A0D" w:rsidR="000F1D31" w:rsidRDefault="00F945BC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0F1D31">
        <w:rPr>
          <w:rFonts w:ascii="Times New Roman" w:hAnsi="Times New Roman" w:cs="Times New Roman"/>
          <w:sz w:val="24"/>
          <w:szCs w:val="24"/>
          <w:lang w:val="en-GB"/>
        </w:rPr>
        <w:t xml:space="preserve"> November 2022</w:t>
      </w:r>
    </w:p>
    <w:p w14:paraId="025F03ED" w14:textId="12264E5A" w:rsidR="00F077BF" w:rsidRDefault="00F077BF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2988F76" w14:textId="77777777" w:rsidR="00F077BF" w:rsidRDefault="00F077BF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696838" w14:textId="30D0012A" w:rsidR="000F1D31" w:rsidRDefault="000F1D31" w:rsidP="00F077B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C05117A" w14:textId="77777777" w:rsidR="000F1D31" w:rsidRPr="00F077BF" w:rsidRDefault="000F1D31" w:rsidP="000F1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77BF">
        <w:rPr>
          <w:rFonts w:ascii="Times New Roman" w:hAnsi="Times New Roman" w:cs="Times New Roman"/>
          <w:sz w:val="28"/>
          <w:szCs w:val="28"/>
          <w:lang w:val="en-GB"/>
        </w:rPr>
        <w:t>Thank you, President/ Vice-President,</w:t>
      </w:r>
    </w:p>
    <w:p w14:paraId="3CB09920" w14:textId="2901256A" w:rsidR="000F1D31" w:rsidRPr="00F077BF" w:rsidRDefault="000F1D31" w:rsidP="000F1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77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B6F5240" w14:textId="1522C8DF" w:rsidR="000F1D31" w:rsidRDefault="000F1D31" w:rsidP="000F1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Timor-Leste 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>commends</w:t>
      </w: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 the progress made by 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>Indonesia</w:t>
      </w: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 on human rights since its last UPR, including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 the amendment of the Marriage Law in 2019, the adoption of the National Strategy on the Prevention of Child Marriage in 2020, </w:t>
      </w:r>
      <w:r w:rsidR="00F077B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077BF">
        <w:rPr>
          <w:rFonts w:ascii="Times New Roman" w:hAnsi="Times New Roman" w:cs="Times New Roman"/>
          <w:sz w:val="28"/>
          <w:szCs w:val="28"/>
          <w:lang w:val="en-US"/>
        </w:rPr>
        <w:t>Enactment of the Sexual Violence Crime Law</w:t>
      </w:r>
      <w:r w:rsidR="00F077BF">
        <w:rPr>
          <w:rFonts w:ascii="Times New Roman" w:hAnsi="Times New Roman" w:cs="Times New Roman"/>
          <w:sz w:val="28"/>
          <w:szCs w:val="28"/>
          <w:lang w:val="en-US"/>
        </w:rPr>
        <w:t xml:space="preserve"> in 2022</w:t>
      </w:r>
      <w:r w:rsidR="00F07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and the 2030 national road map and action plan on the prevention of female genital mutilation and cutting. </w:t>
      </w:r>
    </w:p>
    <w:p w14:paraId="613FFBDA" w14:textId="6EADB262" w:rsidR="00A047F1" w:rsidRPr="00F077BF" w:rsidRDefault="00A047F1" w:rsidP="000F1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A151CA" w14:textId="6EB851CF" w:rsidR="00A047F1" w:rsidRPr="00F077BF" w:rsidRDefault="00ED6C42" w:rsidP="000F1D3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Timor-Leste recommends that 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>Indonesia</w:t>
      </w: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5929BF5" w14:textId="4E00E4AE" w:rsidR="00ED6C42" w:rsidRPr="00F077BF" w:rsidRDefault="002957E7" w:rsidP="0075649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117867199"/>
      <w:r w:rsidRPr="00F077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45BC"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trengthen legislation and policies to address gender-based violence against women and girls. </w:t>
      </w:r>
    </w:p>
    <w:p w14:paraId="05030D85" w14:textId="2A7D2516" w:rsidR="00F945BC" w:rsidRPr="00F077BF" w:rsidRDefault="00337765" w:rsidP="0075649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077BF">
        <w:rPr>
          <w:rFonts w:ascii="Times New Roman" w:hAnsi="Times New Roman" w:cs="Times New Roman"/>
          <w:sz w:val="28"/>
          <w:szCs w:val="28"/>
          <w:lang w:val="en-GB"/>
        </w:rPr>
        <w:t>Reinforce efforts to e</w:t>
      </w:r>
      <w:r w:rsidR="00F945BC" w:rsidRPr="00F077BF">
        <w:rPr>
          <w:rFonts w:ascii="Times New Roman" w:hAnsi="Times New Roman" w:cs="Times New Roman"/>
          <w:sz w:val="28"/>
          <w:szCs w:val="28"/>
          <w:lang w:val="en-GB"/>
        </w:rPr>
        <w:t xml:space="preserve">nsure that legislation and policies do not discriminate against any individuals or groups in society. </w:t>
      </w:r>
    </w:p>
    <w:p w14:paraId="64B27DB5" w14:textId="641728D2" w:rsidR="00D60329" w:rsidRDefault="00D60329" w:rsidP="009F2D7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Consider establishing a moratorium on executions with a view to abolishing the death penalty. </w:t>
      </w:r>
    </w:p>
    <w:bookmarkEnd w:id="0"/>
    <w:p w14:paraId="2F99F554" w14:textId="77777777" w:rsidR="00D60329" w:rsidRDefault="00D60329" w:rsidP="00D60329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BB865D" w14:textId="52F58270" w:rsidR="00ED6C42" w:rsidRPr="00D60329" w:rsidRDefault="00ED6C42" w:rsidP="00D60329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0329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F945BC" w:rsidRPr="00D60329">
        <w:rPr>
          <w:rFonts w:ascii="Times New Roman" w:hAnsi="Times New Roman" w:cs="Times New Roman"/>
          <w:sz w:val="28"/>
          <w:szCs w:val="28"/>
          <w:lang w:val="en-GB"/>
        </w:rPr>
        <w:t>Indonesia</w:t>
      </w:r>
      <w:r w:rsidRPr="00D60329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14242D29" w14:textId="77777777" w:rsidR="00ED6C42" w:rsidRPr="00F077BF" w:rsidRDefault="00ED6C42" w:rsidP="00ED6C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16FFF3" w14:textId="5D6406C1" w:rsidR="00ED6C42" w:rsidRPr="00F077BF" w:rsidRDefault="00ED6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7BF">
        <w:rPr>
          <w:rFonts w:ascii="Times New Roman" w:hAnsi="Times New Roman" w:cs="Times New Roman"/>
          <w:sz w:val="28"/>
          <w:szCs w:val="28"/>
          <w:lang w:val="en-US"/>
        </w:rPr>
        <w:t xml:space="preserve">Thank you. </w:t>
      </w:r>
    </w:p>
    <w:sectPr w:rsidR="00ED6C42" w:rsidRPr="00F0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7546"/>
    <w:multiLevelType w:val="hybridMultilevel"/>
    <w:tmpl w:val="AFDABA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1"/>
    <w:rsid w:val="000F1D31"/>
    <w:rsid w:val="00116A3F"/>
    <w:rsid w:val="002957E7"/>
    <w:rsid w:val="002D6C7D"/>
    <w:rsid w:val="00337765"/>
    <w:rsid w:val="006B7BBD"/>
    <w:rsid w:val="00756492"/>
    <w:rsid w:val="007D0F2E"/>
    <w:rsid w:val="00977292"/>
    <w:rsid w:val="00987780"/>
    <w:rsid w:val="00A047F1"/>
    <w:rsid w:val="00D60329"/>
    <w:rsid w:val="00E44459"/>
    <w:rsid w:val="00ED6C42"/>
    <w:rsid w:val="00F077BF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8086"/>
  <w15:chartTrackingRefBased/>
  <w15:docId w15:val="{054D8B83-1A53-49CB-992B-490FF51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96161-7C0A-4808-B8B0-B185FA4AE489}"/>
</file>

<file path=customXml/itemProps2.xml><?xml version="1.0" encoding="utf-8"?>
<ds:datastoreItem xmlns:ds="http://schemas.openxmlformats.org/officeDocument/2006/customXml" ds:itemID="{D0754BC5-ECEF-4DCA-A5EE-17FA8FF192ED}"/>
</file>

<file path=customXml/itemProps3.xml><?xml version="1.0" encoding="utf-8"?>
<ds:datastoreItem xmlns:ds="http://schemas.openxmlformats.org/officeDocument/2006/customXml" ds:itemID="{60FB7F26-3F92-4701-A931-219F60764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883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PMTL Geneva</dc:creator>
  <cp:keywords/>
  <dc:description/>
  <cp:lastModifiedBy>PMTL Geneva</cp:lastModifiedBy>
  <cp:revision>8</cp:revision>
  <dcterms:created xsi:type="dcterms:W3CDTF">2022-10-25T14:45:00Z</dcterms:created>
  <dcterms:modified xsi:type="dcterms:W3CDTF">2022-10-28T14:47:00Z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e1163a0a-eab2-463d-ad61-544e6f3ca2c5</vt:lpwstr>
  </property>
  <property fmtid="{D5CDD505-2E9C-101B-9397-08002B2CF9AE}" pid="3" name="ContentTypeId">
    <vt:lpwstr>0x01010037C5AC3008AAB14799B0F32C039A8199</vt:lpwstr>
  </property>
</Properties>
</file>