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4F" w:rsidRPr="006F467F" w:rsidRDefault="00F2724F" w:rsidP="00F2724F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6F467F">
        <w:rPr>
          <w:rFonts w:ascii="Arial" w:hAnsi="Arial" w:cs="Arial"/>
          <w:b/>
          <w:lang w:val="en-GB"/>
        </w:rPr>
        <w:t>Permanent Mission of Montenegro to the United Nations and other international organizations</w:t>
      </w:r>
    </w:p>
    <w:p w:rsidR="00F2724F" w:rsidRPr="006F467F" w:rsidRDefault="00F2724F" w:rsidP="00F2724F">
      <w:pPr>
        <w:tabs>
          <w:tab w:val="left" w:pos="2093"/>
        </w:tabs>
        <w:ind w:left="-180" w:right="-360"/>
        <w:jc w:val="center"/>
        <w:rPr>
          <w:rFonts w:ascii="Arial" w:hAnsi="Arial" w:cs="Arial"/>
          <w:b/>
          <w:lang w:val="en-GB"/>
        </w:rPr>
      </w:pPr>
    </w:p>
    <w:p w:rsidR="00F2724F" w:rsidRPr="006F467F" w:rsidRDefault="00F2724F" w:rsidP="00F2724F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6F467F">
        <w:rPr>
          <w:rFonts w:ascii="Arial" w:hAnsi="Arial" w:cs="Arial"/>
          <w:b/>
          <w:lang w:val="en-GB"/>
        </w:rPr>
        <w:t>Statement by Montenegro</w:t>
      </w:r>
    </w:p>
    <w:p w:rsidR="00F2724F" w:rsidRPr="006F467F" w:rsidRDefault="00F2724F" w:rsidP="00F2724F">
      <w:pPr>
        <w:ind w:left="-180" w:right="-360"/>
        <w:jc w:val="center"/>
        <w:rPr>
          <w:rFonts w:ascii="Arial" w:hAnsi="Arial" w:cs="Arial"/>
          <w:b/>
          <w:lang w:val="en-GB"/>
        </w:rPr>
      </w:pPr>
    </w:p>
    <w:p w:rsidR="00F2724F" w:rsidRPr="006F467F" w:rsidRDefault="00F2724F" w:rsidP="00F2724F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6F467F">
        <w:rPr>
          <w:rFonts w:ascii="Arial" w:hAnsi="Arial" w:cs="Arial"/>
          <w:b/>
          <w:lang w:val="en-GB"/>
        </w:rPr>
        <w:t xml:space="preserve">UPR </w:t>
      </w:r>
      <w:r>
        <w:rPr>
          <w:rFonts w:ascii="Arial" w:hAnsi="Arial" w:cs="Arial"/>
          <w:b/>
          <w:lang w:val="en-GB"/>
        </w:rPr>
        <w:t>41</w:t>
      </w:r>
      <w:r w:rsidRPr="0005592E">
        <w:rPr>
          <w:rFonts w:ascii="Arial" w:hAnsi="Arial" w:cs="Arial"/>
          <w:b/>
          <w:vertAlign w:val="superscript"/>
          <w:lang w:val="en-GB"/>
        </w:rPr>
        <w:t>st</w:t>
      </w:r>
      <w:r>
        <w:rPr>
          <w:rFonts w:ascii="Arial" w:hAnsi="Arial" w:cs="Arial"/>
          <w:b/>
          <w:lang w:val="en-GB"/>
        </w:rPr>
        <w:t xml:space="preserve"> Session</w:t>
      </w:r>
      <w:r w:rsidRPr="006F467F">
        <w:rPr>
          <w:rFonts w:ascii="Arial" w:hAnsi="Arial" w:cs="Arial"/>
          <w:b/>
          <w:lang w:val="en-GB"/>
        </w:rPr>
        <w:t xml:space="preserve"> - Review </w:t>
      </w:r>
      <w:r>
        <w:rPr>
          <w:rFonts w:ascii="Arial" w:hAnsi="Arial" w:cs="Arial"/>
          <w:b/>
          <w:lang w:val="en-GB"/>
        </w:rPr>
        <w:t>of the United Kingdom of Great Britain and Northern Ireland</w:t>
      </w:r>
    </w:p>
    <w:p w:rsidR="00F2724F" w:rsidRDefault="00F2724F" w:rsidP="00F2724F">
      <w:pPr>
        <w:ind w:left="-180" w:right="-360"/>
        <w:jc w:val="center"/>
        <w:rPr>
          <w:rFonts w:ascii="Arial" w:hAnsi="Arial" w:cs="Arial"/>
          <w:b/>
          <w:lang w:val="en-GB"/>
        </w:rPr>
      </w:pPr>
    </w:p>
    <w:p w:rsidR="00F2724F" w:rsidRPr="006F467F" w:rsidRDefault="00F2724F" w:rsidP="00F2724F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6F467F">
        <w:rPr>
          <w:rFonts w:ascii="Arial" w:hAnsi="Arial" w:cs="Arial"/>
          <w:b/>
          <w:lang w:val="en-GB"/>
        </w:rPr>
        <w:t xml:space="preserve">Geneva, </w:t>
      </w:r>
      <w:r>
        <w:rPr>
          <w:rFonts w:ascii="Arial" w:hAnsi="Arial" w:cs="Arial"/>
          <w:b/>
          <w:lang w:val="en-GB"/>
        </w:rPr>
        <w:t>10 November</w:t>
      </w:r>
      <w:r w:rsidRPr="006F467F">
        <w:rPr>
          <w:rFonts w:ascii="Arial" w:hAnsi="Arial" w:cs="Arial"/>
          <w:b/>
          <w:lang w:val="en-GB"/>
        </w:rPr>
        <w:t xml:space="preserve"> 202</w:t>
      </w:r>
      <w:r>
        <w:rPr>
          <w:rFonts w:ascii="Arial" w:hAnsi="Arial" w:cs="Arial"/>
          <w:b/>
          <w:lang w:val="en-GB"/>
        </w:rPr>
        <w:t>2</w:t>
      </w:r>
    </w:p>
    <w:p w:rsidR="00F2724F" w:rsidRPr="006F467F" w:rsidRDefault="00F2724F" w:rsidP="00F2724F">
      <w:pPr>
        <w:ind w:left="-180" w:right="-360"/>
        <w:jc w:val="center"/>
        <w:rPr>
          <w:rFonts w:ascii="Arial" w:hAnsi="Arial" w:cs="Arial"/>
          <w:b/>
          <w:lang w:val="en-GB"/>
        </w:rPr>
      </w:pPr>
    </w:p>
    <w:p w:rsidR="00F2724F" w:rsidRPr="00412D29" w:rsidRDefault="00F2724F" w:rsidP="00F2724F">
      <w:pPr>
        <w:pStyle w:val="Default"/>
        <w:jc w:val="both"/>
      </w:pPr>
    </w:p>
    <w:p w:rsidR="00F2724F" w:rsidRDefault="00F2724F" w:rsidP="00F2724F">
      <w:pPr>
        <w:pStyle w:val="Default"/>
        <w:jc w:val="both"/>
      </w:pPr>
    </w:p>
    <w:p w:rsidR="00F2724F" w:rsidRDefault="00F2724F" w:rsidP="00F2724F">
      <w:pPr>
        <w:pStyle w:val="Default"/>
        <w:jc w:val="both"/>
      </w:pPr>
      <w:r w:rsidRPr="00412D29">
        <w:t>Montenegro welcomes the distinguished delegation of the United Kingdom</w:t>
      </w:r>
      <w:r w:rsidR="005F3E96">
        <w:t>.</w:t>
      </w:r>
    </w:p>
    <w:p w:rsidR="005F3E96" w:rsidRPr="00412D29" w:rsidRDefault="005F3E96" w:rsidP="00F2724F">
      <w:pPr>
        <w:pStyle w:val="Default"/>
        <w:jc w:val="both"/>
      </w:pPr>
    </w:p>
    <w:p w:rsidR="00F2724F" w:rsidRDefault="00F2724F" w:rsidP="00F2724F">
      <w:pPr>
        <w:pStyle w:val="Default"/>
        <w:jc w:val="both"/>
      </w:pPr>
      <w:r w:rsidRPr="00412D29">
        <w:t xml:space="preserve">We </w:t>
      </w:r>
      <w:r w:rsidRPr="00CF184C">
        <w:t>commend</w:t>
      </w:r>
      <w:r w:rsidRPr="00412D29">
        <w:t xml:space="preserve"> the </w:t>
      </w:r>
      <w:r>
        <w:t>United Kingdom for its</w:t>
      </w:r>
      <w:r w:rsidRPr="008251AD">
        <w:t xml:space="preserve"> long</w:t>
      </w:r>
      <w:r w:rsidR="00465F6C">
        <w:t>-</w:t>
      </w:r>
      <w:r w:rsidRPr="008251AD">
        <w:t xml:space="preserve">standing tradition of ensuring </w:t>
      </w:r>
      <w:r>
        <w:t xml:space="preserve">the protection of </w:t>
      </w:r>
      <w:r w:rsidR="00E20CD5">
        <w:t>rights and</w:t>
      </w:r>
      <w:r w:rsidR="001B3806">
        <w:t xml:space="preserve"> </w:t>
      </w:r>
      <w:r w:rsidR="000F067B" w:rsidRPr="00E20CD5">
        <w:t>liberties</w:t>
      </w:r>
      <w:r w:rsidRPr="00392EBA">
        <w:t xml:space="preserve"> </w:t>
      </w:r>
      <w:r>
        <w:t xml:space="preserve">in the country </w:t>
      </w:r>
      <w:r w:rsidRPr="008251AD">
        <w:t>and fulfilling</w:t>
      </w:r>
      <w:r>
        <w:t xml:space="preserve"> its</w:t>
      </w:r>
      <w:r w:rsidRPr="008251AD">
        <w:t xml:space="preserve"> international human rights obligations.</w:t>
      </w:r>
      <w:r>
        <w:t xml:space="preserve"> Likewise, the UK’s well-established engagement </w:t>
      </w:r>
      <w:r w:rsidRPr="00392EBA">
        <w:t>in protecting and promoting respect for universal human rights globally</w:t>
      </w:r>
      <w:r>
        <w:t xml:space="preserve">.   </w:t>
      </w:r>
    </w:p>
    <w:p w:rsidR="00465F6C" w:rsidRDefault="00465F6C" w:rsidP="00F2724F">
      <w:pPr>
        <w:pStyle w:val="Default"/>
        <w:jc w:val="both"/>
      </w:pPr>
    </w:p>
    <w:p w:rsidR="00F2724F" w:rsidRDefault="00647EAC" w:rsidP="00F2724F">
      <w:pPr>
        <w:pStyle w:val="Default"/>
        <w:jc w:val="both"/>
      </w:pPr>
      <w:r>
        <w:t>We acknowledge that</w:t>
      </w:r>
      <w:r w:rsidR="00425B05">
        <w:t xml:space="preserve"> </w:t>
      </w:r>
      <w:r w:rsidR="001B3806" w:rsidRPr="005E4F1A">
        <w:t xml:space="preserve">the </w:t>
      </w:r>
      <w:r w:rsidR="001B3806">
        <w:t xml:space="preserve">UK has shown </w:t>
      </w:r>
      <w:r w:rsidR="001B3806" w:rsidRPr="000A6F9B">
        <w:t>global</w:t>
      </w:r>
      <w:r w:rsidR="001B3806" w:rsidRPr="005E4F1A">
        <w:t xml:space="preserve"> leadership </w:t>
      </w:r>
      <w:r w:rsidR="00465F6C">
        <w:t>o</w:t>
      </w:r>
      <w:r w:rsidR="001B3806">
        <w:t>n</w:t>
      </w:r>
      <w:r w:rsidR="001B3806" w:rsidRPr="005E4F1A">
        <w:t xml:space="preserve"> a number of issues</w:t>
      </w:r>
      <w:r w:rsidR="001B3806">
        <w:t xml:space="preserve"> such as</w:t>
      </w:r>
      <w:r w:rsidR="001B3806" w:rsidRPr="005E4F1A">
        <w:t xml:space="preserve"> gender and equality, tackling child sexual exploitation and abuse</w:t>
      </w:r>
      <w:r w:rsidR="00465F6C">
        <w:t>,</w:t>
      </w:r>
      <w:r w:rsidR="001B3806" w:rsidRPr="005E4F1A">
        <w:t xml:space="preserve"> a</w:t>
      </w:r>
      <w:r w:rsidR="001B3806">
        <w:t xml:space="preserve">s well as </w:t>
      </w:r>
      <w:r w:rsidR="000A6F9B">
        <w:t xml:space="preserve">modern slavery </w:t>
      </w:r>
      <w:r w:rsidR="005F3E96">
        <w:t>[</w:t>
      </w:r>
      <w:r w:rsidR="001B3806" w:rsidRPr="000A6F9B">
        <w:t>racism, racial discrimination, xenophobia and related intolerance.</w:t>
      </w:r>
      <w:r w:rsidR="005F3E96" w:rsidRPr="000A6F9B">
        <w:t>]</w:t>
      </w:r>
      <w:r w:rsidR="001B3806">
        <w:t xml:space="preserve"> </w:t>
      </w:r>
    </w:p>
    <w:p w:rsidR="00866CBA" w:rsidRPr="00412D29" w:rsidRDefault="00866CBA" w:rsidP="00F2724F">
      <w:pPr>
        <w:pStyle w:val="Default"/>
        <w:jc w:val="both"/>
      </w:pPr>
      <w:bookmarkStart w:id="0" w:name="_GoBack"/>
      <w:bookmarkEnd w:id="0"/>
    </w:p>
    <w:p w:rsidR="00F2724F" w:rsidRPr="00412D29" w:rsidRDefault="00F2724F" w:rsidP="00F2724F">
      <w:pPr>
        <w:pStyle w:val="Default"/>
        <w:jc w:val="both"/>
      </w:pPr>
      <w:r w:rsidRPr="00412D29">
        <w:t xml:space="preserve">Montenegro recommends to the United Kingdom: </w:t>
      </w:r>
    </w:p>
    <w:p w:rsidR="002B583C" w:rsidRDefault="002B583C" w:rsidP="002B583C">
      <w:pPr>
        <w:pStyle w:val="Default"/>
        <w:ind w:left="360"/>
        <w:jc w:val="both"/>
      </w:pPr>
    </w:p>
    <w:p w:rsidR="00F2724F" w:rsidRDefault="002B583C" w:rsidP="002B583C">
      <w:pPr>
        <w:pStyle w:val="Default"/>
        <w:numPr>
          <w:ilvl w:val="0"/>
          <w:numId w:val="1"/>
        </w:numPr>
        <w:jc w:val="both"/>
      </w:pPr>
      <w:r>
        <w:t xml:space="preserve">To withdraw </w:t>
      </w:r>
      <w:r w:rsidRPr="002B583C">
        <w:t xml:space="preserve">its interpretive declaration </w:t>
      </w:r>
      <w:r w:rsidR="00FF32B8">
        <w:t xml:space="preserve">with regard to </w:t>
      </w:r>
      <w:r w:rsidRPr="002B583C">
        <w:t xml:space="preserve">the Optional Protocol to the Convention on the Rights of the Child </w:t>
      </w:r>
      <w:r w:rsidR="00FF32B8">
        <w:t xml:space="preserve"> o</w:t>
      </w:r>
      <w:r w:rsidRPr="002B583C">
        <w:t>n the involvement of children in armed conflic</w:t>
      </w:r>
      <w:r>
        <w:t xml:space="preserve">t; </w:t>
      </w:r>
    </w:p>
    <w:p w:rsidR="00722061" w:rsidRDefault="00722061" w:rsidP="00722061">
      <w:pPr>
        <w:pStyle w:val="Default"/>
        <w:jc w:val="both"/>
      </w:pPr>
    </w:p>
    <w:p w:rsidR="00572258" w:rsidRDefault="00647EAC" w:rsidP="00572258">
      <w:pPr>
        <w:pStyle w:val="Default"/>
        <w:numPr>
          <w:ilvl w:val="0"/>
          <w:numId w:val="1"/>
        </w:numPr>
        <w:jc w:val="both"/>
      </w:pPr>
      <w:r>
        <w:t>T</w:t>
      </w:r>
      <w:r w:rsidR="00572258">
        <w:t xml:space="preserve">o </w:t>
      </w:r>
      <w:r w:rsidR="00572258" w:rsidRPr="00572258">
        <w:t>raise the minimum age of criminal responsibility to at least 14 years.</w:t>
      </w:r>
    </w:p>
    <w:p w:rsidR="000E08BF" w:rsidRDefault="000E08BF" w:rsidP="000E08BF">
      <w:pPr>
        <w:pStyle w:val="ListParagraph"/>
      </w:pPr>
    </w:p>
    <w:p w:rsidR="000E08BF" w:rsidRDefault="000E08BF" w:rsidP="000E08BF">
      <w:pPr>
        <w:pStyle w:val="Default"/>
        <w:jc w:val="both"/>
      </w:pPr>
      <w:r>
        <w:t xml:space="preserve">Thank you. </w:t>
      </w:r>
    </w:p>
    <w:sectPr w:rsidR="000E0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C38DF"/>
    <w:multiLevelType w:val="hybridMultilevel"/>
    <w:tmpl w:val="B12C6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4F"/>
    <w:rsid w:val="0004587B"/>
    <w:rsid w:val="000A6F9B"/>
    <w:rsid w:val="000E08BF"/>
    <w:rsid w:val="000F067B"/>
    <w:rsid w:val="0012741F"/>
    <w:rsid w:val="00181BB8"/>
    <w:rsid w:val="001B3806"/>
    <w:rsid w:val="00213917"/>
    <w:rsid w:val="002165D9"/>
    <w:rsid w:val="002B583C"/>
    <w:rsid w:val="002B6DD7"/>
    <w:rsid w:val="00425B05"/>
    <w:rsid w:val="00465F6C"/>
    <w:rsid w:val="00506D58"/>
    <w:rsid w:val="00572258"/>
    <w:rsid w:val="00573BB2"/>
    <w:rsid w:val="005F3E96"/>
    <w:rsid w:val="00647EAC"/>
    <w:rsid w:val="00722061"/>
    <w:rsid w:val="007E6FB7"/>
    <w:rsid w:val="00866CBA"/>
    <w:rsid w:val="008748F0"/>
    <w:rsid w:val="00925CB7"/>
    <w:rsid w:val="00950CBE"/>
    <w:rsid w:val="00954D12"/>
    <w:rsid w:val="00A03CE2"/>
    <w:rsid w:val="00AC4DB4"/>
    <w:rsid w:val="00C117CF"/>
    <w:rsid w:val="00C302CF"/>
    <w:rsid w:val="00C64B9A"/>
    <w:rsid w:val="00D1185E"/>
    <w:rsid w:val="00E20CD5"/>
    <w:rsid w:val="00E64AF8"/>
    <w:rsid w:val="00E660ED"/>
    <w:rsid w:val="00E8363A"/>
    <w:rsid w:val="00EF4229"/>
    <w:rsid w:val="00F2724F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EE66-9D2A-4892-8530-AEA85EBB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2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3D27E-B7A9-4F5D-9FE5-A8049F59F136}"/>
</file>

<file path=customXml/itemProps2.xml><?xml version="1.0" encoding="utf-8"?>
<ds:datastoreItem xmlns:ds="http://schemas.openxmlformats.org/officeDocument/2006/customXml" ds:itemID="{21F7CE05-73C3-4EC0-B89E-FE03D2B40C1A}"/>
</file>

<file path=customXml/itemProps3.xml><?xml version="1.0" encoding="utf-8"?>
<ds:datastoreItem xmlns:ds="http://schemas.openxmlformats.org/officeDocument/2006/customXml" ds:itemID="{513DE543-1738-4C89-85C2-58E93F813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Misija1</dc:creator>
  <cp:keywords/>
  <dc:description/>
  <cp:lastModifiedBy>Microsoft account</cp:lastModifiedBy>
  <cp:revision>2</cp:revision>
  <cp:lastPrinted>2022-11-09T14:17:00Z</cp:lastPrinted>
  <dcterms:created xsi:type="dcterms:W3CDTF">2022-11-10T08:37:00Z</dcterms:created>
  <dcterms:modified xsi:type="dcterms:W3CDTF">2022-11-10T08:37:00Z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