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79A" w14:textId="77777777" w:rsidR="009A67C3" w:rsidRPr="003C51D8" w:rsidRDefault="009A67C3" w:rsidP="009A67C3">
      <w:pPr>
        <w:suppressAutoHyphens/>
        <w:rPr>
          <w:rFonts w:ascii="Arial" w:eastAsia="Times New Roman" w:hAnsi="Arial" w:cs="Arial"/>
          <w:b/>
          <w:sz w:val="24"/>
          <w:szCs w:val="24"/>
          <w:lang w:val="fr-CH" w:eastAsia="ar-SA"/>
        </w:rPr>
      </w:pPr>
      <w:r w:rsidRPr="003C51D8">
        <w:rPr>
          <w:rFonts w:ascii="Arial" w:eastAsia="Times New Roman" w:hAnsi="Arial" w:cs="Arial"/>
          <w:b/>
          <w:noProof/>
          <w:sz w:val="24"/>
          <w:szCs w:val="24"/>
          <w:lang w:val="fr-CH" w:eastAsia="ar-SA"/>
        </w:rPr>
        <w:drawing>
          <wp:inline distT="0" distB="0" distL="0" distR="0" wp14:anchorId="74CC1F35" wp14:editId="55D639ED">
            <wp:extent cx="704088" cy="754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088" cy="754380"/>
                    </a:xfrm>
                    <a:prstGeom prst="rect">
                      <a:avLst/>
                    </a:prstGeom>
                    <a:noFill/>
                  </pic:spPr>
                </pic:pic>
              </a:graphicData>
            </a:graphic>
          </wp:inline>
        </w:drawing>
      </w:r>
    </w:p>
    <w:p w14:paraId="3D52167F" w14:textId="77777777" w:rsidR="009A67C3" w:rsidRPr="00A94518" w:rsidRDefault="009A67C3" w:rsidP="009A67C3">
      <w:pPr>
        <w:suppressAutoHyphens/>
        <w:spacing w:line="276" w:lineRule="auto"/>
        <w:rPr>
          <w:rFonts w:ascii="Arial" w:eastAsia="Times New Roman" w:hAnsi="Arial" w:cs="Arial"/>
          <w:b/>
          <w:sz w:val="16"/>
          <w:szCs w:val="16"/>
          <w:lang w:val="fr-CH" w:eastAsia="ar-SA"/>
        </w:rPr>
      </w:pPr>
      <w:r w:rsidRPr="00A94518">
        <w:rPr>
          <w:rFonts w:ascii="Arial" w:eastAsia="Times New Roman" w:hAnsi="Arial" w:cs="Arial"/>
          <w:b/>
          <w:sz w:val="16"/>
          <w:szCs w:val="16"/>
          <w:lang w:val="fr-CH" w:eastAsia="ar-SA"/>
        </w:rPr>
        <w:t xml:space="preserve">Mission Permanente </w:t>
      </w:r>
    </w:p>
    <w:p w14:paraId="1135E107" w14:textId="77777777" w:rsidR="009A67C3" w:rsidRPr="00A94518" w:rsidRDefault="009A67C3" w:rsidP="009A67C3">
      <w:pPr>
        <w:suppressAutoHyphens/>
        <w:spacing w:line="276" w:lineRule="auto"/>
        <w:rPr>
          <w:rFonts w:ascii="Arial" w:eastAsia="Times New Roman" w:hAnsi="Arial" w:cs="Arial"/>
          <w:b/>
          <w:sz w:val="16"/>
          <w:szCs w:val="16"/>
          <w:lang w:val="fr-CH" w:eastAsia="ar-SA"/>
        </w:rPr>
      </w:pPr>
      <w:proofErr w:type="gramStart"/>
      <w:r w:rsidRPr="00A94518">
        <w:rPr>
          <w:rFonts w:ascii="Arial" w:eastAsia="Times New Roman" w:hAnsi="Arial" w:cs="Arial"/>
          <w:b/>
          <w:sz w:val="16"/>
          <w:szCs w:val="16"/>
          <w:lang w:val="fr-CH" w:eastAsia="ar-SA"/>
        </w:rPr>
        <w:t>de</w:t>
      </w:r>
      <w:proofErr w:type="gramEnd"/>
      <w:r w:rsidRPr="00A94518">
        <w:rPr>
          <w:rFonts w:ascii="Arial" w:eastAsia="Times New Roman" w:hAnsi="Arial" w:cs="Arial"/>
          <w:b/>
          <w:sz w:val="16"/>
          <w:szCs w:val="16"/>
          <w:lang w:val="fr-CH" w:eastAsia="ar-SA"/>
        </w:rPr>
        <w:t xml:space="preserve"> la République d’Angola</w:t>
      </w:r>
    </w:p>
    <w:p w14:paraId="5B0689AE" w14:textId="7ED72A9D" w:rsidR="009A67C3" w:rsidRPr="003F03FB" w:rsidRDefault="009A67C3" w:rsidP="009A67C3">
      <w:pPr>
        <w:suppressAutoHyphens/>
        <w:spacing w:line="276" w:lineRule="auto"/>
        <w:rPr>
          <w:rFonts w:ascii="Arial" w:eastAsia="Times New Roman" w:hAnsi="Arial" w:cs="Arial"/>
          <w:b/>
          <w:sz w:val="24"/>
          <w:szCs w:val="24"/>
          <w:lang w:val="en-GB" w:eastAsia="ar-SA"/>
        </w:rPr>
      </w:pPr>
      <w:r w:rsidRPr="003F03FB">
        <w:rPr>
          <w:rFonts w:ascii="Arial" w:eastAsia="Times New Roman" w:hAnsi="Arial" w:cs="Arial"/>
          <w:b/>
          <w:sz w:val="16"/>
          <w:szCs w:val="16"/>
          <w:lang w:val="en-GB" w:eastAsia="ar-SA"/>
        </w:rPr>
        <w:t>Genève</w:t>
      </w:r>
    </w:p>
    <w:p w14:paraId="1F8AC006" w14:textId="77777777" w:rsidR="001F3DEA" w:rsidRPr="003F03FB" w:rsidRDefault="001F3DEA" w:rsidP="009A67C3">
      <w:pPr>
        <w:suppressAutoHyphens/>
        <w:spacing w:line="276" w:lineRule="auto"/>
        <w:rPr>
          <w:rFonts w:ascii="Arial" w:eastAsia="Times New Roman" w:hAnsi="Arial" w:cs="Arial"/>
          <w:b/>
          <w:sz w:val="24"/>
          <w:szCs w:val="24"/>
          <w:lang w:val="en-GB" w:eastAsia="ar-SA"/>
        </w:rPr>
      </w:pPr>
    </w:p>
    <w:p w14:paraId="24DCC4A2" w14:textId="7885A272" w:rsidR="009A67C3" w:rsidRPr="003F03FB" w:rsidRDefault="00691094" w:rsidP="009A67C3">
      <w:pPr>
        <w:pBdr>
          <w:bottom w:val="single" w:sz="6" w:space="0" w:color="000000"/>
        </w:pBdr>
        <w:jc w:val="center"/>
        <w:rPr>
          <w:rFonts w:ascii="Arial" w:hAnsi="Arial" w:cs="Arial"/>
          <w:b/>
          <w:bCs/>
          <w:sz w:val="24"/>
          <w:szCs w:val="24"/>
          <w:lang w:val="en-GB"/>
        </w:rPr>
      </w:pPr>
      <w:r w:rsidRPr="003F03FB">
        <w:rPr>
          <w:rFonts w:ascii="Arial" w:hAnsi="Arial" w:cs="Arial"/>
          <w:b/>
          <w:bCs/>
          <w:sz w:val="24"/>
          <w:szCs w:val="24"/>
          <w:lang w:val="en-GB"/>
        </w:rPr>
        <w:t>4</w:t>
      </w:r>
      <w:r w:rsidR="00A94518" w:rsidRPr="003F03FB">
        <w:rPr>
          <w:rFonts w:ascii="Arial" w:hAnsi="Arial" w:cs="Arial"/>
          <w:b/>
          <w:bCs/>
          <w:sz w:val="24"/>
          <w:szCs w:val="24"/>
          <w:lang w:val="en-GB"/>
        </w:rPr>
        <w:t>1</w:t>
      </w:r>
      <w:r w:rsidR="009A67C3" w:rsidRPr="003F03FB">
        <w:rPr>
          <w:rFonts w:ascii="Arial" w:hAnsi="Arial" w:cs="Arial"/>
          <w:b/>
          <w:bCs/>
          <w:sz w:val="24"/>
          <w:szCs w:val="24"/>
          <w:lang w:val="en-GB"/>
        </w:rPr>
        <w:t xml:space="preserve"> UPR – </w:t>
      </w:r>
      <w:r w:rsidR="000943A0" w:rsidRPr="003F03FB">
        <w:rPr>
          <w:rFonts w:ascii="Arial" w:hAnsi="Arial" w:cs="Arial"/>
          <w:b/>
          <w:bCs/>
          <w:sz w:val="24"/>
          <w:szCs w:val="24"/>
          <w:lang w:val="en-GB"/>
        </w:rPr>
        <w:t>BRAZIL</w:t>
      </w:r>
      <w:r w:rsidR="00A94518" w:rsidRPr="003F03FB">
        <w:rPr>
          <w:rFonts w:ascii="Arial" w:hAnsi="Arial" w:cs="Arial"/>
          <w:b/>
          <w:bCs/>
          <w:sz w:val="24"/>
          <w:szCs w:val="24"/>
          <w:lang w:val="en-GB"/>
        </w:rPr>
        <w:t xml:space="preserve"> </w:t>
      </w:r>
      <w:r w:rsidR="000D1AF1" w:rsidRPr="003F03FB">
        <w:rPr>
          <w:rFonts w:ascii="Arial" w:hAnsi="Arial" w:cs="Arial"/>
          <w:b/>
          <w:bCs/>
          <w:sz w:val="24"/>
          <w:szCs w:val="24"/>
          <w:lang w:val="en-GB"/>
        </w:rPr>
        <w:t xml:space="preserve"> </w:t>
      </w:r>
    </w:p>
    <w:p w14:paraId="06FFA5BA" w14:textId="43463999" w:rsidR="00515FF3" w:rsidRPr="00F65F34" w:rsidRDefault="00612F07" w:rsidP="00515FF3">
      <w:pPr>
        <w:pBdr>
          <w:bottom w:val="single" w:sz="6" w:space="0" w:color="000000"/>
        </w:pBdr>
        <w:jc w:val="center"/>
        <w:rPr>
          <w:rFonts w:ascii="Arial" w:hAnsi="Arial" w:cs="Arial"/>
          <w:sz w:val="24"/>
          <w:szCs w:val="24"/>
          <w:lang w:val="en-GB"/>
        </w:rPr>
      </w:pPr>
      <w:r>
        <w:rPr>
          <w:rFonts w:ascii="Arial" w:hAnsi="Arial" w:cs="Arial"/>
          <w:sz w:val="24"/>
          <w:szCs w:val="24"/>
          <w:lang w:val="en-GB"/>
        </w:rPr>
        <w:t>1</w:t>
      </w:r>
      <w:r w:rsidR="00517DF0">
        <w:rPr>
          <w:rFonts w:ascii="Arial" w:hAnsi="Arial" w:cs="Arial"/>
          <w:sz w:val="24"/>
          <w:szCs w:val="24"/>
          <w:lang w:val="en-GB"/>
        </w:rPr>
        <w:t>4</w:t>
      </w:r>
      <w:r w:rsidR="00515FF3" w:rsidRPr="00F65F34">
        <w:rPr>
          <w:rFonts w:ascii="Arial" w:hAnsi="Arial" w:cs="Arial"/>
          <w:sz w:val="24"/>
          <w:szCs w:val="24"/>
          <w:lang w:val="en-GB"/>
        </w:rPr>
        <w:t xml:space="preserve"> </w:t>
      </w:r>
      <w:r w:rsidR="00A94518">
        <w:rPr>
          <w:rFonts w:ascii="Arial" w:hAnsi="Arial" w:cs="Arial"/>
          <w:sz w:val="24"/>
          <w:szCs w:val="24"/>
          <w:lang w:val="en-GB"/>
        </w:rPr>
        <w:t xml:space="preserve">November </w:t>
      </w:r>
      <w:r w:rsidR="00515FF3" w:rsidRPr="00F65F34">
        <w:rPr>
          <w:rFonts w:ascii="Arial" w:hAnsi="Arial" w:cs="Arial"/>
          <w:sz w:val="24"/>
          <w:szCs w:val="24"/>
          <w:lang w:val="en-GB"/>
        </w:rPr>
        <w:t>202</w:t>
      </w:r>
      <w:r w:rsidR="00691094" w:rsidRPr="00F65F34">
        <w:rPr>
          <w:rFonts w:ascii="Arial" w:hAnsi="Arial" w:cs="Arial"/>
          <w:sz w:val="24"/>
          <w:szCs w:val="24"/>
          <w:lang w:val="en-GB"/>
        </w:rPr>
        <w:t>2</w:t>
      </w:r>
      <w:r w:rsidR="00B07C9C" w:rsidRPr="00F65F34">
        <w:rPr>
          <w:rFonts w:ascii="Arial" w:hAnsi="Arial" w:cs="Arial"/>
          <w:sz w:val="24"/>
          <w:szCs w:val="24"/>
          <w:lang w:val="en-GB"/>
        </w:rPr>
        <w:t xml:space="preserve"> – </w:t>
      </w:r>
      <w:r w:rsidR="000943A0">
        <w:rPr>
          <w:rFonts w:ascii="Arial" w:hAnsi="Arial" w:cs="Arial"/>
          <w:sz w:val="24"/>
          <w:szCs w:val="24"/>
          <w:lang w:val="en-GB"/>
        </w:rPr>
        <w:t>14</w:t>
      </w:r>
      <w:r w:rsidR="00B07C9C" w:rsidRPr="00F65F34">
        <w:rPr>
          <w:rFonts w:ascii="Arial" w:hAnsi="Arial" w:cs="Arial"/>
          <w:sz w:val="24"/>
          <w:szCs w:val="24"/>
          <w:lang w:val="en-GB"/>
        </w:rPr>
        <w:t>h</w:t>
      </w:r>
      <w:r w:rsidR="000943A0">
        <w:rPr>
          <w:rFonts w:ascii="Arial" w:hAnsi="Arial" w:cs="Arial"/>
          <w:sz w:val="24"/>
          <w:szCs w:val="24"/>
          <w:lang w:val="en-GB"/>
        </w:rPr>
        <w:t>30</w:t>
      </w:r>
    </w:p>
    <w:p w14:paraId="1F0884D1" w14:textId="77777777" w:rsidR="00515FF3" w:rsidRPr="003C51D8" w:rsidRDefault="00515FF3" w:rsidP="009A67C3">
      <w:pPr>
        <w:pBdr>
          <w:bottom w:val="single" w:sz="6" w:space="0" w:color="000000"/>
        </w:pBdr>
        <w:jc w:val="center"/>
        <w:rPr>
          <w:rFonts w:ascii="Arial" w:hAnsi="Arial" w:cs="Arial"/>
          <w:sz w:val="24"/>
          <w:szCs w:val="24"/>
          <w:lang w:val="en-GB"/>
        </w:rPr>
      </w:pPr>
    </w:p>
    <w:p w14:paraId="083B9025" w14:textId="3FF6EC61" w:rsidR="009A67C3" w:rsidRPr="003C51D8" w:rsidRDefault="00515FF3" w:rsidP="001F3DEA">
      <w:pPr>
        <w:pBdr>
          <w:bottom w:val="single" w:sz="6" w:space="0" w:color="000000"/>
        </w:pBdr>
        <w:jc w:val="center"/>
        <w:rPr>
          <w:rFonts w:ascii="Arial" w:hAnsi="Arial" w:cs="Arial"/>
          <w:b/>
          <w:bCs/>
          <w:sz w:val="24"/>
          <w:szCs w:val="24"/>
          <w:lang w:val="en-GB"/>
        </w:rPr>
      </w:pPr>
      <w:r w:rsidRPr="003C51D8">
        <w:rPr>
          <w:rFonts w:ascii="Arial" w:hAnsi="Arial" w:cs="Arial"/>
          <w:b/>
          <w:bCs/>
          <w:sz w:val="24"/>
          <w:szCs w:val="24"/>
          <w:lang w:val="en-GB"/>
        </w:rPr>
        <w:t xml:space="preserve">Statement of </w:t>
      </w:r>
      <w:r w:rsidR="009A67C3" w:rsidRPr="003C51D8">
        <w:rPr>
          <w:rFonts w:ascii="Arial" w:hAnsi="Arial" w:cs="Arial"/>
          <w:b/>
          <w:bCs/>
          <w:sz w:val="24"/>
          <w:szCs w:val="24"/>
          <w:lang w:val="en-GB"/>
        </w:rPr>
        <w:t>Angola</w:t>
      </w:r>
    </w:p>
    <w:p w14:paraId="71ED5F1E" w14:textId="2D3A7F5A" w:rsidR="00A94518" w:rsidRPr="003F03FB" w:rsidRDefault="000943A0" w:rsidP="009A67C3">
      <w:pPr>
        <w:pBdr>
          <w:bottom w:val="single" w:sz="6" w:space="0" w:color="000000"/>
        </w:pBdr>
        <w:jc w:val="center"/>
        <w:rPr>
          <w:rFonts w:ascii="Arial" w:hAnsi="Arial" w:cs="Arial"/>
          <w:sz w:val="24"/>
          <w:szCs w:val="24"/>
          <w:lang w:val="pt-PT"/>
        </w:rPr>
      </w:pPr>
      <w:r w:rsidRPr="003F03FB">
        <w:rPr>
          <w:rFonts w:ascii="Arial" w:hAnsi="Arial" w:cs="Arial"/>
          <w:sz w:val="24"/>
          <w:szCs w:val="24"/>
          <w:lang w:val="pt-PT"/>
        </w:rPr>
        <w:t>72</w:t>
      </w:r>
      <w:r w:rsidR="008906A6" w:rsidRPr="003F03FB">
        <w:rPr>
          <w:rFonts w:ascii="Arial" w:hAnsi="Arial" w:cs="Arial"/>
          <w:sz w:val="24"/>
          <w:szCs w:val="24"/>
          <w:lang w:val="pt-PT"/>
        </w:rPr>
        <w:t>/</w:t>
      </w:r>
      <w:r w:rsidR="000D1AF1" w:rsidRPr="003F03FB">
        <w:rPr>
          <w:rFonts w:ascii="Arial" w:hAnsi="Arial" w:cs="Arial"/>
          <w:sz w:val="24"/>
          <w:szCs w:val="24"/>
          <w:lang w:val="pt-PT"/>
        </w:rPr>
        <w:t>1</w:t>
      </w:r>
      <w:r w:rsidRPr="003F03FB">
        <w:rPr>
          <w:rFonts w:ascii="Arial" w:hAnsi="Arial" w:cs="Arial"/>
          <w:sz w:val="24"/>
          <w:szCs w:val="24"/>
          <w:lang w:val="pt-PT"/>
        </w:rPr>
        <w:t>23</w:t>
      </w:r>
      <w:r w:rsidR="00E211DD" w:rsidRPr="003F03FB">
        <w:rPr>
          <w:rFonts w:ascii="Arial" w:hAnsi="Arial" w:cs="Arial"/>
          <w:sz w:val="24"/>
          <w:szCs w:val="24"/>
          <w:lang w:val="pt-PT"/>
        </w:rPr>
        <w:t xml:space="preserve"> – </w:t>
      </w:r>
      <w:r w:rsidR="00517DF0" w:rsidRPr="003F03FB">
        <w:rPr>
          <w:rFonts w:ascii="Arial" w:hAnsi="Arial" w:cs="Arial"/>
          <w:sz w:val="24"/>
          <w:szCs w:val="24"/>
          <w:lang w:val="pt-PT"/>
        </w:rPr>
        <w:t>1</w:t>
      </w:r>
      <w:r w:rsidR="00725F67" w:rsidRPr="003F03FB">
        <w:rPr>
          <w:rFonts w:ascii="Arial" w:hAnsi="Arial" w:cs="Arial"/>
          <w:sz w:val="24"/>
          <w:szCs w:val="24"/>
          <w:lang w:val="pt-PT"/>
        </w:rPr>
        <w:t xml:space="preserve"> min</w:t>
      </w:r>
    </w:p>
    <w:p w14:paraId="6BC9FC60" w14:textId="77777777" w:rsidR="00E211DD" w:rsidRPr="003F03FB" w:rsidRDefault="00E211DD" w:rsidP="009A67C3">
      <w:pPr>
        <w:pBdr>
          <w:bottom w:val="single" w:sz="6" w:space="0" w:color="000000"/>
        </w:pBdr>
        <w:jc w:val="center"/>
        <w:rPr>
          <w:rFonts w:ascii="Arial" w:hAnsi="Arial" w:cs="Arial"/>
          <w:sz w:val="12"/>
          <w:szCs w:val="12"/>
          <w:lang w:val="pt-PT"/>
        </w:rPr>
      </w:pPr>
    </w:p>
    <w:p w14:paraId="055527D7" w14:textId="77777777" w:rsidR="009A67C3" w:rsidRPr="003F03FB" w:rsidRDefault="009A67C3">
      <w:pPr>
        <w:rPr>
          <w:lang w:val="pt-PT"/>
        </w:rPr>
      </w:pPr>
    </w:p>
    <w:p w14:paraId="2EE621F9" w14:textId="5900FB76" w:rsidR="00A37800" w:rsidRPr="00A4153C" w:rsidRDefault="00747DF1" w:rsidP="00A37800">
      <w:pPr>
        <w:pStyle w:val="p1"/>
        <w:jc w:val="both"/>
        <w:divId w:val="2085491328"/>
        <w:rPr>
          <w:rStyle w:val="s1"/>
          <w:rFonts w:ascii="Arial" w:hAnsi="Arial" w:cs="Arial"/>
          <w:b/>
          <w:bCs/>
          <w:sz w:val="24"/>
          <w:szCs w:val="24"/>
          <w:lang w:val="pt-PT"/>
        </w:rPr>
      </w:pPr>
      <w:r w:rsidRPr="00A4153C">
        <w:rPr>
          <w:rStyle w:val="s1"/>
          <w:rFonts w:ascii="Arial" w:hAnsi="Arial" w:cs="Arial"/>
          <w:b/>
          <w:bCs/>
          <w:sz w:val="24"/>
          <w:szCs w:val="24"/>
          <w:lang w:val="pt-PT"/>
        </w:rPr>
        <w:t xml:space="preserve">Senhor </w:t>
      </w:r>
      <w:r w:rsidR="00A37800" w:rsidRPr="00A4153C">
        <w:rPr>
          <w:rStyle w:val="s1"/>
          <w:rFonts w:ascii="Arial" w:hAnsi="Arial" w:cs="Arial"/>
          <w:b/>
          <w:bCs/>
          <w:sz w:val="24"/>
          <w:szCs w:val="24"/>
          <w:lang w:val="pt-PT"/>
        </w:rPr>
        <w:t>President</w:t>
      </w:r>
      <w:r w:rsidR="00BA5AC9" w:rsidRPr="00A4153C">
        <w:rPr>
          <w:rStyle w:val="s1"/>
          <w:rFonts w:ascii="Arial" w:hAnsi="Arial" w:cs="Arial"/>
          <w:b/>
          <w:bCs/>
          <w:sz w:val="24"/>
          <w:szCs w:val="24"/>
          <w:lang w:val="pt-PT"/>
        </w:rPr>
        <w:t>e,</w:t>
      </w:r>
      <w:r w:rsidR="00A37800" w:rsidRPr="00A4153C">
        <w:rPr>
          <w:rStyle w:val="s1"/>
          <w:rFonts w:ascii="Arial" w:hAnsi="Arial" w:cs="Arial"/>
          <w:b/>
          <w:bCs/>
          <w:sz w:val="24"/>
          <w:szCs w:val="24"/>
          <w:lang w:val="pt-PT"/>
        </w:rPr>
        <w:t xml:space="preserve"> </w:t>
      </w:r>
    </w:p>
    <w:p w14:paraId="4DB21025" w14:textId="77777777" w:rsidR="00A37800" w:rsidRPr="00A4153C" w:rsidRDefault="00A37800" w:rsidP="00A37800">
      <w:pPr>
        <w:pStyle w:val="p1"/>
        <w:jc w:val="both"/>
        <w:divId w:val="2085491328"/>
        <w:rPr>
          <w:rStyle w:val="s1"/>
          <w:rFonts w:ascii="Arial" w:hAnsi="Arial" w:cs="Arial"/>
          <w:sz w:val="24"/>
          <w:szCs w:val="24"/>
          <w:lang w:val="pt-PT"/>
        </w:rPr>
      </w:pPr>
    </w:p>
    <w:p w14:paraId="4A4A8ABF" w14:textId="216E8C2D" w:rsidR="00747DF1" w:rsidRDefault="00274962" w:rsidP="002C43AE">
      <w:pPr>
        <w:pStyle w:val="p1"/>
        <w:jc w:val="both"/>
        <w:divId w:val="2085491328"/>
        <w:rPr>
          <w:rFonts w:ascii="Arial" w:hAnsi="Arial" w:cs="Arial"/>
          <w:sz w:val="24"/>
          <w:szCs w:val="24"/>
          <w:lang w:val="pt-PT"/>
        </w:rPr>
      </w:pPr>
      <w:r w:rsidRPr="00747DF1">
        <w:rPr>
          <w:rFonts w:ascii="Arial" w:hAnsi="Arial" w:cs="Arial"/>
          <w:sz w:val="24"/>
          <w:szCs w:val="24"/>
          <w:lang w:val="pt-PT"/>
        </w:rPr>
        <w:t xml:space="preserve">Angola </w:t>
      </w:r>
      <w:r w:rsidR="00645796">
        <w:rPr>
          <w:rFonts w:ascii="Arial" w:hAnsi="Arial" w:cs="Arial"/>
          <w:sz w:val="24"/>
          <w:szCs w:val="24"/>
          <w:lang w:val="pt-PT"/>
        </w:rPr>
        <w:t xml:space="preserve">deseja as boas-vindas à </w:t>
      </w:r>
      <w:r w:rsidR="00747DF1" w:rsidRPr="00747DF1">
        <w:rPr>
          <w:rFonts w:ascii="Arial" w:hAnsi="Arial" w:cs="Arial"/>
          <w:sz w:val="24"/>
          <w:szCs w:val="24"/>
          <w:lang w:val="pt-PT"/>
        </w:rPr>
        <w:t xml:space="preserve">delegação do Brasil </w:t>
      </w:r>
      <w:r w:rsidR="00645796">
        <w:rPr>
          <w:rFonts w:ascii="Arial" w:hAnsi="Arial" w:cs="Arial"/>
          <w:sz w:val="24"/>
          <w:szCs w:val="24"/>
          <w:lang w:val="pt-PT"/>
        </w:rPr>
        <w:t xml:space="preserve">a </w:t>
      </w:r>
      <w:r w:rsidR="00BA5AC9">
        <w:rPr>
          <w:rFonts w:ascii="Arial" w:hAnsi="Arial" w:cs="Arial"/>
          <w:sz w:val="24"/>
          <w:szCs w:val="24"/>
          <w:lang w:val="pt-PT"/>
        </w:rPr>
        <w:t xml:space="preserve">esta </w:t>
      </w:r>
      <w:r w:rsidR="00645796">
        <w:rPr>
          <w:rFonts w:ascii="Arial" w:hAnsi="Arial" w:cs="Arial"/>
          <w:sz w:val="24"/>
          <w:szCs w:val="24"/>
          <w:lang w:val="pt-PT"/>
        </w:rPr>
        <w:t xml:space="preserve">sessão. </w:t>
      </w:r>
    </w:p>
    <w:p w14:paraId="1A84BF02" w14:textId="71A07E8C" w:rsidR="00747DF1" w:rsidRDefault="00747DF1" w:rsidP="002C43AE">
      <w:pPr>
        <w:pStyle w:val="p1"/>
        <w:jc w:val="both"/>
        <w:divId w:val="2085491328"/>
        <w:rPr>
          <w:rFonts w:ascii="Arial" w:hAnsi="Arial" w:cs="Arial"/>
          <w:sz w:val="24"/>
          <w:szCs w:val="24"/>
          <w:lang w:val="pt-PT"/>
        </w:rPr>
      </w:pPr>
    </w:p>
    <w:p w14:paraId="1D1948B7" w14:textId="25C121DF" w:rsidR="00143CB8" w:rsidRDefault="00645796" w:rsidP="002C43AE">
      <w:pPr>
        <w:pStyle w:val="p1"/>
        <w:jc w:val="both"/>
        <w:divId w:val="2085491328"/>
        <w:rPr>
          <w:rFonts w:ascii="Arial" w:hAnsi="Arial" w:cs="Arial"/>
          <w:sz w:val="24"/>
          <w:szCs w:val="24"/>
          <w:lang w:val="pt-PT"/>
        </w:rPr>
      </w:pPr>
      <w:r>
        <w:rPr>
          <w:rFonts w:ascii="Arial" w:hAnsi="Arial" w:cs="Arial"/>
          <w:sz w:val="24"/>
          <w:szCs w:val="24"/>
          <w:lang w:val="pt-PT"/>
        </w:rPr>
        <w:t>F</w:t>
      </w:r>
      <w:r w:rsidR="00747DF1">
        <w:rPr>
          <w:rFonts w:ascii="Arial" w:hAnsi="Arial" w:cs="Arial"/>
          <w:sz w:val="24"/>
          <w:szCs w:val="24"/>
          <w:lang w:val="pt-PT"/>
        </w:rPr>
        <w:t>elicita</w:t>
      </w:r>
      <w:r>
        <w:rPr>
          <w:rFonts w:ascii="Arial" w:hAnsi="Arial" w:cs="Arial"/>
          <w:sz w:val="24"/>
          <w:szCs w:val="24"/>
          <w:lang w:val="pt-PT"/>
        </w:rPr>
        <w:t>mos</w:t>
      </w:r>
      <w:r w:rsidR="00747DF1">
        <w:rPr>
          <w:rFonts w:ascii="Arial" w:hAnsi="Arial" w:cs="Arial"/>
          <w:sz w:val="24"/>
          <w:szCs w:val="24"/>
          <w:lang w:val="pt-PT"/>
        </w:rPr>
        <w:t xml:space="preserve"> o Governo do Brasil </w:t>
      </w:r>
      <w:r w:rsidR="00D712AA">
        <w:rPr>
          <w:rFonts w:ascii="Arial" w:hAnsi="Arial" w:cs="Arial"/>
          <w:sz w:val="24"/>
          <w:szCs w:val="24"/>
          <w:lang w:val="pt-PT"/>
        </w:rPr>
        <w:t>pela consolidação da democracia e d</w:t>
      </w:r>
      <w:r w:rsidR="006D72E4">
        <w:rPr>
          <w:rFonts w:ascii="Arial" w:hAnsi="Arial" w:cs="Arial"/>
          <w:sz w:val="24"/>
          <w:szCs w:val="24"/>
          <w:lang w:val="pt-PT"/>
        </w:rPr>
        <w:t>e</w:t>
      </w:r>
      <w:r w:rsidR="00D712AA">
        <w:rPr>
          <w:rFonts w:ascii="Arial" w:hAnsi="Arial" w:cs="Arial"/>
          <w:sz w:val="24"/>
          <w:szCs w:val="24"/>
          <w:lang w:val="pt-PT"/>
        </w:rPr>
        <w:t xml:space="preserve"> suas instituições com vista a construção de uma sociedade baseada em valores de justiça social e de inclusão</w:t>
      </w:r>
      <w:r w:rsidR="00AE61CE">
        <w:rPr>
          <w:rFonts w:ascii="Arial" w:hAnsi="Arial" w:cs="Arial"/>
          <w:sz w:val="24"/>
          <w:szCs w:val="24"/>
          <w:lang w:val="pt-PT"/>
        </w:rPr>
        <w:t>, de acordo com a Agenda 2030.</w:t>
      </w:r>
    </w:p>
    <w:p w14:paraId="2896F138" w14:textId="77777777" w:rsidR="00143CB8" w:rsidRDefault="00143CB8" w:rsidP="002C43AE">
      <w:pPr>
        <w:pStyle w:val="p1"/>
        <w:jc w:val="both"/>
        <w:divId w:val="2085491328"/>
        <w:rPr>
          <w:rFonts w:ascii="Arial" w:hAnsi="Arial" w:cs="Arial"/>
          <w:sz w:val="24"/>
          <w:szCs w:val="24"/>
          <w:lang w:val="pt-PT"/>
        </w:rPr>
      </w:pPr>
    </w:p>
    <w:p w14:paraId="3523C45C" w14:textId="6BF03E01" w:rsidR="00747DF1" w:rsidRDefault="00BA5AC9" w:rsidP="002C43AE">
      <w:pPr>
        <w:pStyle w:val="p1"/>
        <w:jc w:val="both"/>
        <w:divId w:val="2085491328"/>
        <w:rPr>
          <w:rFonts w:ascii="Arial" w:hAnsi="Arial" w:cs="Arial"/>
          <w:sz w:val="24"/>
          <w:szCs w:val="24"/>
          <w:lang w:val="pt-PT"/>
        </w:rPr>
      </w:pPr>
      <w:r>
        <w:rPr>
          <w:rFonts w:ascii="Arial" w:hAnsi="Arial" w:cs="Arial"/>
          <w:sz w:val="24"/>
          <w:szCs w:val="24"/>
          <w:lang w:val="pt-PT"/>
        </w:rPr>
        <w:t>S</w:t>
      </w:r>
      <w:r w:rsidR="00EC688F">
        <w:rPr>
          <w:rFonts w:ascii="Arial" w:hAnsi="Arial" w:cs="Arial"/>
          <w:sz w:val="24"/>
          <w:szCs w:val="24"/>
          <w:lang w:val="pt-PT"/>
        </w:rPr>
        <w:t xml:space="preserve">audamos </w:t>
      </w:r>
      <w:r w:rsidR="00AE61CE">
        <w:rPr>
          <w:rFonts w:ascii="Arial" w:hAnsi="Arial" w:cs="Arial"/>
          <w:sz w:val="24"/>
          <w:szCs w:val="24"/>
          <w:lang w:val="pt-PT"/>
        </w:rPr>
        <w:t xml:space="preserve">a criação, bem como </w:t>
      </w:r>
      <w:r w:rsidR="00AE61CE" w:rsidRPr="00AE61CE">
        <w:rPr>
          <w:rFonts w:ascii="Arial" w:hAnsi="Arial" w:cs="Arial"/>
          <w:sz w:val="24"/>
          <w:szCs w:val="24"/>
          <w:lang w:val="pt-PT"/>
        </w:rPr>
        <w:t xml:space="preserve">a contribuição do Observatório Parlamentar da Revisão Periódica Universal </w:t>
      </w:r>
      <w:r w:rsidR="00AE61CE">
        <w:rPr>
          <w:rFonts w:ascii="Arial" w:hAnsi="Arial" w:cs="Arial"/>
          <w:sz w:val="24"/>
          <w:szCs w:val="24"/>
          <w:lang w:val="pt-PT"/>
        </w:rPr>
        <w:t>a</w:t>
      </w:r>
      <w:r w:rsidR="00AE61CE" w:rsidRPr="00AE61CE">
        <w:rPr>
          <w:rFonts w:ascii="Arial" w:hAnsi="Arial" w:cs="Arial"/>
          <w:sz w:val="24"/>
          <w:szCs w:val="24"/>
          <w:lang w:val="pt-PT"/>
        </w:rPr>
        <w:t xml:space="preserve">o </w:t>
      </w:r>
      <w:r w:rsidR="00AE61CE">
        <w:rPr>
          <w:rFonts w:ascii="Arial" w:hAnsi="Arial" w:cs="Arial"/>
          <w:sz w:val="24"/>
          <w:szCs w:val="24"/>
          <w:lang w:val="pt-PT"/>
        </w:rPr>
        <w:t xml:space="preserve">presente </w:t>
      </w:r>
      <w:r w:rsidR="00AE61CE" w:rsidRPr="00AE61CE">
        <w:rPr>
          <w:rFonts w:ascii="Arial" w:hAnsi="Arial" w:cs="Arial"/>
          <w:sz w:val="24"/>
          <w:szCs w:val="24"/>
          <w:lang w:val="pt-PT"/>
        </w:rPr>
        <w:t>ciclo</w:t>
      </w:r>
      <w:r w:rsidR="00800EAA">
        <w:rPr>
          <w:rFonts w:ascii="Arial" w:hAnsi="Arial" w:cs="Arial"/>
          <w:sz w:val="24"/>
          <w:szCs w:val="24"/>
          <w:lang w:val="pt-PT"/>
        </w:rPr>
        <w:t>,</w:t>
      </w:r>
      <w:r w:rsidR="00AE61CE" w:rsidRPr="00AE61CE">
        <w:rPr>
          <w:rFonts w:ascii="Arial" w:hAnsi="Arial" w:cs="Arial"/>
          <w:sz w:val="24"/>
          <w:szCs w:val="24"/>
          <w:lang w:val="pt-PT"/>
        </w:rPr>
        <w:t xml:space="preserve"> </w:t>
      </w:r>
      <w:r w:rsidR="00AE61CE">
        <w:rPr>
          <w:rFonts w:ascii="Arial" w:hAnsi="Arial" w:cs="Arial"/>
          <w:sz w:val="24"/>
          <w:szCs w:val="24"/>
          <w:lang w:val="pt-PT"/>
        </w:rPr>
        <w:t xml:space="preserve">como uma excelente prática de envolvimento destes importantes actores públicos </w:t>
      </w:r>
      <w:r>
        <w:rPr>
          <w:rFonts w:ascii="Arial" w:hAnsi="Arial" w:cs="Arial"/>
          <w:sz w:val="24"/>
          <w:szCs w:val="24"/>
          <w:lang w:val="pt-PT"/>
        </w:rPr>
        <w:t>n</w:t>
      </w:r>
      <w:r w:rsidR="00CE3427">
        <w:rPr>
          <w:rFonts w:ascii="Arial" w:hAnsi="Arial" w:cs="Arial"/>
          <w:sz w:val="24"/>
          <w:szCs w:val="24"/>
          <w:lang w:val="pt-PT"/>
        </w:rPr>
        <w:t xml:space="preserve">o fortalecimento da </w:t>
      </w:r>
      <w:r w:rsidR="00AE61CE" w:rsidRPr="00AE61CE">
        <w:rPr>
          <w:rFonts w:ascii="Arial" w:hAnsi="Arial" w:cs="Arial"/>
          <w:sz w:val="24"/>
          <w:szCs w:val="24"/>
          <w:lang w:val="pt-PT"/>
        </w:rPr>
        <w:t xml:space="preserve">promoção e protecção dos direitos humanos </w:t>
      </w:r>
      <w:r w:rsidR="00AE61CE">
        <w:rPr>
          <w:rFonts w:ascii="Arial" w:hAnsi="Arial" w:cs="Arial"/>
          <w:sz w:val="24"/>
          <w:szCs w:val="24"/>
          <w:lang w:val="pt-PT"/>
        </w:rPr>
        <w:t xml:space="preserve">no Brasil. </w:t>
      </w:r>
    </w:p>
    <w:p w14:paraId="72655EAC" w14:textId="750E59A1" w:rsidR="00747DF1" w:rsidRDefault="00747DF1" w:rsidP="002C43AE">
      <w:pPr>
        <w:pStyle w:val="p1"/>
        <w:jc w:val="both"/>
        <w:divId w:val="2085491328"/>
        <w:rPr>
          <w:rFonts w:ascii="Arial" w:hAnsi="Arial" w:cs="Arial"/>
          <w:sz w:val="24"/>
          <w:szCs w:val="24"/>
          <w:lang w:val="pt-PT"/>
        </w:rPr>
      </w:pPr>
    </w:p>
    <w:p w14:paraId="42916C1A" w14:textId="28E6D54F" w:rsidR="006D72E4" w:rsidRDefault="003F03FB" w:rsidP="002C43AE">
      <w:pPr>
        <w:pStyle w:val="p1"/>
        <w:jc w:val="both"/>
        <w:divId w:val="2085491328"/>
        <w:rPr>
          <w:rFonts w:ascii="Arial" w:hAnsi="Arial" w:cs="Arial"/>
          <w:sz w:val="24"/>
          <w:szCs w:val="24"/>
          <w:lang w:val="pt-PT"/>
        </w:rPr>
      </w:pPr>
      <w:r>
        <w:rPr>
          <w:rFonts w:ascii="Arial" w:hAnsi="Arial" w:cs="Arial"/>
          <w:sz w:val="24"/>
          <w:szCs w:val="24"/>
          <w:lang w:val="pt-PT"/>
        </w:rPr>
        <w:t xml:space="preserve">Sugerimos que </w:t>
      </w:r>
      <w:r w:rsidR="00800EAA">
        <w:rPr>
          <w:rFonts w:ascii="Arial" w:hAnsi="Arial" w:cs="Arial"/>
          <w:sz w:val="24"/>
          <w:szCs w:val="24"/>
          <w:lang w:val="pt-PT"/>
        </w:rPr>
        <w:t>o País</w:t>
      </w:r>
      <w:r w:rsidR="006D72E4">
        <w:rPr>
          <w:rFonts w:ascii="Arial" w:hAnsi="Arial" w:cs="Arial"/>
          <w:sz w:val="24"/>
          <w:szCs w:val="24"/>
          <w:lang w:val="pt-PT"/>
        </w:rPr>
        <w:t xml:space="preserve"> </w:t>
      </w:r>
      <w:r>
        <w:rPr>
          <w:rFonts w:ascii="Arial" w:hAnsi="Arial" w:cs="Arial"/>
          <w:sz w:val="24"/>
          <w:szCs w:val="24"/>
          <w:lang w:val="pt-PT"/>
        </w:rPr>
        <w:t xml:space="preserve">continue </w:t>
      </w:r>
      <w:r w:rsidR="006D72E4">
        <w:rPr>
          <w:rFonts w:ascii="Arial" w:hAnsi="Arial" w:cs="Arial"/>
          <w:sz w:val="24"/>
          <w:szCs w:val="24"/>
          <w:lang w:val="pt-PT"/>
        </w:rPr>
        <w:t xml:space="preserve">a adoptar medidas </w:t>
      </w:r>
      <w:proofErr w:type="spellStart"/>
      <w:r w:rsidR="006D72E4">
        <w:rPr>
          <w:rFonts w:ascii="Arial" w:hAnsi="Arial" w:cs="Arial"/>
          <w:sz w:val="24"/>
          <w:szCs w:val="24"/>
          <w:lang w:val="pt-PT"/>
        </w:rPr>
        <w:t>multifac</w:t>
      </w:r>
      <w:r w:rsidR="00BA5AC9">
        <w:rPr>
          <w:rFonts w:ascii="Arial" w:hAnsi="Arial" w:cs="Arial"/>
          <w:sz w:val="24"/>
          <w:szCs w:val="24"/>
          <w:lang w:val="pt-PT"/>
        </w:rPr>
        <w:t>éticas</w:t>
      </w:r>
      <w:proofErr w:type="spellEnd"/>
      <w:r w:rsidR="006D72E4">
        <w:rPr>
          <w:rFonts w:ascii="Arial" w:hAnsi="Arial" w:cs="Arial"/>
          <w:sz w:val="24"/>
          <w:szCs w:val="24"/>
          <w:lang w:val="pt-PT"/>
        </w:rPr>
        <w:t xml:space="preserve"> de r</w:t>
      </w:r>
      <w:r w:rsidR="006D72E4" w:rsidRPr="006D72E4">
        <w:rPr>
          <w:rFonts w:ascii="Arial" w:hAnsi="Arial" w:cs="Arial"/>
          <w:sz w:val="24"/>
          <w:szCs w:val="24"/>
          <w:lang w:val="pt-PT"/>
        </w:rPr>
        <w:t>edução da pobreza e</w:t>
      </w:r>
      <w:r w:rsidR="00800EAA">
        <w:rPr>
          <w:rFonts w:ascii="Arial" w:hAnsi="Arial" w:cs="Arial"/>
          <w:sz w:val="24"/>
          <w:szCs w:val="24"/>
          <w:lang w:val="pt-PT"/>
        </w:rPr>
        <w:t>,</w:t>
      </w:r>
      <w:r w:rsidR="006D72E4" w:rsidRPr="006D72E4">
        <w:rPr>
          <w:rFonts w:ascii="Arial" w:hAnsi="Arial" w:cs="Arial"/>
          <w:sz w:val="24"/>
          <w:szCs w:val="24"/>
          <w:lang w:val="pt-PT"/>
        </w:rPr>
        <w:t xml:space="preserve"> </w:t>
      </w:r>
      <w:r w:rsidR="00645796">
        <w:rPr>
          <w:rFonts w:ascii="Arial" w:hAnsi="Arial" w:cs="Arial"/>
          <w:sz w:val="24"/>
          <w:szCs w:val="24"/>
          <w:lang w:val="pt-PT"/>
        </w:rPr>
        <w:t xml:space="preserve">protecção das pessoas </w:t>
      </w:r>
      <w:r>
        <w:rPr>
          <w:rFonts w:ascii="Arial" w:hAnsi="Arial" w:cs="Arial"/>
          <w:sz w:val="24"/>
          <w:szCs w:val="24"/>
          <w:lang w:val="pt-PT"/>
        </w:rPr>
        <w:t>mais vulneráveis.</w:t>
      </w:r>
      <w:r w:rsidR="00645796">
        <w:rPr>
          <w:rFonts w:ascii="Arial" w:hAnsi="Arial" w:cs="Arial"/>
          <w:sz w:val="24"/>
          <w:szCs w:val="24"/>
          <w:lang w:val="pt-PT"/>
        </w:rPr>
        <w:t xml:space="preserve"> </w:t>
      </w:r>
    </w:p>
    <w:p w14:paraId="59BECF41" w14:textId="0821E74E" w:rsidR="00645796" w:rsidRDefault="00645796" w:rsidP="002C43AE">
      <w:pPr>
        <w:pStyle w:val="p1"/>
        <w:jc w:val="both"/>
        <w:divId w:val="2085491328"/>
        <w:rPr>
          <w:rFonts w:ascii="Arial" w:hAnsi="Arial" w:cs="Arial"/>
          <w:sz w:val="24"/>
          <w:szCs w:val="24"/>
          <w:lang w:val="pt-PT"/>
        </w:rPr>
      </w:pPr>
    </w:p>
    <w:p w14:paraId="17B34406" w14:textId="397B65DB" w:rsidR="00645796" w:rsidRDefault="00645796" w:rsidP="002C43AE">
      <w:pPr>
        <w:pStyle w:val="p1"/>
        <w:jc w:val="both"/>
        <w:divId w:val="2085491328"/>
        <w:rPr>
          <w:rFonts w:ascii="Arial" w:hAnsi="Arial" w:cs="Arial"/>
          <w:sz w:val="24"/>
          <w:szCs w:val="24"/>
          <w:lang w:val="pt-PT"/>
        </w:rPr>
      </w:pPr>
      <w:r>
        <w:rPr>
          <w:rFonts w:ascii="Arial" w:hAnsi="Arial" w:cs="Arial"/>
          <w:sz w:val="24"/>
          <w:szCs w:val="24"/>
          <w:lang w:val="pt-PT"/>
        </w:rPr>
        <w:t xml:space="preserve">Angola recomenda o seguinte: </w:t>
      </w:r>
    </w:p>
    <w:p w14:paraId="013994E8" w14:textId="77777777" w:rsidR="00645796" w:rsidRDefault="00645796" w:rsidP="002C43AE">
      <w:pPr>
        <w:pStyle w:val="p1"/>
        <w:jc w:val="both"/>
        <w:divId w:val="2085491328"/>
        <w:rPr>
          <w:rFonts w:ascii="Arial" w:hAnsi="Arial" w:cs="Arial"/>
          <w:sz w:val="24"/>
          <w:szCs w:val="24"/>
          <w:lang w:val="pt-PT"/>
        </w:rPr>
      </w:pPr>
    </w:p>
    <w:p w14:paraId="310D4AAB" w14:textId="56E27AE8" w:rsidR="00747DF1" w:rsidRDefault="00800EAA" w:rsidP="00617E9A">
      <w:pPr>
        <w:pStyle w:val="p1"/>
        <w:numPr>
          <w:ilvl w:val="0"/>
          <w:numId w:val="5"/>
        </w:numPr>
        <w:jc w:val="both"/>
        <w:divId w:val="2085491328"/>
        <w:rPr>
          <w:rFonts w:ascii="Arial" w:hAnsi="Arial" w:cs="Arial"/>
          <w:sz w:val="24"/>
          <w:szCs w:val="24"/>
          <w:lang w:val="pt-PT"/>
        </w:rPr>
      </w:pPr>
      <w:r>
        <w:rPr>
          <w:rFonts w:ascii="Arial" w:hAnsi="Arial" w:cs="Arial"/>
          <w:sz w:val="24"/>
          <w:szCs w:val="24"/>
          <w:lang w:val="pt-PT"/>
        </w:rPr>
        <w:t>Criar mecanismos</w:t>
      </w:r>
      <w:r w:rsidR="00747DF1">
        <w:rPr>
          <w:rFonts w:ascii="Arial" w:hAnsi="Arial" w:cs="Arial"/>
          <w:sz w:val="24"/>
          <w:szCs w:val="24"/>
          <w:lang w:val="pt-PT"/>
        </w:rPr>
        <w:t xml:space="preserve"> </w:t>
      </w:r>
      <w:r>
        <w:rPr>
          <w:rFonts w:ascii="Arial" w:hAnsi="Arial" w:cs="Arial"/>
          <w:sz w:val="24"/>
          <w:szCs w:val="24"/>
          <w:lang w:val="pt-PT"/>
        </w:rPr>
        <w:t>eficazes</w:t>
      </w:r>
      <w:r w:rsidR="00747DF1">
        <w:rPr>
          <w:rFonts w:ascii="Arial" w:hAnsi="Arial" w:cs="Arial"/>
          <w:sz w:val="24"/>
          <w:szCs w:val="24"/>
          <w:lang w:val="pt-PT"/>
        </w:rPr>
        <w:t xml:space="preserve"> com vista a</w:t>
      </w:r>
      <w:r w:rsidR="000C0C72">
        <w:rPr>
          <w:rFonts w:ascii="Arial" w:hAnsi="Arial" w:cs="Arial"/>
          <w:sz w:val="24"/>
          <w:szCs w:val="24"/>
          <w:lang w:val="pt-PT"/>
        </w:rPr>
        <w:t xml:space="preserve"> melhorar</w:t>
      </w:r>
      <w:r w:rsidR="00747DF1">
        <w:rPr>
          <w:rFonts w:ascii="Arial" w:hAnsi="Arial" w:cs="Arial"/>
          <w:sz w:val="24"/>
          <w:szCs w:val="24"/>
          <w:lang w:val="pt-PT"/>
        </w:rPr>
        <w:t xml:space="preserve"> a participação</w:t>
      </w:r>
      <w:r w:rsidR="00BA5AC9">
        <w:rPr>
          <w:rFonts w:ascii="Arial" w:hAnsi="Arial" w:cs="Arial"/>
          <w:sz w:val="24"/>
          <w:szCs w:val="24"/>
          <w:lang w:val="pt-PT"/>
        </w:rPr>
        <w:t xml:space="preserve"> da população de ascendência africana</w:t>
      </w:r>
      <w:r w:rsidR="00747DF1">
        <w:rPr>
          <w:rFonts w:ascii="Arial" w:hAnsi="Arial" w:cs="Arial"/>
          <w:sz w:val="24"/>
          <w:szCs w:val="24"/>
          <w:lang w:val="pt-PT"/>
        </w:rPr>
        <w:t xml:space="preserve"> na vida pública</w:t>
      </w:r>
      <w:r w:rsidR="00BA5AC9">
        <w:rPr>
          <w:rFonts w:ascii="Arial" w:hAnsi="Arial" w:cs="Arial"/>
          <w:sz w:val="24"/>
          <w:szCs w:val="24"/>
          <w:lang w:val="pt-PT"/>
        </w:rPr>
        <w:t>;</w:t>
      </w:r>
      <w:r w:rsidR="00747DF1">
        <w:rPr>
          <w:rFonts w:ascii="Arial" w:hAnsi="Arial" w:cs="Arial"/>
          <w:sz w:val="24"/>
          <w:szCs w:val="24"/>
          <w:lang w:val="pt-PT"/>
        </w:rPr>
        <w:t xml:space="preserve"> </w:t>
      </w:r>
    </w:p>
    <w:p w14:paraId="67146ACC" w14:textId="77777777" w:rsidR="00747DF1" w:rsidRDefault="00747DF1" w:rsidP="00747DF1">
      <w:pPr>
        <w:pStyle w:val="p1"/>
        <w:ind w:left="720"/>
        <w:jc w:val="both"/>
        <w:divId w:val="2085491328"/>
        <w:rPr>
          <w:rFonts w:ascii="Arial" w:hAnsi="Arial" w:cs="Arial"/>
          <w:sz w:val="24"/>
          <w:szCs w:val="24"/>
          <w:lang w:val="pt-PT"/>
        </w:rPr>
      </w:pPr>
    </w:p>
    <w:p w14:paraId="5D0857D5" w14:textId="1A82CFB4" w:rsidR="00747DF1" w:rsidRPr="00747DF1" w:rsidRDefault="00747DF1" w:rsidP="00747DF1">
      <w:pPr>
        <w:pStyle w:val="Paragraphedeliste"/>
        <w:numPr>
          <w:ilvl w:val="0"/>
          <w:numId w:val="5"/>
        </w:numPr>
        <w:divId w:val="2085491328"/>
        <w:rPr>
          <w:rFonts w:ascii="Arial" w:hAnsi="Arial" w:cs="Arial"/>
          <w:sz w:val="24"/>
          <w:szCs w:val="24"/>
          <w:lang w:val="pt-PT"/>
        </w:rPr>
      </w:pPr>
      <w:r w:rsidRPr="00747DF1">
        <w:rPr>
          <w:rFonts w:ascii="Arial" w:hAnsi="Arial" w:cs="Arial"/>
          <w:sz w:val="24"/>
          <w:szCs w:val="24"/>
          <w:lang w:val="pt-PT"/>
        </w:rPr>
        <w:t xml:space="preserve">Considerar a adopção de </w:t>
      </w:r>
      <w:r>
        <w:rPr>
          <w:rFonts w:ascii="Arial" w:hAnsi="Arial" w:cs="Arial"/>
          <w:sz w:val="24"/>
          <w:szCs w:val="24"/>
          <w:lang w:val="pt-PT"/>
        </w:rPr>
        <w:t xml:space="preserve">novas </w:t>
      </w:r>
      <w:r w:rsidRPr="00747DF1">
        <w:rPr>
          <w:rFonts w:ascii="Arial" w:hAnsi="Arial" w:cs="Arial"/>
          <w:sz w:val="24"/>
          <w:szCs w:val="24"/>
          <w:lang w:val="pt-PT"/>
        </w:rPr>
        <w:t xml:space="preserve">medidas </w:t>
      </w:r>
      <w:r w:rsidR="00800EAA">
        <w:rPr>
          <w:rFonts w:ascii="Arial" w:hAnsi="Arial" w:cs="Arial"/>
          <w:sz w:val="24"/>
          <w:szCs w:val="24"/>
          <w:lang w:val="pt-PT"/>
        </w:rPr>
        <w:t>afim de</w:t>
      </w:r>
      <w:r w:rsidRPr="00747DF1">
        <w:rPr>
          <w:rFonts w:ascii="Arial" w:hAnsi="Arial" w:cs="Arial"/>
          <w:sz w:val="24"/>
          <w:szCs w:val="24"/>
          <w:lang w:val="pt-PT"/>
        </w:rPr>
        <w:t xml:space="preserve"> </w:t>
      </w:r>
      <w:r w:rsidR="000C0C72">
        <w:rPr>
          <w:rFonts w:ascii="Arial" w:hAnsi="Arial" w:cs="Arial"/>
          <w:sz w:val="24"/>
          <w:szCs w:val="24"/>
          <w:lang w:val="pt-PT"/>
        </w:rPr>
        <w:t>facilitar</w:t>
      </w:r>
      <w:r w:rsidRPr="00747DF1">
        <w:rPr>
          <w:rFonts w:ascii="Arial" w:hAnsi="Arial" w:cs="Arial"/>
          <w:sz w:val="24"/>
          <w:szCs w:val="24"/>
          <w:lang w:val="pt-PT"/>
        </w:rPr>
        <w:t xml:space="preserve"> o acesso </w:t>
      </w:r>
      <w:r w:rsidR="00A52195">
        <w:rPr>
          <w:rFonts w:ascii="Arial" w:hAnsi="Arial" w:cs="Arial"/>
          <w:sz w:val="24"/>
          <w:szCs w:val="24"/>
          <w:lang w:val="pt-PT"/>
        </w:rPr>
        <w:t xml:space="preserve">mais eficaz aos órgãos judiciais. </w:t>
      </w:r>
      <w:r w:rsidRPr="00747DF1">
        <w:rPr>
          <w:rFonts w:ascii="Arial" w:hAnsi="Arial" w:cs="Arial"/>
          <w:sz w:val="24"/>
          <w:szCs w:val="24"/>
          <w:lang w:val="pt-PT"/>
        </w:rPr>
        <w:t xml:space="preserve"> </w:t>
      </w:r>
    </w:p>
    <w:p w14:paraId="02A291F1" w14:textId="77777777" w:rsidR="00E06F0F" w:rsidRPr="00A4153C" w:rsidRDefault="00E06F0F" w:rsidP="00DF77AA">
      <w:pPr>
        <w:jc w:val="both"/>
        <w:rPr>
          <w:rStyle w:val="s1"/>
          <w:rFonts w:ascii="Arial" w:hAnsi="Arial" w:cs="Arial"/>
          <w:b/>
          <w:bCs/>
          <w:sz w:val="24"/>
          <w:szCs w:val="24"/>
          <w:lang w:val="pt-PT"/>
        </w:rPr>
      </w:pPr>
    </w:p>
    <w:p w14:paraId="4933EBE4" w14:textId="77777777" w:rsidR="00BA5AC9" w:rsidRPr="00A4153C" w:rsidRDefault="00BA5AC9" w:rsidP="00DF77AA">
      <w:pPr>
        <w:jc w:val="both"/>
        <w:rPr>
          <w:rStyle w:val="s1"/>
          <w:rFonts w:ascii="Arial" w:hAnsi="Arial" w:cs="Arial"/>
          <w:b/>
          <w:bCs/>
          <w:sz w:val="24"/>
          <w:szCs w:val="24"/>
          <w:lang w:val="pt-PT"/>
        </w:rPr>
      </w:pPr>
    </w:p>
    <w:p w14:paraId="4840B0D1" w14:textId="375686E3" w:rsidR="004C6C45" w:rsidRDefault="00D92A84" w:rsidP="00DF77AA">
      <w:pPr>
        <w:jc w:val="both"/>
        <w:rPr>
          <w:rStyle w:val="s1"/>
          <w:rFonts w:ascii="Arial" w:hAnsi="Arial" w:cs="Arial"/>
          <w:sz w:val="24"/>
          <w:szCs w:val="24"/>
          <w:lang w:val="en-GB"/>
        </w:rPr>
      </w:pPr>
      <w:proofErr w:type="spellStart"/>
      <w:r w:rsidRPr="00BA5AC9">
        <w:rPr>
          <w:rStyle w:val="s1"/>
          <w:rFonts w:ascii="Arial" w:hAnsi="Arial" w:cs="Arial"/>
          <w:b/>
          <w:bCs/>
          <w:sz w:val="24"/>
          <w:szCs w:val="24"/>
          <w:lang w:val="en-GB"/>
        </w:rPr>
        <w:t>Muito</w:t>
      </w:r>
      <w:proofErr w:type="spellEnd"/>
      <w:r w:rsidRPr="00BA5AC9">
        <w:rPr>
          <w:rStyle w:val="s1"/>
          <w:rFonts w:ascii="Arial" w:hAnsi="Arial" w:cs="Arial"/>
          <w:b/>
          <w:bCs/>
          <w:sz w:val="24"/>
          <w:szCs w:val="24"/>
          <w:lang w:val="en-GB"/>
        </w:rPr>
        <w:t xml:space="preserve"> </w:t>
      </w:r>
      <w:proofErr w:type="spellStart"/>
      <w:r w:rsidRPr="00BA5AC9">
        <w:rPr>
          <w:rStyle w:val="s1"/>
          <w:rFonts w:ascii="Arial" w:hAnsi="Arial" w:cs="Arial"/>
          <w:b/>
          <w:bCs/>
          <w:sz w:val="24"/>
          <w:szCs w:val="24"/>
          <w:lang w:val="en-GB"/>
        </w:rPr>
        <w:t>obrigada</w:t>
      </w:r>
      <w:proofErr w:type="spellEnd"/>
      <w:r w:rsidRPr="00BA5AC9">
        <w:rPr>
          <w:rStyle w:val="s1"/>
          <w:rFonts w:ascii="Arial" w:hAnsi="Arial" w:cs="Arial"/>
          <w:b/>
          <w:bCs/>
          <w:sz w:val="24"/>
          <w:szCs w:val="24"/>
          <w:lang w:val="en-GB"/>
        </w:rPr>
        <w:t xml:space="preserve"> Senhor </w:t>
      </w:r>
      <w:proofErr w:type="spellStart"/>
      <w:r w:rsidRPr="00BA5AC9">
        <w:rPr>
          <w:rStyle w:val="s1"/>
          <w:rFonts w:ascii="Arial" w:hAnsi="Arial" w:cs="Arial"/>
          <w:b/>
          <w:bCs/>
          <w:sz w:val="24"/>
          <w:szCs w:val="24"/>
          <w:lang w:val="en-GB"/>
        </w:rPr>
        <w:t>Presidente</w:t>
      </w:r>
      <w:proofErr w:type="spellEnd"/>
      <w:r w:rsidRPr="00725F67">
        <w:rPr>
          <w:rStyle w:val="s1"/>
          <w:rFonts w:ascii="Arial" w:hAnsi="Arial" w:cs="Arial"/>
          <w:sz w:val="24"/>
          <w:szCs w:val="24"/>
          <w:lang w:val="en-GB"/>
        </w:rPr>
        <w:t xml:space="preserve">. </w:t>
      </w:r>
    </w:p>
    <w:p w14:paraId="0D818C15" w14:textId="3DE7BE65" w:rsidR="00A4153C" w:rsidRDefault="00A4153C" w:rsidP="00DF77AA">
      <w:pPr>
        <w:jc w:val="both"/>
        <w:rPr>
          <w:rStyle w:val="s1"/>
          <w:rFonts w:ascii="Arial" w:hAnsi="Arial" w:cs="Arial"/>
          <w:sz w:val="24"/>
          <w:szCs w:val="24"/>
          <w:lang w:val="en-GB"/>
        </w:rPr>
      </w:pPr>
    </w:p>
    <w:p w14:paraId="7E800E71" w14:textId="4DBB314A" w:rsidR="00A4153C" w:rsidRDefault="00A4153C" w:rsidP="00DF77AA">
      <w:pPr>
        <w:jc w:val="both"/>
        <w:rPr>
          <w:rStyle w:val="s1"/>
          <w:rFonts w:ascii="Arial" w:hAnsi="Arial" w:cs="Arial"/>
          <w:sz w:val="24"/>
          <w:szCs w:val="24"/>
          <w:lang w:val="en-GB"/>
        </w:rPr>
      </w:pPr>
      <w:r>
        <w:rPr>
          <w:rStyle w:val="s1"/>
          <w:rFonts w:ascii="Arial" w:hAnsi="Arial" w:cs="Arial"/>
          <w:sz w:val="24"/>
          <w:szCs w:val="24"/>
          <w:lang w:val="en-GB"/>
        </w:rPr>
        <w:t>----------------------------------------------------------------------------</w:t>
      </w:r>
    </w:p>
    <w:p w14:paraId="215EC105" w14:textId="2FAEB04E" w:rsidR="00A4153C" w:rsidRDefault="00A4153C" w:rsidP="00A4153C">
      <w:pPr>
        <w:jc w:val="both"/>
        <w:rPr>
          <w:rFonts w:ascii="Arial" w:hAnsi="Arial" w:cs="Arial"/>
          <w:sz w:val="24"/>
          <w:szCs w:val="24"/>
          <w:lang w:val="en-GB"/>
        </w:rPr>
      </w:pPr>
    </w:p>
    <w:p w14:paraId="6C5F34E4" w14:textId="20E5F96B" w:rsidR="00A52195" w:rsidRDefault="00A52195" w:rsidP="00A52195">
      <w:pPr>
        <w:jc w:val="both"/>
        <w:rPr>
          <w:rFonts w:ascii="Arial" w:hAnsi="Arial" w:cs="Arial"/>
          <w:sz w:val="24"/>
          <w:szCs w:val="24"/>
          <w:lang w:val="en-GB"/>
        </w:rPr>
      </w:pPr>
      <w:r>
        <w:rPr>
          <w:rFonts w:ascii="Arial" w:hAnsi="Arial" w:cs="Arial"/>
          <w:sz w:val="24"/>
          <w:szCs w:val="24"/>
          <w:lang w:val="en-GB"/>
        </w:rPr>
        <w:t xml:space="preserve">Mr. </w:t>
      </w:r>
      <w:proofErr w:type="spellStart"/>
      <w:r>
        <w:rPr>
          <w:rFonts w:ascii="Arial" w:hAnsi="Arial" w:cs="Arial"/>
          <w:sz w:val="24"/>
          <w:szCs w:val="24"/>
          <w:lang w:val="en-GB"/>
        </w:rPr>
        <w:t>Presidente</w:t>
      </w:r>
      <w:proofErr w:type="spellEnd"/>
      <w:r>
        <w:rPr>
          <w:rFonts w:ascii="Arial" w:hAnsi="Arial" w:cs="Arial"/>
          <w:sz w:val="24"/>
          <w:szCs w:val="24"/>
          <w:lang w:val="en-GB"/>
        </w:rPr>
        <w:t xml:space="preserve">, </w:t>
      </w:r>
    </w:p>
    <w:p w14:paraId="5E3F0761" w14:textId="77777777" w:rsidR="00A52195" w:rsidRDefault="00A52195" w:rsidP="00A52195">
      <w:pPr>
        <w:jc w:val="both"/>
        <w:rPr>
          <w:rFonts w:ascii="Arial" w:hAnsi="Arial" w:cs="Arial"/>
          <w:sz w:val="24"/>
          <w:szCs w:val="24"/>
          <w:lang w:val="en-GB"/>
        </w:rPr>
      </w:pPr>
    </w:p>
    <w:p w14:paraId="6B131002" w14:textId="2569F16A" w:rsidR="00A52195" w:rsidRDefault="00A52195" w:rsidP="00A52195">
      <w:pPr>
        <w:jc w:val="both"/>
        <w:rPr>
          <w:rFonts w:ascii="Arial" w:hAnsi="Arial" w:cs="Arial"/>
          <w:sz w:val="24"/>
          <w:szCs w:val="24"/>
          <w:lang w:val="en-GB"/>
        </w:rPr>
      </w:pPr>
      <w:r w:rsidRPr="00A52195">
        <w:rPr>
          <w:rFonts w:ascii="Arial" w:hAnsi="Arial" w:cs="Arial"/>
          <w:sz w:val="24"/>
          <w:szCs w:val="24"/>
          <w:lang w:val="en-GB"/>
        </w:rPr>
        <w:t>Angola welcomes the Brazilian delegation to this session.</w:t>
      </w:r>
    </w:p>
    <w:p w14:paraId="22C61D97" w14:textId="77777777" w:rsidR="00A52195" w:rsidRPr="00A52195" w:rsidRDefault="00A52195" w:rsidP="00A52195">
      <w:pPr>
        <w:jc w:val="both"/>
        <w:rPr>
          <w:rFonts w:ascii="Arial" w:hAnsi="Arial" w:cs="Arial"/>
          <w:sz w:val="24"/>
          <w:szCs w:val="24"/>
          <w:lang w:val="en-GB"/>
        </w:rPr>
      </w:pPr>
    </w:p>
    <w:p w14:paraId="555A10F0"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t>We congratulate the Government of Brazil for the consolidation of democracy and its institutions with a view to building a society based on values ​​of social justice and inclusion, in accordance with the 2030 Agenda.</w:t>
      </w:r>
    </w:p>
    <w:p w14:paraId="7B48BCE6"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lastRenderedPageBreak/>
        <w:t>We welcome the creation, as well as the contribution of the Universal Periodic Review Parliamentary Observatory to this cycle, as an excellent practice of involving these important public actors in strengthening the promotion and protection of human rights in Brazil.</w:t>
      </w:r>
    </w:p>
    <w:p w14:paraId="3083AB1B"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t>We suggest that the country continues to adopt multifaceted measures to reduce poverty and protect the most vulnerable people.</w:t>
      </w:r>
    </w:p>
    <w:p w14:paraId="464805D9" w14:textId="77777777" w:rsidR="00A52195" w:rsidRPr="00A52195" w:rsidRDefault="00A52195" w:rsidP="00A52195">
      <w:pPr>
        <w:jc w:val="both"/>
        <w:rPr>
          <w:rFonts w:ascii="Arial" w:hAnsi="Arial" w:cs="Arial"/>
          <w:sz w:val="24"/>
          <w:szCs w:val="24"/>
          <w:lang w:val="en-GB"/>
        </w:rPr>
      </w:pPr>
    </w:p>
    <w:p w14:paraId="541523E8"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t>Angola recommends the following:</w:t>
      </w:r>
    </w:p>
    <w:p w14:paraId="4A0F5F76"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t>1. Create effective mechanisms to improve the participation of people of African descent in public life;</w:t>
      </w:r>
    </w:p>
    <w:p w14:paraId="4ACE0616" w14:textId="77777777" w:rsidR="00A52195" w:rsidRPr="00A52195" w:rsidRDefault="00A52195" w:rsidP="00A52195">
      <w:pPr>
        <w:jc w:val="both"/>
        <w:rPr>
          <w:rFonts w:ascii="Arial" w:hAnsi="Arial" w:cs="Arial"/>
          <w:sz w:val="24"/>
          <w:szCs w:val="24"/>
          <w:lang w:val="en-GB"/>
        </w:rPr>
      </w:pPr>
    </w:p>
    <w:p w14:paraId="5CCC5A20" w14:textId="77777777" w:rsidR="00A52195" w:rsidRPr="00A52195" w:rsidRDefault="00A52195" w:rsidP="00A52195">
      <w:pPr>
        <w:jc w:val="both"/>
        <w:rPr>
          <w:rFonts w:ascii="Arial" w:hAnsi="Arial" w:cs="Arial"/>
          <w:sz w:val="24"/>
          <w:szCs w:val="24"/>
          <w:lang w:val="en-GB"/>
        </w:rPr>
      </w:pPr>
      <w:r w:rsidRPr="00A52195">
        <w:rPr>
          <w:rFonts w:ascii="Arial" w:hAnsi="Arial" w:cs="Arial"/>
          <w:sz w:val="24"/>
          <w:szCs w:val="24"/>
          <w:lang w:val="en-GB"/>
        </w:rPr>
        <w:t>2. Consider adopting new measures to facilitate more effective access to judicial bodies.</w:t>
      </w:r>
    </w:p>
    <w:p w14:paraId="26AA5930" w14:textId="77777777" w:rsidR="00A52195" w:rsidRPr="00A52195" w:rsidRDefault="00A52195" w:rsidP="00A52195">
      <w:pPr>
        <w:jc w:val="both"/>
        <w:rPr>
          <w:rFonts w:ascii="Arial" w:hAnsi="Arial" w:cs="Arial"/>
          <w:sz w:val="24"/>
          <w:szCs w:val="24"/>
          <w:lang w:val="en-GB"/>
        </w:rPr>
      </w:pPr>
    </w:p>
    <w:p w14:paraId="5BAE6245" w14:textId="702C5EED" w:rsidR="00A52195" w:rsidRPr="00725F67" w:rsidRDefault="00A52195" w:rsidP="00A52195">
      <w:pPr>
        <w:jc w:val="both"/>
        <w:rPr>
          <w:rFonts w:ascii="Arial" w:hAnsi="Arial" w:cs="Arial"/>
          <w:sz w:val="24"/>
          <w:szCs w:val="24"/>
          <w:lang w:val="en-GB"/>
        </w:rPr>
      </w:pPr>
      <w:r w:rsidRPr="00A52195">
        <w:rPr>
          <w:rFonts w:ascii="Arial" w:hAnsi="Arial" w:cs="Arial"/>
          <w:sz w:val="24"/>
          <w:szCs w:val="24"/>
          <w:lang w:val="en-GB"/>
        </w:rPr>
        <w:t>Thank you very much Mr President.</w:t>
      </w:r>
    </w:p>
    <w:sectPr w:rsidR="00A52195" w:rsidRPr="0072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67225"/>
    <w:multiLevelType w:val="hybridMultilevel"/>
    <w:tmpl w:val="49D4DACC"/>
    <w:lvl w:ilvl="0" w:tplc="82266CB8">
      <w:start w:val="1"/>
      <w:numFmt w:val="bullet"/>
      <w:lvlText w:val="-"/>
      <w:lvlJc w:val="left"/>
      <w:pPr>
        <w:ind w:left="1068" w:hanging="360"/>
      </w:pPr>
      <w:rPr>
        <w:rFonts w:ascii="Arial" w:eastAsiaTheme="minorEastAsia"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136A06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35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C0B2F"/>
    <w:multiLevelType w:val="hybridMultilevel"/>
    <w:tmpl w:val="60E25D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2C827B7"/>
    <w:multiLevelType w:val="hybridMultilevel"/>
    <w:tmpl w:val="AC607F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842575535">
    <w:abstractNumId w:val="0"/>
  </w:num>
  <w:num w:numId="2" w16cid:durableId="267127409">
    <w:abstractNumId w:val="2"/>
  </w:num>
  <w:num w:numId="3" w16cid:durableId="414788599">
    <w:abstractNumId w:val="3"/>
  </w:num>
  <w:num w:numId="4" w16cid:durableId="1379746425">
    <w:abstractNumId w:val="1"/>
  </w:num>
  <w:num w:numId="5" w16cid:durableId="1190683152">
    <w:abstractNumId w:val="4"/>
  </w:num>
  <w:num w:numId="6" w16cid:durableId="1420566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C3"/>
    <w:rsid w:val="000030E7"/>
    <w:rsid w:val="00007F88"/>
    <w:rsid w:val="0002016F"/>
    <w:rsid w:val="00020EF8"/>
    <w:rsid w:val="0002701B"/>
    <w:rsid w:val="0008764C"/>
    <w:rsid w:val="000943A0"/>
    <w:rsid w:val="000B6D5F"/>
    <w:rsid w:val="000C0C72"/>
    <w:rsid w:val="000D1AF1"/>
    <w:rsid w:val="001047D7"/>
    <w:rsid w:val="00141F43"/>
    <w:rsid w:val="00143CB8"/>
    <w:rsid w:val="00150AC5"/>
    <w:rsid w:val="001531E6"/>
    <w:rsid w:val="00153939"/>
    <w:rsid w:val="00172FCA"/>
    <w:rsid w:val="00187032"/>
    <w:rsid w:val="001904AE"/>
    <w:rsid w:val="0019300E"/>
    <w:rsid w:val="001B4F24"/>
    <w:rsid w:val="001C4C54"/>
    <w:rsid w:val="001F3DEA"/>
    <w:rsid w:val="001F5990"/>
    <w:rsid w:val="00235666"/>
    <w:rsid w:val="00274962"/>
    <w:rsid w:val="00295C1B"/>
    <w:rsid w:val="002C43AE"/>
    <w:rsid w:val="002C6984"/>
    <w:rsid w:val="002F6130"/>
    <w:rsid w:val="00350DD6"/>
    <w:rsid w:val="0036569E"/>
    <w:rsid w:val="0038643C"/>
    <w:rsid w:val="003A4D1A"/>
    <w:rsid w:val="003C51D8"/>
    <w:rsid w:val="003D6395"/>
    <w:rsid w:val="003F03FB"/>
    <w:rsid w:val="00430086"/>
    <w:rsid w:val="00486FEF"/>
    <w:rsid w:val="004C6C45"/>
    <w:rsid w:val="00514219"/>
    <w:rsid w:val="00514B0D"/>
    <w:rsid w:val="00515FF3"/>
    <w:rsid w:val="00517DF0"/>
    <w:rsid w:val="00532AB3"/>
    <w:rsid w:val="00537723"/>
    <w:rsid w:val="005722B1"/>
    <w:rsid w:val="00591BE0"/>
    <w:rsid w:val="005C4DB0"/>
    <w:rsid w:val="005F7307"/>
    <w:rsid w:val="00612F07"/>
    <w:rsid w:val="006366CD"/>
    <w:rsid w:val="00645796"/>
    <w:rsid w:val="00657EA1"/>
    <w:rsid w:val="0066120B"/>
    <w:rsid w:val="006638B0"/>
    <w:rsid w:val="006854E9"/>
    <w:rsid w:val="0068605F"/>
    <w:rsid w:val="00691094"/>
    <w:rsid w:val="00692863"/>
    <w:rsid w:val="006C7D05"/>
    <w:rsid w:val="006D72E4"/>
    <w:rsid w:val="006E0EE0"/>
    <w:rsid w:val="00725F67"/>
    <w:rsid w:val="007368B2"/>
    <w:rsid w:val="00737ECF"/>
    <w:rsid w:val="007439FF"/>
    <w:rsid w:val="00747DF1"/>
    <w:rsid w:val="00760E26"/>
    <w:rsid w:val="007671C6"/>
    <w:rsid w:val="00792472"/>
    <w:rsid w:val="00800EAA"/>
    <w:rsid w:val="008162CE"/>
    <w:rsid w:val="0081673F"/>
    <w:rsid w:val="0085774D"/>
    <w:rsid w:val="00865485"/>
    <w:rsid w:val="008906A6"/>
    <w:rsid w:val="00897B3D"/>
    <w:rsid w:val="008C093C"/>
    <w:rsid w:val="008C2F39"/>
    <w:rsid w:val="008C38AE"/>
    <w:rsid w:val="008D4217"/>
    <w:rsid w:val="0090257E"/>
    <w:rsid w:val="009047D6"/>
    <w:rsid w:val="00961740"/>
    <w:rsid w:val="00981018"/>
    <w:rsid w:val="009A67C3"/>
    <w:rsid w:val="00A0525B"/>
    <w:rsid w:val="00A073F4"/>
    <w:rsid w:val="00A3676B"/>
    <w:rsid w:val="00A37800"/>
    <w:rsid w:val="00A4153C"/>
    <w:rsid w:val="00A421F6"/>
    <w:rsid w:val="00A52195"/>
    <w:rsid w:val="00A602DE"/>
    <w:rsid w:val="00A8138B"/>
    <w:rsid w:val="00A82717"/>
    <w:rsid w:val="00A94518"/>
    <w:rsid w:val="00A96B00"/>
    <w:rsid w:val="00AC39EC"/>
    <w:rsid w:val="00AC47EB"/>
    <w:rsid w:val="00AC5F6C"/>
    <w:rsid w:val="00AE61CE"/>
    <w:rsid w:val="00AF582D"/>
    <w:rsid w:val="00AF6186"/>
    <w:rsid w:val="00B07C9C"/>
    <w:rsid w:val="00B72D94"/>
    <w:rsid w:val="00B91C49"/>
    <w:rsid w:val="00BA5AC9"/>
    <w:rsid w:val="00BB69FC"/>
    <w:rsid w:val="00BC217B"/>
    <w:rsid w:val="00BF629C"/>
    <w:rsid w:val="00C609E3"/>
    <w:rsid w:val="00C705BA"/>
    <w:rsid w:val="00C912E2"/>
    <w:rsid w:val="00CC03BE"/>
    <w:rsid w:val="00CD5503"/>
    <w:rsid w:val="00CE3067"/>
    <w:rsid w:val="00CE3427"/>
    <w:rsid w:val="00CE718E"/>
    <w:rsid w:val="00D258CB"/>
    <w:rsid w:val="00D712AA"/>
    <w:rsid w:val="00D91A88"/>
    <w:rsid w:val="00D92A84"/>
    <w:rsid w:val="00DA6BD1"/>
    <w:rsid w:val="00DC1EF0"/>
    <w:rsid w:val="00DC5092"/>
    <w:rsid w:val="00DF39A4"/>
    <w:rsid w:val="00DF77AA"/>
    <w:rsid w:val="00E06F0F"/>
    <w:rsid w:val="00E10137"/>
    <w:rsid w:val="00E12029"/>
    <w:rsid w:val="00E169A0"/>
    <w:rsid w:val="00E211DD"/>
    <w:rsid w:val="00E67BAD"/>
    <w:rsid w:val="00E81071"/>
    <w:rsid w:val="00EB01A0"/>
    <w:rsid w:val="00EB03CF"/>
    <w:rsid w:val="00EB6272"/>
    <w:rsid w:val="00EC1118"/>
    <w:rsid w:val="00EC688F"/>
    <w:rsid w:val="00ED2D41"/>
    <w:rsid w:val="00ED7E2A"/>
    <w:rsid w:val="00EE652A"/>
    <w:rsid w:val="00EF6567"/>
    <w:rsid w:val="00F20C0D"/>
    <w:rsid w:val="00F213B8"/>
    <w:rsid w:val="00F65F34"/>
    <w:rsid w:val="00F964BE"/>
    <w:rsid w:val="00FC61D1"/>
    <w:rsid w:val="00FD6713"/>
    <w:rsid w:val="00FE6353"/>
    <w:rsid w:val="00FF6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4FC2"/>
  <w15:chartTrackingRefBased/>
  <w15:docId w15:val="{4415B2BF-AD37-9B4E-931C-E23C099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421F6"/>
    <w:rPr>
      <w:rFonts w:ascii=".AppleSystemUIFont" w:hAnsi=".AppleSystemUIFont" w:cs="Times New Roman"/>
      <w:sz w:val="28"/>
      <w:szCs w:val="28"/>
    </w:rPr>
  </w:style>
  <w:style w:type="paragraph" w:customStyle="1" w:styleId="p2">
    <w:name w:val="p2"/>
    <w:basedOn w:val="Normal"/>
    <w:rsid w:val="00A421F6"/>
    <w:rPr>
      <w:rFonts w:ascii=".AppleSystemUIFont" w:hAnsi=".AppleSystemUIFont" w:cs="Times New Roman"/>
      <w:sz w:val="28"/>
      <w:szCs w:val="28"/>
    </w:rPr>
  </w:style>
  <w:style w:type="character" w:customStyle="1" w:styleId="s1">
    <w:name w:val="s1"/>
    <w:basedOn w:val="Policepardfaut"/>
    <w:rsid w:val="00A421F6"/>
    <w:rPr>
      <w:rFonts w:ascii=".SFUI-Regular" w:hAnsi=".SFUI-Regular" w:hint="default"/>
      <w:b w:val="0"/>
      <w:bCs w:val="0"/>
      <w:i w:val="0"/>
      <w:iCs w:val="0"/>
      <w:sz w:val="28"/>
      <w:szCs w:val="28"/>
    </w:rPr>
  </w:style>
  <w:style w:type="paragraph" w:customStyle="1" w:styleId="li1">
    <w:name w:val="li1"/>
    <w:basedOn w:val="Normal"/>
    <w:rsid w:val="00A421F6"/>
    <w:rPr>
      <w:rFonts w:ascii=".AppleSystemUIFont" w:hAnsi=".AppleSystemUIFont" w:cs="Times New Roman"/>
      <w:sz w:val="28"/>
      <w:szCs w:val="28"/>
    </w:rPr>
  </w:style>
  <w:style w:type="character" w:customStyle="1" w:styleId="apple-converted-space">
    <w:name w:val="apple-converted-space"/>
    <w:basedOn w:val="Policepardfaut"/>
    <w:rsid w:val="00A421F6"/>
  </w:style>
  <w:style w:type="paragraph" w:styleId="Paragraphedeliste">
    <w:name w:val="List Paragraph"/>
    <w:basedOn w:val="Normal"/>
    <w:uiPriority w:val="34"/>
    <w:qFormat/>
    <w:rsid w:val="003D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91328">
      <w:bodyDiv w:val="1"/>
      <w:marLeft w:val="0"/>
      <w:marRight w:val="0"/>
      <w:marTop w:val="0"/>
      <w:marBottom w:val="0"/>
      <w:divBdr>
        <w:top w:val="none" w:sz="0" w:space="0" w:color="auto"/>
        <w:left w:val="none" w:sz="0" w:space="0" w:color="auto"/>
        <w:bottom w:val="none" w:sz="0" w:space="0" w:color="auto"/>
        <w:right w:val="none" w:sz="0" w:space="0" w:color="auto"/>
      </w:divBdr>
      <w:divsChild>
        <w:div w:id="48117385">
          <w:marLeft w:val="0"/>
          <w:marRight w:val="0"/>
          <w:marTop w:val="0"/>
          <w:marBottom w:val="0"/>
          <w:divBdr>
            <w:top w:val="none" w:sz="0" w:space="0" w:color="auto"/>
            <w:left w:val="none" w:sz="0" w:space="0" w:color="auto"/>
            <w:bottom w:val="none" w:sz="0" w:space="0" w:color="auto"/>
            <w:right w:val="none" w:sz="0" w:space="0" w:color="auto"/>
          </w:divBdr>
        </w:div>
        <w:div w:id="20185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87A4D-8074-4AC8-9F5A-42B20D9F1FDF}"/>
</file>

<file path=customXml/itemProps2.xml><?xml version="1.0" encoding="utf-8"?>
<ds:datastoreItem xmlns:ds="http://schemas.openxmlformats.org/officeDocument/2006/customXml" ds:itemID="{188728E3-D734-487B-B6AD-D88E56BA1F58}"/>
</file>

<file path=customXml/itemProps3.xml><?xml version="1.0" encoding="utf-8"?>
<ds:datastoreItem xmlns:ds="http://schemas.openxmlformats.org/officeDocument/2006/customXml" ds:itemID="{E008DC2D-BCF4-4FAB-90CB-BA4E7FE20A68}"/>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MIALA</dc:creator>
  <cp:keywords/>
  <dc:description/>
  <cp:lastModifiedBy>Marilia Manuel</cp:lastModifiedBy>
  <cp:revision>20</cp:revision>
  <cp:lastPrinted>2022-01-20T16:17:00Z</cp:lastPrinted>
  <dcterms:created xsi:type="dcterms:W3CDTF">2022-11-09T08:28:00Z</dcterms:created>
  <dcterms:modified xsi:type="dcterms:W3CDTF">2022-11-11T13:17:00Z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