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68605F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en-GB" w:eastAsia="ar-SA"/>
        </w:rPr>
        <w:t>Genève</w:t>
      </w:r>
    </w:p>
    <w:p w14:paraId="1F8AC006" w14:textId="77777777" w:rsidR="001F3DEA" w:rsidRPr="0068605F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24DCC4A2" w14:textId="0F200FD7" w:rsidR="009A67C3" w:rsidRPr="0068605F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8605F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A67C3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C609E3">
        <w:rPr>
          <w:rFonts w:ascii="Arial" w:hAnsi="Arial" w:cs="Arial"/>
          <w:b/>
          <w:bCs/>
          <w:sz w:val="24"/>
          <w:szCs w:val="24"/>
          <w:lang w:val="en-GB"/>
        </w:rPr>
        <w:t>MOROCCO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2F999ABD" w:rsidR="00515FF3" w:rsidRPr="00F65F34" w:rsidRDefault="00A94518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C609E3">
        <w:rPr>
          <w:rFonts w:ascii="Arial" w:hAnsi="Arial" w:cs="Arial"/>
          <w:sz w:val="24"/>
          <w:szCs w:val="24"/>
          <w:lang w:val="en-GB"/>
        </w:rPr>
        <w:t>14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  <w:r w:rsidR="00C609E3">
        <w:rPr>
          <w:rFonts w:ascii="Arial" w:hAnsi="Arial" w:cs="Arial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5DB033C0" w:rsidR="00A8138B" w:rsidRDefault="001B4F24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F213B8">
        <w:rPr>
          <w:rFonts w:ascii="Arial" w:hAnsi="Arial" w:cs="Arial"/>
          <w:sz w:val="24"/>
          <w:szCs w:val="24"/>
          <w:lang w:val="en-GB"/>
        </w:rPr>
        <w:t>7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 w:rsidR="00F213B8">
        <w:rPr>
          <w:rFonts w:ascii="Arial" w:hAnsi="Arial" w:cs="Arial"/>
          <w:sz w:val="24"/>
          <w:szCs w:val="24"/>
          <w:lang w:val="en-GB"/>
        </w:rPr>
        <w:t>27</w:t>
      </w:r>
    </w:p>
    <w:p w14:paraId="71ED5F1E" w14:textId="77777777" w:rsidR="00A94518" w:rsidRPr="00A94518" w:rsidRDefault="00A94518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EC92AA" w14:textId="5B64CE87" w:rsidR="00A602DE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118386245"/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A9451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66830">
        <w:rPr>
          <w:rStyle w:val="s1"/>
          <w:rFonts w:ascii="Arial" w:hAnsi="Arial" w:cs="Arial"/>
          <w:sz w:val="24"/>
          <w:szCs w:val="24"/>
          <w:lang w:val="en-GB"/>
        </w:rPr>
        <w:t xml:space="preserve">thanks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the </w:t>
      </w:r>
      <w:r w:rsidR="00C66830">
        <w:rPr>
          <w:rStyle w:val="s1"/>
          <w:rFonts w:ascii="Arial" w:hAnsi="Arial" w:cs="Arial"/>
          <w:sz w:val="24"/>
          <w:szCs w:val="24"/>
          <w:lang w:val="en-GB"/>
        </w:rPr>
        <w:t>d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elegation</w:t>
      </w:r>
      <w:r w:rsidR="00F03910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657EA1">
        <w:rPr>
          <w:rStyle w:val="s1"/>
          <w:rFonts w:ascii="Arial" w:hAnsi="Arial" w:cs="Arial"/>
          <w:sz w:val="24"/>
          <w:szCs w:val="24"/>
          <w:lang w:val="en-GB"/>
        </w:rPr>
        <w:t xml:space="preserve">of Morocco </w:t>
      </w:r>
      <w:r w:rsidR="00C66830">
        <w:rPr>
          <w:rStyle w:val="s1"/>
          <w:rFonts w:ascii="Arial" w:hAnsi="Arial" w:cs="Arial"/>
          <w:sz w:val="24"/>
          <w:szCs w:val="24"/>
          <w:lang w:val="en-GB"/>
        </w:rPr>
        <w:t xml:space="preserve">for the presentation and update of its national human rights report. </w:t>
      </w:r>
    </w:p>
    <w:p w14:paraId="008B8104" w14:textId="77777777" w:rsidR="00A602DE" w:rsidRDefault="00A602D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182ACA5" w14:textId="4F76580A" w:rsidR="004A02CE" w:rsidRDefault="00C6683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Angola welcomes the positive steps taken </w:t>
      </w:r>
      <w:bookmarkEnd w:id="0"/>
      <w:r w:rsidR="00431D6A">
        <w:rPr>
          <w:rStyle w:val="s1"/>
          <w:rFonts w:ascii="Arial" w:hAnsi="Arial" w:cs="Arial"/>
          <w:sz w:val="24"/>
          <w:szCs w:val="24"/>
          <w:lang w:val="en-GB"/>
        </w:rPr>
        <w:t xml:space="preserve">to better integrate a human rights-based-approach in its </w:t>
      </w:r>
      <w:r w:rsidR="004A02CE">
        <w:rPr>
          <w:rStyle w:val="s1"/>
          <w:rFonts w:ascii="Arial" w:hAnsi="Arial" w:cs="Arial"/>
          <w:sz w:val="24"/>
          <w:szCs w:val="24"/>
          <w:lang w:val="en-GB"/>
        </w:rPr>
        <w:t xml:space="preserve">national policies </w:t>
      </w:r>
      <w:r w:rsidR="00431D6A">
        <w:rPr>
          <w:rStyle w:val="s1"/>
          <w:rFonts w:ascii="Arial" w:hAnsi="Arial" w:cs="Arial"/>
          <w:sz w:val="24"/>
          <w:szCs w:val="24"/>
          <w:lang w:val="en-GB"/>
        </w:rPr>
        <w:t>perspective</w:t>
      </w:r>
      <w:r w:rsidR="006F2F21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0A1C4543" w14:textId="77777777" w:rsidR="006F2F21" w:rsidRDefault="006F2F21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26B182B" w14:textId="21F56183" w:rsidR="004A02CE" w:rsidRPr="004A02CE" w:rsidRDefault="004A02CE" w:rsidP="004A02CE">
      <w:pPr>
        <w:pStyle w:val="p1"/>
        <w:jc w:val="both"/>
        <w:divId w:val="2085491328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1A6794">
        <w:rPr>
          <w:rFonts w:ascii="Arial" w:hAnsi="Arial" w:cs="Arial"/>
          <w:bCs/>
          <w:sz w:val="24"/>
          <w:szCs w:val="24"/>
          <w:lang w:val="en-GB"/>
        </w:rPr>
        <w:t>We also welcome the e</w:t>
      </w:r>
      <w:r w:rsidRPr="004A02CE">
        <w:rPr>
          <w:rFonts w:ascii="Arial" w:hAnsi="Arial" w:cs="Arial"/>
          <w:bCs/>
          <w:sz w:val="24"/>
          <w:szCs w:val="24"/>
          <w:lang w:val="en-GB"/>
        </w:rPr>
        <w:t>ngagement of Morocco in the implementation of the 2030 Agenda for Sustainable Development</w:t>
      </w:r>
      <w:r w:rsidRPr="001A6794">
        <w:rPr>
          <w:rFonts w:ascii="Arial" w:hAnsi="Arial" w:cs="Arial"/>
          <w:bCs/>
          <w:sz w:val="24"/>
          <w:szCs w:val="24"/>
          <w:lang w:val="en-GB"/>
        </w:rPr>
        <w:t xml:space="preserve">, through the submission of </w:t>
      </w:r>
      <w:r w:rsidR="00F03910">
        <w:rPr>
          <w:rFonts w:ascii="Arial" w:hAnsi="Arial" w:cs="Arial"/>
          <w:bCs/>
          <w:sz w:val="24"/>
          <w:szCs w:val="24"/>
          <w:lang w:val="en-GB"/>
        </w:rPr>
        <w:t xml:space="preserve">its NVR </w:t>
      </w:r>
      <w:r w:rsidRPr="001A6794">
        <w:rPr>
          <w:rFonts w:ascii="Arial" w:hAnsi="Arial" w:cs="Arial"/>
          <w:bCs/>
          <w:sz w:val="24"/>
          <w:szCs w:val="24"/>
          <w:lang w:val="en-GB"/>
        </w:rPr>
        <w:t>report in 2020</w:t>
      </w:r>
      <w:r w:rsidR="001A6794" w:rsidRPr="001A6794">
        <w:rPr>
          <w:rFonts w:ascii="Arial" w:hAnsi="Arial" w:cs="Arial"/>
          <w:bCs/>
          <w:sz w:val="24"/>
          <w:szCs w:val="24"/>
          <w:lang w:val="en-GB"/>
        </w:rPr>
        <w:t>, as well as the adoption</w:t>
      </w:r>
      <w:r w:rsidR="00F03910">
        <w:rPr>
          <w:rFonts w:ascii="Arial" w:hAnsi="Arial" w:cs="Arial"/>
          <w:bCs/>
          <w:sz w:val="24"/>
          <w:szCs w:val="24"/>
          <w:lang w:val="en-GB"/>
        </w:rPr>
        <w:t xml:space="preserve"> of </w:t>
      </w:r>
      <w:r w:rsidR="001A6794" w:rsidRPr="001A6794">
        <w:rPr>
          <w:rFonts w:ascii="Arial" w:hAnsi="Arial" w:cs="Arial"/>
          <w:bCs/>
          <w:sz w:val="24"/>
          <w:szCs w:val="24"/>
          <w:lang w:val="en-GB"/>
        </w:rPr>
        <w:t>the New Model for Development.</w:t>
      </w:r>
    </w:p>
    <w:p w14:paraId="18B6F57E" w14:textId="1628107D" w:rsidR="00C66830" w:rsidRDefault="00C66830" w:rsidP="00A37800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FF93846" w14:textId="5DAA9D87" w:rsidR="00A37800" w:rsidRPr="00D91A88" w:rsidRDefault="004A02C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B04DCE">
        <w:rPr>
          <w:rFonts w:ascii="Arial" w:hAnsi="Arial" w:cs="Arial"/>
          <w:sz w:val="24"/>
          <w:szCs w:val="24"/>
          <w:lang w:val="en-GB"/>
        </w:rPr>
        <w:t xml:space="preserve">n order to improve promotion and protection in </w:t>
      </w:r>
      <w:r>
        <w:rPr>
          <w:rFonts w:ascii="Arial" w:hAnsi="Arial" w:cs="Arial"/>
          <w:sz w:val="24"/>
          <w:szCs w:val="24"/>
          <w:lang w:val="en-GB"/>
        </w:rPr>
        <w:t xml:space="preserve">remaining challenging areas, in a </w:t>
      </w:r>
      <w:r w:rsidR="00B04DCE">
        <w:rPr>
          <w:rFonts w:ascii="Arial" w:hAnsi="Arial" w:cs="Arial"/>
          <w:sz w:val="24"/>
          <w:szCs w:val="24"/>
          <w:lang w:val="en-GB"/>
        </w:rPr>
        <w:t>constructive</w:t>
      </w:r>
      <w:r>
        <w:rPr>
          <w:rFonts w:ascii="Arial" w:hAnsi="Arial" w:cs="Arial"/>
          <w:sz w:val="24"/>
          <w:szCs w:val="24"/>
          <w:lang w:val="en-GB"/>
        </w:rPr>
        <w:t xml:space="preserve"> manner</w:t>
      </w:r>
      <w:r w:rsidR="00B04DCE">
        <w:rPr>
          <w:rFonts w:ascii="Arial" w:hAnsi="Arial" w:cs="Arial"/>
          <w:sz w:val="24"/>
          <w:szCs w:val="24"/>
          <w:lang w:val="en-GB"/>
        </w:rPr>
        <w:t xml:space="preserve">, 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>Angola recommend</w:t>
      </w:r>
      <w:r w:rsidR="00F03910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23AA02CF" w14:textId="77777777" w:rsidR="003D6395" w:rsidRDefault="003D6395" w:rsidP="003D6395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1" w:name="_Hlk93420024"/>
    </w:p>
    <w:p w14:paraId="37846910" w14:textId="6B54CB4C" w:rsidR="001F5990" w:rsidRDefault="003D6395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take </w:t>
      </w:r>
      <w:r w:rsidR="003E3268">
        <w:rPr>
          <w:rStyle w:val="s1"/>
          <w:rFonts w:ascii="Arial" w:hAnsi="Arial" w:cs="Arial"/>
          <w:sz w:val="24"/>
          <w:szCs w:val="24"/>
          <w:lang w:val="en-GB"/>
        </w:rPr>
        <w:t xml:space="preserve">appropriate 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measures to </w:t>
      </w:r>
      <w:r w:rsidR="003E3268">
        <w:rPr>
          <w:rStyle w:val="s1"/>
          <w:rFonts w:ascii="Arial" w:hAnsi="Arial" w:cs="Arial"/>
          <w:sz w:val="24"/>
          <w:szCs w:val="24"/>
          <w:lang w:val="en-GB"/>
        </w:rPr>
        <w:t xml:space="preserve">reduce stigmatization of </w:t>
      </w:r>
      <w:r w:rsidR="003E3268" w:rsidRPr="003E3268">
        <w:rPr>
          <w:rFonts w:ascii="Arial" w:hAnsi="Arial" w:cs="Arial"/>
          <w:sz w:val="24"/>
          <w:szCs w:val="24"/>
          <w:lang w:val="en-GB"/>
        </w:rPr>
        <w:t xml:space="preserve">single women and single mothers </w:t>
      </w:r>
      <w:r w:rsidR="003E3268">
        <w:rPr>
          <w:rFonts w:ascii="Arial" w:hAnsi="Arial" w:cs="Arial"/>
          <w:sz w:val="24"/>
          <w:szCs w:val="24"/>
          <w:lang w:val="en-GB"/>
        </w:rPr>
        <w:t xml:space="preserve">and </w:t>
      </w:r>
      <w:r w:rsidR="003E3268">
        <w:rPr>
          <w:rStyle w:val="s1"/>
          <w:rFonts w:ascii="Arial" w:hAnsi="Arial" w:cs="Arial"/>
          <w:sz w:val="24"/>
          <w:szCs w:val="24"/>
          <w:lang w:val="en-GB"/>
        </w:rPr>
        <w:t xml:space="preserve">promote </w:t>
      </w:r>
      <w:r w:rsidR="00F03910">
        <w:rPr>
          <w:rStyle w:val="s1"/>
          <w:rFonts w:ascii="Arial" w:hAnsi="Arial" w:cs="Arial"/>
          <w:sz w:val="24"/>
          <w:szCs w:val="24"/>
          <w:lang w:val="en-GB"/>
        </w:rPr>
        <w:t xml:space="preserve">their </w:t>
      </w:r>
      <w:r w:rsidR="003E3268">
        <w:rPr>
          <w:rStyle w:val="s1"/>
          <w:rFonts w:ascii="Arial" w:hAnsi="Arial" w:cs="Arial"/>
          <w:sz w:val="24"/>
          <w:szCs w:val="24"/>
          <w:lang w:val="en-GB"/>
        </w:rPr>
        <w:t>inclusion in society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, </w:t>
      </w:r>
    </w:p>
    <w:p w14:paraId="0E4CA124" w14:textId="77777777" w:rsidR="00320A68" w:rsidRDefault="00320A68" w:rsidP="00320A68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7F69F30" w14:textId="71B6FAB2" w:rsidR="00320A68" w:rsidRDefault="00355F17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To i</w:t>
      </w:r>
      <w:r w:rsidR="00320A68" w:rsidRPr="00320A68">
        <w:rPr>
          <w:rStyle w:val="s1"/>
          <w:rFonts w:ascii="Arial" w:hAnsi="Arial" w:cs="Arial"/>
          <w:sz w:val="24"/>
          <w:szCs w:val="24"/>
          <w:lang w:val="en-GB"/>
        </w:rPr>
        <w:t>ncrease human rights training for law enforcement agents</w:t>
      </w:r>
      <w:r>
        <w:rPr>
          <w:rStyle w:val="s1"/>
          <w:rFonts w:ascii="Arial" w:hAnsi="Arial" w:cs="Arial"/>
          <w:sz w:val="24"/>
          <w:szCs w:val="24"/>
          <w:lang w:val="en-GB"/>
        </w:rPr>
        <w:t>,</w:t>
      </w:r>
    </w:p>
    <w:p w14:paraId="6572FFC0" w14:textId="77777777" w:rsidR="00355F17" w:rsidRDefault="00355F17" w:rsidP="00355F17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2B42EC4" w14:textId="13BC835D" w:rsidR="00355F17" w:rsidRDefault="00355F17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To s</w:t>
      </w:r>
      <w:r w:rsidRPr="00355F17">
        <w:rPr>
          <w:rStyle w:val="s1"/>
          <w:rFonts w:ascii="Arial" w:hAnsi="Arial" w:cs="Arial"/>
          <w:sz w:val="24"/>
          <w:szCs w:val="24"/>
          <w:lang w:val="en-GB"/>
        </w:rPr>
        <w:t>trengthen measures to ensure decent work in rural areas</w:t>
      </w:r>
      <w:r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7ED468E3" w14:textId="77777777" w:rsidR="003D6395" w:rsidRDefault="003D6395" w:rsidP="003D6395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bookmarkEnd w:id="1"/>
    <w:p w14:paraId="0A19C501" w14:textId="77777777" w:rsidR="00BC217B" w:rsidRDefault="00BC217B" w:rsidP="00BC217B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00635035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</w:t>
      </w:r>
      <w:r w:rsidR="006F2F21">
        <w:rPr>
          <w:rStyle w:val="s1"/>
          <w:rFonts w:ascii="Arial" w:hAnsi="Arial" w:cs="Arial"/>
          <w:sz w:val="24"/>
          <w:szCs w:val="24"/>
          <w:lang w:val="en-GB"/>
        </w:rPr>
        <w:t>Morocco</w:t>
      </w:r>
      <w:r w:rsidR="00150AC5">
        <w:rPr>
          <w:rStyle w:val="s1"/>
          <w:rFonts w:ascii="Arial" w:hAnsi="Arial" w:cs="Arial"/>
          <w:sz w:val="24"/>
          <w:szCs w:val="24"/>
          <w:lang w:val="en-GB"/>
        </w:rPr>
        <w:t xml:space="preserve"> a successful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65C127F" w14:textId="77777777" w:rsidR="00F03910" w:rsidRDefault="00F03910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756A340F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701B"/>
    <w:rsid w:val="0008764C"/>
    <w:rsid w:val="000B6D5F"/>
    <w:rsid w:val="000D1AF1"/>
    <w:rsid w:val="00150AC5"/>
    <w:rsid w:val="001531E6"/>
    <w:rsid w:val="00153939"/>
    <w:rsid w:val="00172FCA"/>
    <w:rsid w:val="001904AE"/>
    <w:rsid w:val="0019300E"/>
    <w:rsid w:val="001A6794"/>
    <w:rsid w:val="001B4F24"/>
    <w:rsid w:val="001C4C54"/>
    <w:rsid w:val="001F3DEA"/>
    <w:rsid w:val="001F5990"/>
    <w:rsid w:val="00235666"/>
    <w:rsid w:val="00265BC4"/>
    <w:rsid w:val="002C6984"/>
    <w:rsid w:val="002F6130"/>
    <w:rsid w:val="00320A68"/>
    <w:rsid w:val="00350DD6"/>
    <w:rsid w:val="00355F17"/>
    <w:rsid w:val="003C51D8"/>
    <w:rsid w:val="003D6395"/>
    <w:rsid w:val="003E3268"/>
    <w:rsid w:val="00430086"/>
    <w:rsid w:val="00431D6A"/>
    <w:rsid w:val="00486FEF"/>
    <w:rsid w:val="004A02CE"/>
    <w:rsid w:val="004C6C45"/>
    <w:rsid w:val="00514219"/>
    <w:rsid w:val="00514B0D"/>
    <w:rsid w:val="00515FF3"/>
    <w:rsid w:val="00537723"/>
    <w:rsid w:val="00596250"/>
    <w:rsid w:val="005C4DB0"/>
    <w:rsid w:val="005F7307"/>
    <w:rsid w:val="006366CD"/>
    <w:rsid w:val="00657EA1"/>
    <w:rsid w:val="0066120B"/>
    <w:rsid w:val="006638B0"/>
    <w:rsid w:val="006854E9"/>
    <w:rsid w:val="0068605F"/>
    <w:rsid w:val="00691094"/>
    <w:rsid w:val="00692863"/>
    <w:rsid w:val="006F2F21"/>
    <w:rsid w:val="007368B2"/>
    <w:rsid w:val="00737ECF"/>
    <w:rsid w:val="007439FF"/>
    <w:rsid w:val="0081673F"/>
    <w:rsid w:val="00865485"/>
    <w:rsid w:val="008906A6"/>
    <w:rsid w:val="008C093C"/>
    <w:rsid w:val="008C2F39"/>
    <w:rsid w:val="008D4217"/>
    <w:rsid w:val="0090257E"/>
    <w:rsid w:val="00941FC1"/>
    <w:rsid w:val="00977A61"/>
    <w:rsid w:val="009A67C3"/>
    <w:rsid w:val="00A073F4"/>
    <w:rsid w:val="00A15814"/>
    <w:rsid w:val="00A3676B"/>
    <w:rsid w:val="00A37800"/>
    <w:rsid w:val="00A421F6"/>
    <w:rsid w:val="00A602DE"/>
    <w:rsid w:val="00A8138B"/>
    <w:rsid w:val="00A94518"/>
    <w:rsid w:val="00A96B00"/>
    <w:rsid w:val="00AC39EC"/>
    <w:rsid w:val="00AC47EB"/>
    <w:rsid w:val="00AF6186"/>
    <w:rsid w:val="00B04DCE"/>
    <w:rsid w:val="00B07C9C"/>
    <w:rsid w:val="00B72D94"/>
    <w:rsid w:val="00BC217B"/>
    <w:rsid w:val="00BF629C"/>
    <w:rsid w:val="00C26B7A"/>
    <w:rsid w:val="00C609E3"/>
    <w:rsid w:val="00C66830"/>
    <w:rsid w:val="00C705BA"/>
    <w:rsid w:val="00C912E2"/>
    <w:rsid w:val="00CD5503"/>
    <w:rsid w:val="00D91A88"/>
    <w:rsid w:val="00DC5092"/>
    <w:rsid w:val="00DF77AA"/>
    <w:rsid w:val="00E10137"/>
    <w:rsid w:val="00E4160D"/>
    <w:rsid w:val="00E81071"/>
    <w:rsid w:val="00EB01A0"/>
    <w:rsid w:val="00EC1118"/>
    <w:rsid w:val="00ED7E2A"/>
    <w:rsid w:val="00F03910"/>
    <w:rsid w:val="00F213B8"/>
    <w:rsid w:val="00F65F34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A69EA-7CF7-4752-B745-073F3B9C97E8}"/>
</file>

<file path=customXml/itemProps2.xml><?xml version="1.0" encoding="utf-8"?>
<ds:datastoreItem xmlns:ds="http://schemas.openxmlformats.org/officeDocument/2006/customXml" ds:itemID="{E85B26CC-AD46-4385-9EDD-53A783BB8BEA}"/>
</file>

<file path=customXml/itemProps3.xml><?xml version="1.0" encoding="utf-8"?>
<ds:datastoreItem xmlns:ds="http://schemas.openxmlformats.org/officeDocument/2006/customXml" ds:itemID="{F11B563E-47D3-4024-BCB9-F78B6436B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2022-01-20T16:17:00Z</cp:lastPrinted>
  <dcterms:created xsi:type="dcterms:W3CDTF">2022-11-04T14:59:00Z</dcterms:created>
  <dcterms:modified xsi:type="dcterms:W3CDTF">2022-11-04T14:59:00Z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