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suppressAutoHyphens/>
        <w:spacing w:before="0" w:beforeAutospacing="0" w:after="200" w:afterAutospacing="0" w:line="276" w:lineRule="auto"/>
        <w:ind w:left="0" w:right="0"/>
        <w:jc w:val="center"/>
        <w:rPr>
          <w:rFonts w:hint="default" w:ascii="Calibri" w:hAnsi="Calibri" w:eastAsia="Calibri" w:cs="Times New Roman"/>
          <w:b/>
          <w:bCs w:val="0"/>
          <w:kern w:val="0"/>
          <w:sz w:val="28"/>
          <w:szCs w:val="28"/>
          <w:lang w:val="pt-PT" w:eastAsia="zh-CN" w:bidi="ar"/>
        </w:rPr>
      </w:pPr>
      <w:r>
        <w:rPr>
          <w:rFonts w:hint="default" w:ascii="Calibri" w:hAnsi="Calibri" w:eastAsia="Calibri" w:cs="Times New Roman"/>
          <w:b/>
          <w:bCs w:val="0"/>
          <w:kern w:val="0"/>
          <w:sz w:val="28"/>
          <w:szCs w:val="28"/>
          <w:lang w:val="pt-PT" w:eastAsia="zh-CN" w:bidi="ar"/>
        </w:rPr>
        <w:t>4</w:t>
      </w:r>
      <w:r>
        <w:rPr>
          <w:rFonts w:hint="default" w:ascii="Calibri" w:hAnsi="Calibri" w:eastAsia="Calibri" w:cs="Times New Roman"/>
          <w:b/>
          <w:bCs w:val="0"/>
          <w:kern w:val="0"/>
          <w:sz w:val="28"/>
          <w:szCs w:val="28"/>
          <w:lang w:val="en-US" w:eastAsia="zh-CN" w:bidi="ar"/>
        </w:rPr>
        <w:t xml:space="preserve">1th SESSION OF THE </w:t>
      </w:r>
      <w:r>
        <w:rPr>
          <w:rFonts w:hint="default" w:ascii="Calibri" w:hAnsi="Calibri" w:eastAsia="Calibri" w:cs="Times New Roman"/>
          <w:b/>
          <w:bCs w:val="0"/>
          <w:kern w:val="0"/>
          <w:sz w:val="28"/>
          <w:szCs w:val="28"/>
          <w:lang w:val="pt-PT" w:eastAsia="zh-CN" w:bidi="ar"/>
        </w:rPr>
        <w:t>UPR WORKING GROUP</w:t>
      </w:r>
    </w:p>
    <w:p>
      <w:pPr>
        <w:keepNext w:val="0"/>
        <w:keepLines w:val="0"/>
        <w:widowControl/>
        <w:suppressLineNumbers w:val="0"/>
        <w:suppressAutoHyphens/>
        <w:spacing w:before="0" w:beforeAutospacing="0" w:after="200" w:afterAutospacing="0" w:line="276" w:lineRule="auto"/>
        <w:ind w:left="0" w:right="0"/>
        <w:jc w:val="center"/>
        <w:rPr>
          <w:rFonts w:hint="default"/>
          <w:sz w:val="32"/>
          <w:szCs w:val="32"/>
          <w:u w:val="none"/>
          <w:lang w:val="pt-PT"/>
        </w:rPr>
      </w:pPr>
      <w:r>
        <w:rPr>
          <w:rFonts w:hint="default"/>
          <w:sz w:val="32"/>
          <w:szCs w:val="32"/>
          <w:u w:val="single"/>
          <w:lang w:val="pt-PT"/>
        </w:rPr>
        <w:t>BRAZIL</w:t>
      </w:r>
    </w:p>
    <w:p>
      <w:pPr>
        <w:keepNext w:val="0"/>
        <w:keepLines w:val="0"/>
        <w:widowControl/>
        <w:suppressLineNumbers w:val="0"/>
        <w:suppressAutoHyphens/>
        <w:spacing w:before="0" w:beforeAutospacing="0" w:after="200" w:afterAutospacing="0" w:line="276" w:lineRule="auto"/>
        <w:ind w:left="0" w:right="0"/>
        <w:jc w:val="center"/>
        <w:rPr>
          <w:rFonts w:hint="default"/>
          <w:sz w:val="32"/>
          <w:szCs w:val="32"/>
          <w:u w:val="none"/>
          <w:lang w:val="pt-PT"/>
        </w:rPr>
      </w:pPr>
      <w:r>
        <w:rPr>
          <w:rFonts w:hint="default"/>
          <w:sz w:val="32"/>
          <w:szCs w:val="32"/>
          <w:u w:val="none"/>
          <w:lang w:val="pt-PT"/>
        </w:rPr>
        <w:t>(14 November 2022)</w:t>
      </w:r>
    </w:p>
    <w:p>
      <w:pPr>
        <w:keepNext w:val="0"/>
        <w:keepLines w:val="0"/>
        <w:widowControl/>
        <w:suppressLineNumbers w:val="0"/>
        <w:tabs>
          <w:tab w:val="left" w:pos="5180"/>
        </w:tabs>
        <w:suppressAutoHyphens/>
        <w:spacing w:before="0" w:beforeAutospacing="0" w:after="200" w:afterAutospacing="0" w:line="276" w:lineRule="auto"/>
        <w:ind w:left="0" w:right="0"/>
        <w:jc w:val="center"/>
        <w:rPr>
          <w:rFonts w:eastAsia="Times New Roman" w:cs="Calibri"/>
          <w:color w:val="333333"/>
          <w:sz w:val="28"/>
          <w:szCs w:val="28"/>
          <w:lang w:val="en-US"/>
        </w:rPr>
      </w:pPr>
      <w:r>
        <w:rPr>
          <w:rFonts w:hint="default" w:ascii="Calibri" w:hAnsi="Calibri" w:eastAsia="Calibri" w:cs="Times New Roman"/>
          <w:kern w:val="0"/>
          <w:sz w:val="28"/>
          <w:szCs w:val="28"/>
          <w:lang w:val="en-US" w:eastAsia="zh-CN" w:bidi="ar"/>
        </w:rPr>
        <w:t>Statement by Her Excellency Ambassador, Permanent Representative of Cabo Verde</w:t>
      </w:r>
    </w:p>
    <w:p/>
    <w:p/>
    <w:p>
      <w:pPr>
        <w:rPr>
          <w:rFonts w:hint="default"/>
          <w:sz w:val="28"/>
          <w:szCs w:val="28"/>
        </w:rPr>
      </w:pPr>
      <w:r>
        <w:rPr>
          <w:rFonts w:hint="default"/>
          <w:sz w:val="28"/>
          <w:szCs w:val="28"/>
        </w:rPr>
        <w:t>Thank you Mr President,</w:t>
      </w:r>
    </w:p>
    <w:p>
      <w:pPr>
        <w:rPr>
          <w:rFonts w:hint="default"/>
          <w:sz w:val="28"/>
          <w:szCs w:val="28"/>
        </w:rPr>
      </w:pPr>
      <w:bookmarkStart w:id="0" w:name="_GoBack"/>
      <w:bookmarkEnd w:id="0"/>
    </w:p>
    <w:p>
      <w:pPr>
        <w:rPr>
          <w:rFonts w:hint="default"/>
          <w:sz w:val="28"/>
          <w:szCs w:val="28"/>
        </w:rPr>
      </w:pPr>
      <w:r>
        <w:rPr>
          <w:rFonts w:hint="default"/>
          <w:sz w:val="28"/>
          <w:szCs w:val="28"/>
        </w:rPr>
        <w:t>Cape Verde welcomes the high-level delegation from Brazil headed by the Minister of Justice and Human Rights and would like to begin by thanking the Brazilian delegation for its initial presentation on the progress made in implementing the recommendations received in the last cycle of the universal periodic review.</w:t>
      </w:r>
    </w:p>
    <w:p>
      <w:pPr>
        <w:rPr>
          <w:rFonts w:hint="default"/>
          <w:sz w:val="28"/>
          <w:szCs w:val="28"/>
        </w:rPr>
      </w:pPr>
      <w:r>
        <w:rPr>
          <w:rFonts w:hint="default"/>
          <w:sz w:val="28"/>
          <w:szCs w:val="28"/>
        </w:rPr>
        <w:t> </w:t>
      </w:r>
    </w:p>
    <w:p>
      <w:pPr>
        <w:rPr>
          <w:rFonts w:hint="default"/>
          <w:sz w:val="28"/>
          <w:szCs w:val="28"/>
        </w:rPr>
      </w:pPr>
      <w:r>
        <w:rPr>
          <w:rFonts w:hint="default"/>
          <w:sz w:val="28"/>
          <w:szCs w:val="28"/>
        </w:rPr>
        <w:t>Cape Verde would like to recommend that Brazil make efforts to intensify the promotion of the rights of persons of African descent through the adoption of a comprehensive policy of social and economic inclusion;</w:t>
      </w:r>
    </w:p>
    <w:p>
      <w:pPr>
        <w:rPr>
          <w:rFonts w:hint="default"/>
          <w:sz w:val="28"/>
          <w:szCs w:val="28"/>
        </w:rPr>
      </w:pPr>
      <w:r>
        <w:rPr>
          <w:rFonts w:hint="default"/>
          <w:sz w:val="28"/>
          <w:szCs w:val="28"/>
        </w:rPr>
        <w:t> </w:t>
      </w:r>
    </w:p>
    <w:p>
      <w:pPr>
        <w:rPr>
          <w:rFonts w:hint="default"/>
          <w:sz w:val="28"/>
          <w:szCs w:val="28"/>
        </w:rPr>
      </w:pPr>
      <w:r>
        <w:rPr>
          <w:rFonts w:hint="default"/>
          <w:sz w:val="28"/>
          <w:szCs w:val="28"/>
        </w:rPr>
        <w:t>We would also like to recommend that Brazil rejoins the Global Compact for Safe, Orderly and Regular Migration and ratifies the international convention on the protection of the rights of all migrant workers and members of their families.</w:t>
      </w:r>
    </w:p>
    <w:p>
      <w:pPr>
        <w:rPr>
          <w:rFonts w:hint="default"/>
          <w:sz w:val="28"/>
          <w:szCs w:val="28"/>
        </w:rPr>
      </w:pPr>
      <w:r>
        <w:rPr>
          <w:rFonts w:hint="default"/>
          <w:sz w:val="28"/>
          <w:szCs w:val="28"/>
        </w:rPr>
        <w:t> </w:t>
      </w:r>
    </w:p>
    <w:p>
      <w:pPr>
        <w:rPr>
          <w:rFonts w:hint="default"/>
          <w:sz w:val="28"/>
          <w:szCs w:val="28"/>
        </w:rPr>
      </w:pPr>
      <w:r>
        <w:rPr>
          <w:rFonts w:hint="default"/>
          <w:sz w:val="28"/>
          <w:szCs w:val="28"/>
        </w:rPr>
        <w:t>Finally, we congratulate Brazil on the progress achieved, wishing it many successes and a productive and constructive dialogue in the review we are conducting today at the Human Rights Council.</w:t>
      </w:r>
    </w:p>
    <w:p>
      <w:pPr>
        <w:rPr>
          <w:rFonts w:hint="default"/>
          <w:sz w:val="28"/>
          <w:szCs w:val="28"/>
        </w:rPr>
      </w:pPr>
      <w:r>
        <w:rPr>
          <w:rFonts w:hint="default"/>
          <w:sz w:val="28"/>
          <w:szCs w:val="28"/>
        </w:rPr>
        <w:t> </w:t>
      </w:r>
    </w:p>
    <w:p>
      <w:pPr>
        <w:rPr>
          <w:rFonts w:hint="default"/>
          <w:sz w:val="28"/>
          <w:szCs w:val="28"/>
        </w:rPr>
      </w:pPr>
      <w:r>
        <w:rPr>
          <w:rFonts w:hint="default"/>
          <w:sz w:val="28"/>
          <w:szCs w:val="28"/>
        </w:rPr>
        <w:t>Thank you!</w:t>
      </w:r>
    </w:p>
    <w:p>
      <w:pPr>
        <w:rPr>
          <w:rFonts w:hint="default"/>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characterSpacingControl w:val="doNotCompress"/>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B0631"/>
    <w:rsid w:val="0AF7121C"/>
    <w:rsid w:val="7B1B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 w:type="paragraph" w:customStyle="1" w:styleId="4">
    <w:name w:val="x_msonormal"/>
    <w:qFormat/>
    <w:uiPriority w:val="0"/>
    <w:pPr>
      <w:keepNext w:val="0"/>
      <w:keepLines w:val="0"/>
      <w:widowControl/>
      <w:suppressLineNumbers w:val="0"/>
      <w:spacing w:before="0" w:beforeAutospacing="0" w:after="0" w:afterAutospacing="0"/>
      <w:ind w:left="0" w:right="0"/>
      <w:jc w:val="left"/>
    </w:pPr>
    <w:rPr>
      <w:rFonts w:hint="default" w:ascii="Calibri" w:hAnsi="Calibri" w:eastAsia="Calibri" w:cs="Calibri"/>
      <w:kern w:val="0"/>
      <w:sz w:val="22"/>
      <w:szCs w:val="22"/>
      <w:lang w:val="en-US" w:eastAsia="zh-CN" w:bidi="a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AC616-52E7-4C3A-864F-91562D9787E5}"/>
</file>

<file path=customXml/itemProps2.xml><?xml version="1.0" encoding="utf-8"?>
<ds:datastoreItem xmlns:ds="http://schemas.openxmlformats.org/officeDocument/2006/customXml" ds:itemID="{4C1E693F-62F3-4DA8-85BA-FC57FD0DC741}"/>
</file>

<file path=customXml/itemProps3.xml><?xml version="1.0" encoding="utf-8"?>
<ds:datastoreItem xmlns:ds="http://schemas.openxmlformats.org/officeDocument/2006/customXml" ds:itemID="{FC697FC5-0467-4240-9AB5-CD349046F536}"/>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Miranda</dc:creator>
  <cp:lastModifiedBy>Carla Miranda</cp:lastModifiedBy>
  <cp:revision>1</cp:revision>
  <dcterms:created xsi:type="dcterms:W3CDTF">2022-11-14T12:42:00Z</dcterms:created>
  <dcterms:modified xsi:type="dcterms:W3CDTF">2022-11-14T12:54:07Z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2070-11.2.0.11380</vt:lpwstr>
  </property>
  <property fmtid="{D5CDD505-2E9C-101B-9397-08002B2CF9AE}" pid="3" name="ICV">
    <vt:lpwstr>84836BF5F2304BAFB2BAA950D6519622</vt:lpwstr>
  </property>
  <property fmtid="{D5CDD505-2E9C-101B-9397-08002B2CF9AE}" pid="4" name="ContentTypeId">
    <vt:lpwstr>0x01010037C5AC3008AAB14799B0F32C039A8199</vt:lpwstr>
  </property>
</Properties>
</file>