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A716" w14:textId="77777777" w:rsidR="00E67BBE" w:rsidRDefault="001673E5" w:rsidP="00E67BBE">
      <w:pPr>
        <w:jc w:val="center"/>
        <w:rPr>
          <w:b/>
          <w:bCs/>
          <w:sz w:val="36"/>
          <w:szCs w:val="36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61369E99" wp14:editId="273C3155">
            <wp:simplePos x="0" y="0"/>
            <wp:positionH relativeFrom="margin">
              <wp:posOffset>4514850</wp:posOffset>
            </wp:positionH>
            <wp:positionV relativeFrom="margin">
              <wp:posOffset>0</wp:posOffset>
            </wp:positionV>
            <wp:extent cx="1743075" cy="168592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D84" w:rsidRPr="001673E5">
        <w:rPr>
          <w:rFonts w:hint="cs"/>
          <w:b/>
          <w:bCs/>
          <w:sz w:val="36"/>
          <w:szCs w:val="36"/>
          <w:rtl/>
        </w:rPr>
        <w:t xml:space="preserve">بيان </w:t>
      </w:r>
      <w:r w:rsidR="008256BC" w:rsidRPr="001673E5">
        <w:rPr>
          <w:rFonts w:hint="cs"/>
          <w:b/>
          <w:bCs/>
          <w:sz w:val="36"/>
          <w:szCs w:val="36"/>
          <w:rtl/>
        </w:rPr>
        <w:t xml:space="preserve">السودان في </w:t>
      </w:r>
      <w:r w:rsidR="00E67BBE">
        <w:rPr>
          <w:rFonts w:hint="cs"/>
          <w:b/>
          <w:bCs/>
          <w:sz w:val="36"/>
          <w:szCs w:val="36"/>
          <w:rtl/>
        </w:rPr>
        <w:t>الإستعراض الدوري الشامل</w:t>
      </w:r>
    </w:p>
    <w:p w14:paraId="3D4DDBAB" w14:textId="0AD2A890" w:rsidR="00363D84" w:rsidRPr="001673E5" w:rsidRDefault="00E67BBE" w:rsidP="00E67BBE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684F4D">
        <w:rPr>
          <w:rFonts w:hint="cs"/>
          <w:b/>
          <w:bCs/>
          <w:sz w:val="36"/>
          <w:szCs w:val="36"/>
          <w:rtl/>
        </w:rPr>
        <w:t>للجمهورية الجزائرية الديمقراطية الشعبية</w:t>
      </w:r>
    </w:p>
    <w:p w14:paraId="6EF10D9A" w14:textId="70E2C32A" w:rsidR="008256BC" w:rsidRDefault="008256BC" w:rsidP="00270E9A">
      <w:pPr>
        <w:bidi/>
        <w:jc w:val="center"/>
        <w:rPr>
          <w:b/>
          <w:bCs/>
          <w:sz w:val="36"/>
          <w:szCs w:val="36"/>
          <w:rtl/>
        </w:rPr>
      </w:pPr>
      <w:r w:rsidRPr="001673E5">
        <w:rPr>
          <w:rFonts w:hint="cs"/>
          <w:b/>
          <w:bCs/>
          <w:sz w:val="36"/>
          <w:szCs w:val="36"/>
          <w:rtl/>
        </w:rPr>
        <w:t xml:space="preserve">ضمن </w:t>
      </w:r>
      <w:r w:rsidR="00E67BBE">
        <w:rPr>
          <w:rFonts w:hint="cs"/>
          <w:b/>
          <w:bCs/>
          <w:sz w:val="36"/>
          <w:szCs w:val="36"/>
          <w:rtl/>
        </w:rPr>
        <w:t>أ</w:t>
      </w:r>
      <w:r w:rsidRPr="001673E5">
        <w:rPr>
          <w:rFonts w:hint="cs"/>
          <w:b/>
          <w:bCs/>
          <w:sz w:val="36"/>
          <w:szCs w:val="36"/>
          <w:rtl/>
        </w:rPr>
        <w:t xml:space="preserve">عمال الدورة </w:t>
      </w:r>
      <w:r w:rsidR="00E67BBE">
        <w:rPr>
          <w:rFonts w:hint="cs"/>
          <w:b/>
          <w:bCs/>
          <w:sz w:val="36"/>
          <w:szCs w:val="36"/>
          <w:rtl/>
        </w:rPr>
        <w:t>41 للإستعراض الدوري الشامل</w:t>
      </w:r>
    </w:p>
    <w:p w14:paraId="1749D93F" w14:textId="43715D66" w:rsidR="00BB1421" w:rsidRPr="001673E5" w:rsidRDefault="00270E9A" w:rsidP="00FC07BB">
      <w:pPr>
        <w:bidi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تقديم السفير حسن حامد حسن المندوب الدائم لجمهورية السودان</w:t>
      </w:r>
      <w:r w:rsidR="00FC07BB">
        <w:rPr>
          <w:rFonts w:hint="cs"/>
          <w:b/>
          <w:bCs/>
          <w:sz w:val="36"/>
          <w:szCs w:val="36"/>
          <w:rtl/>
        </w:rPr>
        <w:t xml:space="preserve">، </w:t>
      </w:r>
      <w:r w:rsidR="00684F4D">
        <w:rPr>
          <w:rFonts w:hint="cs"/>
          <w:b/>
          <w:bCs/>
          <w:sz w:val="36"/>
          <w:szCs w:val="36"/>
          <w:rtl/>
        </w:rPr>
        <w:t>11</w:t>
      </w:r>
      <w:r w:rsidR="00E67BBE">
        <w:rPr>
          <w:rFonts w:hint="cs"/>
          <w:b/>
          <w:bCs/>
          <w:sz w:val="36"/>
          <w:szCs w:val="36"/>
          <w:rtl/>
        </w:rPr>
        <w:t xml:space="preserve"> </w:t>
      </w:r>
      <w:r w:rsidR="00BB1421">
        <w:rPr>
          <w:rFonts w:hint="cs"/>
          <w:b/>
          <w:bCs/>
          <w:sz w:val="36"/>
          <w:szCs w:val="36"/>
          <w:rtl/>
        </w:rPr>
        <w:t xml:space="preserve"> </w:t>
      </w:r>
      <w:r w:rsidR="00E67BBE">
        <w:rPr>
          <w:rFonts w:hint="cs"/>
          <w:b/>
          <w:bCs/>
          <w:sz w:val="36"/>
          <w:szCs w:val="36"/>
          <w:rtl/>
        </w:rPr>
        <w:t>نوفمبر</w:t>
      </w:r>
      <w:r w:rsidR="00BB1421">
        <w:rPr>
          <w:rFonts w:hint="cs"/>
          <w:b/>
          <w:bCs/>
          <w:sz w:val="36"/>
          <w:szCs w:val="36"/>
          <w:rtl/>
        </w:rPr>
        <w:t xml:space="preserve"> 2022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6BC269" w14:textId="17092B4C" w:rsidR="00E2468B" w:rsidRDefault="001673E5" w:rsidP="003312AC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شكراً السيد الرئيس</w:t>
      </w:r>
    </w:p>
    <w:p w14:paraId="55CED27B" w14:textId="21996DC7" w:rsidR="006A5994" w:rsidRDefault="006A5994" w:rsidP="006A5994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وفد السودان يرحب بالوفد الرفيع المستوى من الشقيقة الجزائر بقيادة وزير العدل معالي عبد الرشيد تابي.</w:t>
      </w:r>
    </w:p>
    <w:p w14:paraId="1A008EED" w14:textId="1EEA5218" w:rsidR="00FC07BB" w:rsidRDefault="005363F8" w:rsidP="00684F4D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 w:rsidR="00106323">
        <w:rPr>
          <w:rFonts w:hint="cs"/>
          <w:b/>
          <w:bCs/>
          <w:sz w:val="32"/>
          <w:szCs w:val="32"/>
          <w:rtl/>
        </w:rPr>
        <w:t xml:space="preserve">السودان </w:t>
      </w:r>
      <w:r w:rsidR="009C6EF4">
        <w:rPr>
          <w:rFonts w:hint="cs"/>
          <w:b/>
          <w:bCs/>
          <w:sz w:val="32"/>
          <w:szCs w:val="32"/>
          <w:rtl/>
        </w:rPr>
        <w:t xml:space="preserve">يشيد </w:t>
      </w:r>
      <w:r w:rsidR="00783DB5">
        <w:rPr>
          <w:rFonts w:hint="cs"/>
          <w:b/>
          <w:bCs/>
          <w:sz w:val="32"/>
          <w:szCs w:val="32"/>
          <w:rtl/>
        </w:rPr>
        <w:t xml:space="preserve">بحرص </w:t>
      </w:r>
      <w:r w:rsidR="001673E5">
        <w:rPr>
          <w:rFonts w:hint="cs"/>
          <w:b/>
          <w:bCs/>
          <w:sz w:val="32"/>
          <w:szCs w:val="32"/>
          <w:rtl/>
        </w:rPr>
        <w:t xml:space="preserve">حكومة </w:t>
      </w:r>
      <w:r w:rsidR="00684F4D">
        <w:rPr>
          <w:rFonts w:hint="cs"/>
          <w:b/>
          <w:bCs/>
          <w:sz w:val="32"/>
          <w:szCs w:val="32"/>
          <w:rtl/>
        </w:rPr>
        <w:t>الجزائر</w:t>
      </w:r>
      <w:r w:rsidR="001673E5">
        <w:rPr>
          <w:rFonts w:hint="cs"/>
          <w:b/>
          <w:bCs/>
          <w:sz w:val="32"/>
          <w:szCs w:val="32"/>
          <w:rtl/>
        </w:rPr>
        <w:t xml:space="preserve"> </w:t>
      </w:r>
      <w:r w:rsidR="00783DB5">
        <w:rPr>
          <w:rFonts w:hint="cs"/>
          <w:b/>
          <w:bCs/>
          <w:sz w:val="32"/>
          <w:szCs w:val="32"/>
          <w:rtl/>
        </w:rPr>
        <w:t xml:space="preserve">على </w:t>
      </w:r>
      <w:r w:rsidR="009C6EF4">
        <w:rPr>
          <w:rFonts w:hint="cs"/>
          <w:b/>
          <w:bCs/>
          <w:sz w:val="32"/>
          <w:szCs w:val="32"/>
          <w:rtl/>
        </w:rPr>
        <w:t>ترقية وحماية</w:t>
      </w:r>
      <w:r w:rsidR="00783DB5">
        <w:rPr>
          <w:rFonts w:hint="cs"/>
          <w:b/>
          <w:bCs/>
          <w:sz w:val="32"/>
          <w:szCs w:val="32"/>
          <w:rtl/>
        </w:rPr>
        <w:t xml:space="preserve"> حقوق ال</w:t>
      </w:r>
      <w:r w:rsidR="002E1F2F">
        <w:rPr>
          <w:rFonts w:hint="cs"/>
          <w:b/>
          <w:bCs/>
          <w:sz w:val="32"/>
          <w:szCs w:val="32"/>
          <w:rtl/>
        </w:rPr>
        <w:t>إ</w:t>
      </w:r>
      <w:r w:rsidR="00783DB5">
        <w:rPr>
          <w:rFonts w:hint="cs"/>
          <w:b/>
          <w:bCs/>
          <w:sz w:val="32"/>
          <w:szCs w:val="32"/>
          <w:rtl/>
        </w:rPr>
        <w:t>نسان و</w:t>
      </w:r>
      <w:r w:rsidR="002E1F2F">
        <w:rPr>
          <w:rFonts w:hint="cs"/>
          <w:b/>
          <w:bCs/>
          <w:sz w:val="32"/>
          <w:szCs w:val="32"/>
          <w:rtl/>
        </w:rPr>
        <w:t>إ</w:t>
      </w:r>
      <w:r w:rsidR="00783DB5">
        <w:rPr>
          <w:rFonts w:hint="cs"/>
          <w:b/>
          <w:bCs/>
          <w:sz w:val="32"/>
          <w:szCs w:val="32"/>
          <w:rtl/>
        </w:rPr>
        <w:t>رساء دولة القانون</w:t>
      </w:r>
      <w:r w:rsidR="009C6EF4">
        <w:rPr>
          <w:rFonts w:hint="cs"/>
          <w:b/>
          <w:bCs/>
          <w:sz w:val="32"/>
          <w:szCs w:val="32"/>
          <w:rtl/>
        </w:rPr>
        <w:t xml:space="preserve">، </w:t>
      </w:r>
      <w:r w:rsidR="0092676E">
        <w:rPr>
          <w:rFonts w:hint="cs"/>
          <w:b/>
          <w:bCs/>
          <w:sz w:val="32"/>
          <w:szCs w:val="32"/>
          <w:rtl/>
        </w:rPr>
        <w:t xml:space="preserve">و </w:t>
      </w:r>
      <w:r>
        <w:rPr>
          <w:rFonts w:hint="cs"/>
          <w:b/>
          <w:bCs/>
          <w:sz w:val="32"/>
          <w:szCs w:val="32"/>
          <w:rtl/>
        </w:rPr>
        <w:t>تعزيز</w:t>
      </w:r>
      <w:r w:rsidR="0092676E">
        <w:rPr>
          <w:rFonts w:hint="cs"/>
          <w:b/>
          <w:bCs/>
          <w:sz w:val="32"/>
          <w:szCs w:val="32"/>
          <w:rtl/>
        </w:rPr>
        <w:t xml:space="preserve"> المنظومة العدلية</w:t>
      </w:r>
      <w:r w:rsidR="00FF1F75">
        <w:rPr>
          <w:rFonts w:hint="cs"/>
          <w:b/>
          <w:bCs/>
          <w:sz w:val="32"/>
          <w:szCs w:val="32"/>
          <w:rtl/>
        </w:rPr>
        <w:t>.</w:t>
      </w:r>
      <w:r w:rsidR="00FC07BB">
        <w:rPr>
          <w:rFonts w:hint="cs"/>
          <w:b/>
          <w:bCs/>
          <w:sz w:val="32"/>
          <w:szCs w:val="32"/>
          <w:rtl/>
        </w:rPr>
        <w:t xml:space="preserve"> في هذا الاطار،</w:t>
      </w:r>
      <w:r w:rsidR="00FF1F75">
        <w:rPr>
          <w:rFonts w:hint="cs"/>
          <w:b/>
          <w:bCs/>
          <w:sz w:val="32"/>
          <w:szCs w:val="32"/>
          <w:rtl/>
        </w:rPr>
        <w:t xml:space="preserve"> </w:t>
      </w:r>
      <w:r w:rsidR="00106323">
        <w:rPr>
          <w:rFonts w:hint="cs"/>
          <w:b/>
          <w:bCs/>
          <w:sz w:val="32"/>
          <w:szCs w:val="32"/>
          <w:rtl/>
        </w:rPr>
        <w:t>وي</w:t>
      </w:r>
      <w:r w:rsidR="00FF1F75">
        <w:rPr>
          <w:rFonts w:hint="cs"/>
          <w:b/>
          <w:bCs/>
          <w:sz w:val="32"/>
          <w:szCs w:val="32"/>
          <w:rtl/>
        </w:rPr>
        <w:t xml:space="preserve">رحب </w:t>
      </w:r>
      <w:r w:rsidR="00684F4D">
        <w:rPr>
          <w:rFonts w:hint="cs"/>
          <w:b/>
          <w:bCs/>
          <w:sz w:val="32"/>
          <w:szCs w:val="32"/>
          <w:rtl/>
        </w:rPr>
        <w:t>بالاحكام الدستورية التي اتخذتها الجزائر بش</w:t>
      </w:r>
      <w:r w:rsidR="00622D1C">
        <w:rPr>
          <w:rFonts w:hint="cs"/>
          <w:b/>
          <w:bCs/>
          <w:sz w:val="32"/>
          <w:szCs w:val="32"/>
          <w:rtl/>
        </w:rPr>
        <w:t>أ</w:t>
      </w:r>
      <w:r w:rsidR="00684F4D">
        <w:rPr>
          <w:rFonts w:hint="cs"/>
          <w:b/>
          <w:bCs/>
          <w:sz w:val="32"/>
          <w:szCs w:val="32"/>
          <w:rtl/>
        </w:rPr>
        <w:t>ن حماية حقوق حرية الر</w:t>
      </w:r>
      <w:r w:rsidR="00622D1C">
        <w:rPr>
          <w:rFonts w:hint="cs"/>
          <w:b/>
          <w:bCs/>
          <w:sz w:val="32"/>
          <w:szCs w:val="32"/>
          <w:rtl/>
        </w:rPr>
        <w:t>أ</w:t>
      </w:r>
      <w:r w:rsidR="00684F4D">
        <w:rPr>
          <w:rFonts w:hint="cs"/>
          <w:b/>
          <w:bCs/>
          <w:sz w:val="32"/>
          <w:szCs w:val="32"/>
          <w:rtl/>
        </w:rPr>
        <w:t>ى والتعبير في العام 2020</w:t>
      </w:r>
      <w:r w:rsidR="00FC07BB">
        <w:rPr>
          <w:rFonts w:hint="cs"/>
          <w:b/>
          <w:bCs/>
          <w:sz w:val="32"/>
          <w:szCs w:val="32"/>
          <w:rtl/>
        </w:rPr>
        <w:t>،</w:t>
      </w:r>
      <w:r w:rsidR="00FF1F75">
        <w:rPr>
          <w:rFonts w:hint="cs"/>
          <w:b/>
          <w:bCs/>
          <w:sz w:val="32"/>
          <w:szCs w:val="32"/>
          <w:rtl/>
        </w:rPr>
        <w:t xml:space="preserve"> </w:t>
      </w:r>
      <w:r w:rsidR="00684F4D">
        <w:rPr>
          <w:rFonts w:hint="cs"/>
          <w:b/>
          <w:bCs/>
          <w:sz w:val="32"/>
          <w:szCs w:val="32"/>
          <w:rtl/>
        </w:rPr>
        <w:t xml:space="preserve">ومكافحة الاتجار بالاشخاص وحماية الضحايا. </w:t>
      </w:r>
      <w:r w:rsidR="00106323">
        <w:rPr>
          <w:rFonts w:hint="cs"/>
          <w:b/>
          <w:bCs/>
          <w:sz w:val="32"/>
          <w:szCs w:val="32"/>
          <w:rtl/>
        </w:rPr>
        <w:t>كما يشيد</w:t>
      </w:r>
      <w:r w:rsidR="00684F4D">
        <w:rPr>
          <w:rFonts w:hint="cs"/>
          <w:b/>
          <w:bCs/>
          <w:sz w:val="32"/>
          <w:szCs w:val="32"/>
          <w:rtl/>
        </w:rPr>
        <w:t xml:space="preserve"> </w:t>
      </w:r>
      <w:r w:rsidR="00106323">
        <w:rPr>
          <w:rFonts w:hint="cs"/>
          <w:b/>
          <w:bCs/>
          <w:sz w:val="32"/>
          <w:szCs w:val="32"/>
          <w:rtl/>
        </w:rPr>
        <w:t>ب</w:t>
      </w:r>
      <w:r w:rsidR="00684F4D">
        <w:rPr>
          <w:rFonts w:hint="cs"/>
          <w:b/>
          <w:bCs/>
          <w:sz w:val="32"/>
          <w:szCs w:val="32"/>
          <w:rtl/>
        </w:rPr>
        <w:t xml:space="preserve">التقدم المحرز من قبل الجزائر في تنفيذ </w:t>
      </w:r>
      <w:r w:rsidR="00834943">
        <w:rPr>
          <w:rFonts w:hint="cs"/>
          <w:b/>
          <w:bCs/>
          <w:sz w:val="32"/>
          <w:szCs w:val="32"/>
          <w:rtl/>
        </w:rPr>
        <w:t>أ</w:t>
      </w:r>
      <w:r w:rsidR="00684F4D">
        <w:rPr>
          <w:rFonts w:hint="cs"/>
          <w:b/>
          <w:bCs/>
          <w:sz w:val="32"/>
          <w:szCs w:val="32"/>
          <w:rtl/>
        </w:rPr>
        <w:t>جندة التنمية ال</w:t>
      </w:r>
      <w:r w:rsidR="00146CFA">
        <w:rPr>
          <w:rFonts w:hint="cs"/>
          <w:b/>
          <w:bCs/>
          <w:sz w:val="32"/>
          <w:szCs w:val="32"/>
          <w:rtl/>
        </w:rPr>
        <w:t>مس</w:t>
      </w:r>
      <w:r w:rsidR="00684F4D">
        <w:rPr>
          <w:rFonts w:hint="cs"/>
          <w:b/>
          <w:bCs/>
          <w:sz w:val="32"/>
          <w:szCs w:val="32"/>
          <w:rtl/>
        </w:rPr>
        <w:t>تدامة 2030 لا سيما في مجالات التغطية الصحية الشاملة، ورعاية المر</w:t>
      </w:r>
      <w:r w:rsidR="00834943">
        <w:rPr>
          <w:rFonts w:hint="cs"/>
          <w:b/>
          <w:bCs/>
          <w:sz w:val="32"/>
          <w:szCs w:val="32"/>
          <w:rtl/>
        </w:rPr>
        <w:t>أ</w:t>
      </w:r>
      <w:r w:rsidR="00684F4D">
        <w:rPr>
          <w:rFonts w:hint="cs"/>
          <w:b/>
          <w:bCs/>
          <w:sz w:val="32"/>
          <w:szCs w:val="32"/>
          <w:rtl/>
        </w:rPr>
        <w:t>ة وتمكينها.</w:t>
      </w:r>
    </w:p>
    <w:p w14:paraId="686DFF89" w14:textId="77777777" w:rsidR="00106323" w:rsidRDefault="003B765C" w:rsidP="003B765C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ويوصي وفد بلادي </w:t>
      </w:r>
      <w:r w:rsidR="00FC07BB">
        <w:rPr>
          <w:rFonts w:hint="cs"/>
          <w:b/>
          <w:bCs/>
          <w:sz w:val="32"/>
          <w:szCs w:val="32"/>
          <w:rtl/>
        </w:rPr>
        <w:t>ا</w:t>
      </w:r>
      <w:r w:rsidR="00834943">
        <w:rPr>
          <w:rFonts w:hint="cs"/>
          <w:b/>
          <w:bCs/>
          <w:sz w:val="32"/>
          <w:szCs w:val="32"/>
          <w:rtl/>
        </w:rPr>
        <w:t xml:space="preserve">لجزائر </w:t>
      </w:r>
      <w:r>
        <w:rPr>
          <w:rFonts w:hint="cs"/>
          <w:b/>
          <w:bCs/>
          <w:sz w:val="32"/>
          <w:szCs w:val="32"/>
          <w:rtl/>
        </w:rPr>
        <w:t>على مواصلة مجهوداتها في مجال ترقية وحماية حقوق الانسان</w:t>
      </w:r>
      <w:r w:rsidR="00684F4D">
        <w:rPr>
          <w:rFonts w:hint="cs"/>
          <w:b/>
          <w:bCs/>
          <w:sz w:val="32"/>
          <w:szCs w:val="32"/>
          <w:rtl/>
        </w:rPr>
        <w:t xml:space="preserve"> بما في ذلك </w:t>
      </w:r>
      <w:r w:rsidR="00106323">
        <w:rPr>
          <w:rFonts w:hint="cs"/>
          <w:b/>
          <w:bCs/>
          <w:sz w:val="32"/>
          <w:szCs w:val="32"/>
          <w:rtl/>
        </w:rPr>
        <w:t xml:space="preserve">: </w:t>
      </w:r>
    </w:p>
    <w:p w14:paraId="66C2C315" w14:textId="3E51136B" w:rsidR="00106323" w:rsidRDefault="00684F4D" w:rsidP="00106323">
      <w:pPr>
        <w:pStyle w:val="ListParagraph"/>
        <w:numPr>
          <w:ilvl w:val="0"/>
          <w:numId w:val="4"/>
        </w:numPr>
        <w:bidi/>
        <w:jc w:val="both"/>
        <w:rPr>
          <w:b/>
          <w:bCs/>
          <w:sz w:val="32"/>
          <w:szCs w:val="32"/>
        </w:rPr>
      </w:pPr>
      <w:r w:rsidRPr="00106323">
        <w:rPr>
          <w:rFonts w:hint="cs"/>
          <w:b/>
          <w:bCs/>
          <w:sz w:val="32"/>
          <w:szCs w:val="32"/>
          <w:rtl/>
        </w:rPr>
        <w:t xml:space="preserve">المصادقة على </w:t>
      </w:r>
      <w:r w:rsidR="00106323">
        <w:rPr>
          <w:rFonts w:hint="cs"/>
          <w:b/>
          <w:bCs/>
          <w:sz w:val="32"/>
          <w:szCs w:val="32"/>
          <w:rtl/>
        </w:rPr>
        <w:t>إ</w:t>
      </w:r>
      <w:r w:rsidRPr="00106323">
        <w:rPr>
          <w:rFonts w:hint="cs"/>
          <w:b/>
          <w:bCs/>
          <w:sz w:val="32"/>
          <w:szCs w:val="32"/>
          <w:rtl/>
        </w:rPr>
        <w:t xml:space="preserve">تفاقية </w:t>
      </w:r>
      <w:r w:rsidR="002D4FDF">
        <w:rPr>
          <w:rFonts w:hint="cs"/>
          <w:b/>
          <w:bCs/>
          <w:sz w:val="32"/>
          <w:szCs w:val="32"/>
          <w:rtl/>
        </w:rPr>
        <w:t xml:space="preserve">القضاء على </w:t>
      </w:r>
      <w:r w:rsidRPr="00106323">
        <w:rPr>
          <w:rFonts w:hint="cs"/>
          <w:b/>
          <w:bCs/>
          <w:sz w:val="32"/>
          <w:szCs w:val="32"/>
          <w:rtl/>
        </w:rPr>
        <w:t>ال</w:t>
      </w:r>
      <w:r w:rsidR="002D4FDF">
        <w:rPr>
          <w:rFonts w:hint="cs"/>
          <w:b/>
          <w:bCs/>
          <w:sz w:val="32"/>
          <w:szCs w:val="32"/>
          <w:rtl/>
        </w:rPr>
        <w:t>إ</w:t>
      </w:r>
      <w:r w:rsidRPr="00106323">
        <w:rPr>
          <w:rFonts w:hint="cs"/>
          <w:b/>
          <w:bCs/>
          <w:sz w:val="32"/>
          <w:szCs w:val="32"/>
          <w:rtl/>
        </w:rPr>
        <w:t>ختفاء القسري</w:t>
      </w:r>
      <w:r w:rsidR="00106323">
        <w:rPr>
          <w:rFonts w:hint="cs"/>
          <w:b/>
          <w:bCs/>
          <w:sz w:val="32"/>
          <w:szCs w:val="32"/>
          <w:rtl/>
        </w:rPr>
        <w:t>.</w:t>
      </w:r>
    </w:p>
    <w:p w14:paraId="78477FBE" w14:textId="58C2F078" w:rsidR="003B765C" w:rsidRPr="00106323" w:rsidRDefault="00146CFA" w:rsidP="00106323">
      <w:pPr>
        <w:pStyle w:val="ListParagraph"/>
        <w:numPr>
          <w:ilvl w:val="0"/>
          <w:numId w:val="4"/>
        </w:numPr>
        <w:bidi/>
        <w:jc w:val="both"/>
        <w:rPr>
          <w:b/>
          <w:bCs/>
          <w:sz w:val="32"/>
          <w:szCs w:val="32"/>
          <w:rtl/>
        </w:rPr>
      </w:pPr>
      <w:r w:rsidRPr="00106323">
        <w:rPr>
          <w:rFonts w:hint="cs"/>
          <w:b/>
          <w:bCs/>
          <w:sz w:val="32"/>
          <w:szCs w:val="32"/>
          <w:rtl/>
        </w:rPr>
        <w:t xml:space="preserve"> مواصلة الجهود الهادفة لمكافحة العنف والتمييز ضد المر</w:t>
      </w:r>
      <w:r w:rsidR="00834943" w:rsidRPr="00106323">
        <w:rPr>
          <w:rFonts w:hint="cs"/>
          <w:b/>
          <w:bCs/>
          <w:sz w:val="32"/>
          <w:szCs w:val="32"/>
          <w:rtl/>
        </w:rPr>
        <w:t>أ</w:t>
      </w:r>
      <w:r w:rsidRPr="00106323">
        <w:rPr>
          <w:rFonts w:hint="cs"/>
          <w:b/>
          <w:bCs/>
          <w:sz w:val="32"/>
          <w:szCs w:val="32"/>
          <w:rtl/>
        </w:rPr>
        <w:t>ة وتعزيز تكافوء الفرص لا سيما فيما يتعلق بالتوظيف، وزيادة مشاركتها في المجالات السياسية</w:t>
      </w:r>
      <w:r w:rsidR="00684F4D" w:rsidRPr="00106323">
        <w:rPr>
          <w:rFonts w:hint="cs"/>
          <w:b/>
          <w:bCs/>
          <w:sz w:val="32"/>
          <w:szCs w:val="32"/>
          <w:rtl/>
        </w:rPr>
        <w:t>.</w:t>
      </w:r>
    </w:p>
    <w:p w14:paraId="42B39BB5" w14:textId="77777777" w:rsidR="00106323" w:rsidRDefault="00106323" w:rsidP="00935197">
      <w:pPr>
        <w:bidi/>
        <w:jc w:val="both"/>
        <w:rPr>
          <w:b/>
          <w:bCs/>
          <w:sz w:val="32"/>
          <w:szCs w:val="32"/>
          <w:rtl/>
        </w:rPr>
      </w:pPr>
    </w:p>
    <w:p w14:paraId="6445B4D1" w14:textId="26E1E24E" w:rsidR="00935197" w:rsidRDefault="00935197" w:rsidP="00106323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شكراً السيد الرئيس</w:t>
      </w:r>
    </w:p>
    <w:sectPr w:rsidR="00935197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E7D3" w14:textId="77777777" w:rsidR="00715D9D" w:rsidRDefault="00715D9D" w:rsidP="00B66B02">
      <w:pPr>
        <w:spacing w:after="0" w:line="240" w:lineRule="auto"/>
      </w:pPr>
      <w:r>
        <w:separator/>
      </w:r>
    </w:p>
  </w:endnote>
  <w:endnote w:type="continuationSeparator" w:id="0">
    <w:p w14:paraId="4BDEC347" w14:textId="77777777" w:rsidR="00715D9D" w:rsidRDefault="00715D9D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EndPr/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E384" w14:textId="77777777" w:rsidR="00715D9D" w:rsidRDefault="00715D9D" w:rsidP="00B66B02">
      <w:pPr>
        <w:spacing w:after="0" w:line="240" w:lineRule="auto"/>
      </w:pPr>
      <w:r>
        <w:separator/>
      </w:r>
    </w:p>
  </w:footnote>
  <w:footnote w:type="continuationSeparator" w:id="0">
    <w:p w14:paraId="13988EC5" w14:textId="77777777" w:rsidR="00715D9D" w:rsidRDefault="00715D9D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1AA8"/>
    <w:multiLevelType w:val="hybridMultilevel"/>
    <w:tmpl w:val="4FE2EE42"/>
    <w:lvl w:ilvl="0" w:tplc="8A9E6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35643"/>
    <w:rsid w:val="00050317"/>
    <w:rsid w:val="00053877"/>
    <w:rsid w:val="000554FB"/>
    <w:rsid w:val="00063E24"/>
    <w:rsid w:val="00066B02"/>
    <w:rsid w:val="00067F4A"/>
    <w:rsid w:val="00080F21"/>
    <w:rsid w:val="00090B06"/>
    <w:rsid w:val="000B3A03"/>
    <w:rsid w:val="000C445F"/>
    <w:rsid w:val="000D2D2B"/>
    <w:rsid w:val="000F16CF"/>
    <w:rsid w:val="00106323"/>
    <w:rsid w:val="001264F0"/>
    <w:rsid w:val="00144290"/>
    <w:rsid w:val="00146CFA"/>
    <w:rsid w:val="00155EE8"/>
    <w:rsid w:val="0016289C"/>
    <w:rsid w:val="001673E5"/>
    <w:rsid w:val="00186962"/>
    <w:rsid w:val="00193F25"/>
    <w:rsid w:val="00197CA7"/>
    <w:rsid w:val="001B4410"/>
    <w:rsid w:val="001C612A"/>
    <w:rsid w:val="001D620B"/>
    <w:rsid w:val="0020306D"/>
    <w:rsid w:val="0020622B"/>
    <w:rsid w:val="00216D66"/>
    <w:rsid w:val="00225CC5"/>
    <w:rsid w:val="002661D2"/>
    <w:rsid w:val="00270701"/>
    <w:rsid w:val="00270E9A"/>
    <w:rsid w:val="002811CD"/>
    <w:rsid w:val="00281595"/>
    <w:rsid w:val="00295168"/>
    <w:rsid w:val="002A49EA"/>
    <w:rsid w:val="002C29AC"/>
    <w:rsid w:val="002D4FDF"/>
    <w:rsid w:val="002E1F2F"/>
    <w:rsid w:val="002E474F"/>
    <w:rsid w:val="002F119B"/>
    <w:rsid w:val="002F6D79"/>
    <w:rsid w:val="00306E36"/>
    <w:rsid w:val="00323C46"/>
    <w:rsid w:val="0032765C"/>
    <w:rsid w:val="003312AC"/>
    <w:rsid w:val="00332FEF"/>
    <w:rsid w:val="00363D84"/>
    <w:rsid w:val="003729BA"/>
    <w:rsid w:val="00384787"/>
    <w:rsid w:val="00396490"/>
    <w:rsid w:val="003A5939"/>
    <w:rsid w:val="003A6021"/>
    <w:rsid w:val="003B2E58"/>
    <w:rsid w:val="003B765C"/>
    <w:rsid w:val="003C4A2D"/>
    <w:rsid w:val="003D1259"/>
    <w:rsid w:val="00424347"/>
    <w:rsid w:val="00461A22"/>
    <w:rsid w:val="004649F4"/>
    <w:rsid w:val="004A2E5B"/>
    <w:rsid w:val="004B0760"/>
    <w:rsid w:val="004B1DDB"/>
    <w:rsid w:val="004D7FB8"/>
    <w:rsid w:val="004F64F5"/>
    <w:rsid w:val="005363F8"/>
    <w:rsid w:val="0053792B"/>
    <w:rsid w:val="005412B7"/>
    <w:rsid w:val="00541941"/>
    <w:rsid w:val="00550C90"/>
    <w:rsid w:val="00567A44"/>
    <w:rsid w:val="00574D94"/>
    <w:rsid w:val="0059274B"/>
    <w:rsid w:val="005A2FB1"/>
    <w:rsid w:val="005C11C8"/>
    <w:rsid w:val="005E32A2"/>
    <w:rsid w:val="005E69A2"/>
    <w:rsid w:val="005F6BFA"/>
    <w:rsid w:val="00622D1C"/>
    <w:rsid w:val="00624FFB"/>
    <w:rsid w:val="0063297D"/>
    <w:rsid w:val="006340EC"/>
    <w:rsid w:val="00650A82"/>
    <w:rsid w:val="00666693"/>
    <w:rsid w:val="00684F4D"/>
    <w:rsid w:val="006A589B"/>
    <w:rsid w:val="006A5994"/>
    <w:rsid w:val="006B7DEA"/>
    <w:rsid w:val="006C1261"/>
    <w:rsid w:val="00715D9D"/>
    <w:rsid w:val="00773D8C"/>
    <w:rsid w:val="00783DB5"/>
    <w:rsid w:val="007926C9"/>
    <w:rsid w:val="007D24E0"/>
    <w:rsid w:val="00804E1D"/>
    <w:rsid w:val="00811AC9"/>
    <w:rsid w:val="008256BC"/>
    <w:rsid w:val="0083238C"/>
    <w:rsid w:val="00834943"/>
    <w:rsid w:val="00855B7A"/>
    <w:rsid w:val="00856704"/>
    <w:rsid w:val="0087754C"/>
    <w:rsid w:val="00877B9B"/>
    <w:rsid w:val="008802BD"/>
    <w:rsid w:val="00883154"/>
    <w:rsid w:val="008849CA"/>
    <w:rsid w:val="008861D8"/>
    <w:rsid w:val="008951BF"/>
    <w:rsid w:val="008B1CA1"/>
    <w:rsid w:val="008D5DF5"/>
    <w:rsid w:val="008E74D3"/>
    <w:rsid w:val="00902495"/>
    <w:rsid w:val="0092676E"/>
    <w:rsid w:val="00935197"/>
    <w:rsid w:val="00950C89"/>
    <w:rsid w:val="00951160"/>
    <w:rsid w:val="00967660"/>
    <w:rsid w:val="00975966"/>
    <w:rsid w:val="009803A6"/>
    <w:rsid w:val="009922FF"/>
    <w:rsid w:val="00992C65"/>
    <w:rsid w:val="00994ED1"/>
    <w:rsid w:val="009A727C"/>
    <w:rsid w:val="009C4344"/>
    <w:rsid w:val="009C6EF4"/>
    <w:rsid w:val="009D2AD8"/>
    <w:rsid w:val="009E16F7"/>
    <w:rsid w:val="009E2E90"/>
    <w:rsid w:val="009F0190"/>
    <w:rsid w:val="009F2C78"/>
    <w:rsid w:val="009F5F78"/>
    <w:rsid w:val="00A12601"/>
    <w:rsid w:val="00A446FD"/>
    <w:rsid w:val="00A56046"/>
    <w:rsid w:val="00A607A7"/>
    <w:rsid w:val="00A665A0"/>
    <w:rsid w:val="00A85C2B"/>
    <w:rsid w:val="00AA43FC"/>
    <w:rsid w:val="00AB1F79"/>
    <w:rsid w:val="00AB5A34"/>
    <w:rsid w:val="00AC1F20"/>
    <w:rsid w:val="00AC2AB4"/>
    <w:rsid w:val="00AE026E"/>
    <w:rsid w:val="00AE37AA"/>
    <w:rsid w:val="00AF3C04"/>
    <w:rsid w:val="00AF520C"/>
    <w:rsid w:val="00AF6E41"/>
    <w:rsid w:val="00B006FD"/>
    <w:rsid w:val="00B0173A"/>
    <w:rsid w:val="00B11055"/>
    <w:rsid w:val="00B4027B"/>
    <w:rsid w:val="00B45D8E"/>
    <w:rsid w:val="00B518CC"/>
    <w:rsid w:val="00B56766"/>
    <w:rsid w:val="00B66B02"/>
    <w:rsid w:val="00B74844"/>
    <w:rsid w:val="00BB1421"/>
    <w:rsid w:val="00BD32FE"/>
    <w:rsid w:val="00BD3FF2"/>
    <w:rsid w:val="00BF371A"/>
    <w:rsid w:val="00C005E2"/>
    <w:rsid w:val="00C02C3A"/>
    <w:rsid w:val="00C0416B"/>
    <w:rsid w:val="00C241BB"/>
    <w:rsid w:val="00C721CC"/>
    <w:rsid w:val="00C81111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4A99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74E"/>
    <w:rsid w:val="00DE0762"/>
    <w:rsid w:val="00DE4583"/>
    <w:rsid w:val="00E16488"/>
    <w:rsid w:val="00E2468B"/>
    <w:rsid w:val="00E32207"/>
    <w:rsid w:val="00E4061E"/>
    <w:rsid w:val="00E67BBE"/>
    <w:rsid w:val="00E76E7E"/>
    <w:rsid w:val="00EA3F71"/>
    <w:rsid w:val="00EA7A79"/>
    <w:rsid w:val="00EC3CCF"/>
    <w:rsid w:val="00EF1D5E"/>
    <w:rsid w:val="00F14AE0"/>
    <w:rsid w:val="00F335E4"/>
    <w:rsid w:val="00F3539B"/>
    <w:rsid w:val="00F37F42"/>
    <w:rsid w:val="00F45369"/>
    <w:rsid w:val="00F65A69"/>
    <w:rsid w:val="00F86664"/>
    <w:rsid w:val="00FC07BB"/>
    <w:rsid w:val="00FC684C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32F3F-3C8D-4285-81B2-352931F99A56}"/>
</file>

<file path=customXml/itemProps2.xml><?xml version="1.0" encoding="utf-8"?>
<ds:datastoreItem xmlns:ds="http://schemas.openxmlformats.org/officeDocument/2006/customXml" ds:itemID="{16646F40-6E76-4F8F-931D-F96A64490959}"/>
</file>

<file path=customXml/itemProps3.xml><?xml version="1.0" encoding="utf-8"?>
<ds:datastoreItem xmlns:ds="http://schemas.openxmlformats.org/officeDocument/2006/customXml" ds:itemID="{CFFEB9C9-FB42-476A-815B-FE6231D2E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74</cp:revision>
  <cp:lastPrinted>2018-04-03T12:22:00Z</cp:lastPrinted>
  <dcterms:created xsi:type="dcterms:W3CDTF">2015-03-24T13:41:00Z</dcterms:created>
  <dcterms:modified xsi:type="dcterms:W3CDTF">2022-11-11T08:14:00Z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