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84CB" w14:textId="136E5C8A" w:rsidR="00E7611D" w:rsidRDefault="00E7611D" w:rsidP="00E045C3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563E3C">
        <w:rPr>
          <w:b/>
          <w:bCs/>
          <w:sz w:val="26"/>
          <w:szCs w:val="26"/>
          <w:lang w:val="en-GB"/>
        </w:rPr>
        <w:t>41</w:t>
      </w:r>
      <w:r w:rsidR="00E045C3" w:rsidRPr="00815162">
        <w:rPr>
          <w:b/>
          <w:bCs/>
          <w:sz w:val="26"/>
          <w:szCs w:val="26"/>
          <w:vertAlign w:val="superscript"/>
          <w:lang w:val="en-GB"/>
        </w:rPr>
        <w:t>st</w:t>
      </w:r>
      <w:r w:rsidR="00E045C3">
        <w:rPr>
          <w:b/>
          <w:bCs/>
          <w:sz w:val="26"/>
          <w:szCs w:val="26"/>
          <w:lang w:val="en-GB"/>
        </w:rPr>
        <w:t xml:space="preserve"> </w:t>
      </w:r>
      <w:r w:rsidRPr="00E55F5C">
        <w:rPr>
          <w:b/>
          <w:bCs/>
          <w:sz w:val="26"/>
          <w:szCs w:val="26"/>
          <w:lang w:val="en-GB"/>
        </w:rPr>
        <w:t>session</w:t>
      </w:r>
    </w:p>
    <w:p w14:paraId="6F3558A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C97EBA4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B37EA17" w14:textId="0BE0DA5A" w:rsidR="00E7611D" w:rsidRPr="00E55F5C" w:rsidRDefault="00E7611D" w:rsidP="00E045C3">
      <w:pPr>
        <w:pStyle w:val="Default"/>
        <w:rPr>
          <w:b/>
          <w:bCs/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 xml:space="preserve">UPR of </w:t>
      </w:r>
      <w:r w:rsidR="00157882" w:rsidRPr="00E045C3">
        <w:rPr>
          <w:b/>
          <w:bCs/>
          <w:sz w:val="26"/>
          <w:szCs w:val="26"/>
          <w:lang w:val="en-GB"/>
        </w:rPr>
        <w:t>Tunisia</w:t>
      </w:r>
      <w:r w:rsidRPr="00E045C3">
        <w:rPr>
          <w:b/>
          <w:bCs/>
          <w:sz w:val="26"/>
          <w:szCs w:val="26"/>
          <w:lang w:val="en-GB"/>
        </w:rPr>
        <w:t xml:space="preserve">, </w:t>
      </w:r>
      <w:r w:rsidR="00157882" w:rsidRPr="00815162">
        <w:rPr>
          <w:b/>
          <w:bCs/>
          <w:sz w:val="26"/>
          <w:szCs w:val="26"/>
          <w:lang w:val="en-GB"/>
        </w:rPr>
        <w:t>8</w:t>
      </w:r>
      <w:r w:rsidRPr="00815162">
        <w:rPr>
          <w:b/>
          <w:bCs/>
          <w:sz w:val="26"/>
          <w:szCs w:val="26"/>
          <w:lang w:val="en-GB"/>
        </w:rPr>
        <w:t xml:space="preserve"> </w:t>
      </w:r>
      <w:r w:rsidR="00CE2602" w:rsidRPr="00815162">
        <w:rPr>
          <w:b/>
          <w:bCs/>
          <w:sz w:val="26"/>
          <w:szCs w:val="26"/>
          <w:lang w:val="en-GB"/>
        </w:rPr>
        <w:t>November 2022</w:t>
      </w:r>
    </w:p>
    <w:p w14:paraId="4B1C4368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>Intervention by Denmark</w:t>
      </w:r>
    </w:p>
    <w:p w14:paraId="1652B876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E7B4BDF" w14:textId="77777777" w:rsidR="00E7611D" w:rsidRPr="00815162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815162">
        <w:rPr>
          <w:i/>
          <w:sz w:val="26"/>
          <w:szCs w:val="26"/>
          <w:lang w:val="en-GB"/>
        </w:rPr>
        <w:t>[Check against delivery]</w:t>
      </w:r>
    </w:p>
    <w:p w14:paraId="5B1AB561" w14:textId="77777777" w:rsidR="00E7611D" w:rsidRPr="00815162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AAD1E62" w14:textId="77777777" w:rsidR="00E7611D" w:rsidRPr="00EC0093" w:rsidRDefault="00E7611D" w:rsidP="00E7611D">
      <w:pPr>
        <w:pStyle w:val="Default"/>
        <w:rPr>
          <w:sz w:val="32"/>
          <w:szCs w:val="26"/>
          <w:lang w:val="en-GB"/>
        </w:rPr>
      </w:pPr>
    </w:p>
    <w:p w14:paraId="3D6D34E3" w14:textId="77777777" w:rsidR="00E7611D" w:rsidRPr="00EC0093" w:rsidRDefault="00E7611D" w:rsidP="00E7611D">
      <w:pPr>
        <w:pStyle w:val="Default"/>
        <w:rPr>
          <w:sz w:val="32"/>
          <w:szCs w:val="26"/>
          <w:lang w:val="en-GB"/>
        </w:rPr>
      </w:pPr>
    </w:p>
    <w:p w14:paraId="2192C095" w14:textId="6A716C69" w:rsidR="00E7611D" w:rsidRPr="00EC0093" w:rsidRDefault="00EC0093" w:rsidP="00E7611D">
      <w:pPr>
        <w:pStyle w:val="Default"/>
        <w:rPr>
          <w:sz w:val="32"/>
          <w:szCs w:val="26"/>
          <w:lang w:val="en-GB"/>
        </w:rPr>
      </w:pPr>
      <w:r w:rsidRPr="00EC0093">
        <w:rPr>
          <w:sz w:val="32"/>
          <w:szCs w:val="26"/>
          <w:lang w:val="en-GB"/>
        </w:rPr>
        <w:t>Mr</w:t>
      </w:r>
      <w:r w:rsidR="00E7611D" w:rsidRPr="00EC0093">
        <w:rPr>
          <w:sz w:val="32"/>
          <w:szCs w:val="26"/>
          <w:lang w:val="en-GB"/>
        </w:rPr>
        <w:t xml:space="preserve">. President, </w:t>
      </w:r>
    </w:p>
    <w:p w14:paraId="15F2DEFC" w14:textId="77777777" w:rsidR="00E7611D" w:rsidRPr="00EC0093" w:rsidRDefault="00E7611D" w:rsidP="00E7611D">
      <w:pPr>
        <w:pStyle w:val="Default"/>
        <w:rPr>
          <w:sz w:val="32"/>
          <w:szCs w:val="26"/>
          <w:lang w:val="en-GB"/>
        </w:rPr>
      </w:pPr>
    </w:p>
    <w:p w14:paraId="21612EA2" w14:textId="1E50919E" w:rsidR="00143421" w:rsidRPr="00EC0093" w:rsidRDefault="00E7611D" w:rsidP="005811EE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EC0093">
        <w:rPr>
          <w:color w:val="auto"/>
          <w:sz w:val="32"/>
          <w:szCs w:val="26"/>
          <w:lang w:val="en-GB"/>
        </w:rPr>
        <w:t xml:space="preserve">Denmark </w:t>
      </w:r>
      <w:r w:rsidR="00CA257B" w:rsidRPr="00EC0093">
        <w:rPr>
          <w:color w:val="auto"/>
          <w:sz w:val="32"/>
          <w:szCs w:val="26"/>
          <w:lang w:val="en-GB"/>
        </w:rPr>
        <w:t xml:space="preserve">welcomes </w:t>
      </w:r>
      <w:r w:rsidR="003C0BE4" w:rsidRPr="00EC0093">
        <w:rPr>
          <w:color w:val="auto"/>
          <w:sz w:val="32"/>
          <w:szCs w:val="26"/>
          <w:lang w:val="en-GB"/>
        </w:rPr>
        <w:t>the</w:t>
      </w:r>
      <w:r w:rsidR="00CA257B" w:rsidRPr="00EC0093">
        <w:rPr>
          <w:color w:val="auto"/>
          <w:sz w:val="32"/>
          <w:szCs w:val="26"/>
          <w:lang w:val="en-GB"/>
        </w:rPr>
        <w:t xml:space="preserve"> delegation of</w:t>
      </w:r>
      <w:r w:rsidR="003C0BE4" w:rsidRPr="00EC0093">
        <w:rPr>
          <w:color w:val="auto"/>
          <w:sz w:val="32"/>
          <w:szCs w:val="26"/>
          <w:lang w:val="en-GB"/>
        </w:rPr>
        <w:t xml:space="preserve"> </w:t>
      </w:r>
      <w:r w:rsidR="00573323" w:rsidRPr="00EC0093">
        <w:rPr>
          <w:color w:val="auto"/>
          <w:sz w:val="32"/>
          <w:szCs w:val="26"/>
          <w:lang w:val="en-GB"/>
        </w:rPr>
        <w:t>Tunisia</w:t>
      </w:r>
      <w:r w:rsidR="003C0BE4" w:rsidRPr="00EC0093">
        <w:rPr>
          <w:color w:val="auto"/>
          <w:sz w:val="32"/>
          <w:szCs w:val="26"/>
          <w:lang w:val="en-GB"/>
        </w:rPr>
        <w:t xml:space="preserve"> </w:t>
      </w:r>
      <w:r w:rsidR="00CA257B" w:rsidRPr="00EC0093">
        <w:rPr>
          <w:color w:val="auto"/>
          <w:sz w:val="32"/>
          <w:szCs w:val="26"/>
          <w:lang w:val="en-GB"/>
        </w:rPr>
        <w:t>and thanks it</w:t>
      </w:r>
      <w:r w:rsidRPr="00EC0093">
        <w:rPr>
          <w:color w:val="auto"/>
          <w:sz w:val="32"/>
          <w:szCs w:val="26"/>
          <w:lang w:val="en-GB"/>
        </w:rPr>
        <w:t xml:space="preserve"> for its presentation</w:t>
      </w:r>
      <w:r w:rsidR="00CA257B" w:rsidRPr="00EC0093">
        <w:rPr>
          <w:color w:val="auto"/>
          <w:sz w:val="32"/>
          <w:szCs w:val="26"/>
          <w:lang w:val="en-GB"/>
        </w:rPr>
        <w:t>.</w:t>
      </w:r>
    </w:p>
    <w:p w14:paraId="2846C276" w14:textId="77777777" w:rsidR="002A04FD" w:rsidRPr="00EC0093" w:rsidRDefault="002A04FD" w:rsidP="00564AC9">
      <w:pPr>
        <w:pStyle w:val="Default"/>
        <w:jc w:val="both"/>
        <w:rPr>
          <w:rFonts w:cs="Times New Roman"/>
          <w:sz w:val="32"/>
          <w:szCs w:val="26"/>
          <w:lang w:val="en-GB"/>
        </w:rPr>
      </w:pPr>
    </w:p>
    <w:p w14:paraId="3D9EF8E4" w14:textId="22FBDED6" w:rsidR="002A04FD" w:rsidRPr="00EC0093" w:rsidRDefault="00FC045C" w:rsidP="003D23E5">
      <w:pPr>
        <w:pStyle w:val="Default"/>
        <w:jc w:val="both"/>
        <w:rPr>
          <w:sz w:val="32"/>
          <w:szCs w:val="26"/>
          <w:lang w:val="en-US"/>
        </w:rPr>
      </w:pPr>
      <w:r w:rsidRPr="00EC0093">
        <w:rPr>
          <w:sz w:val="32"/>
          <w:szCs w:val="26"/>
          <w:lang w:val="en-US"/>
        </w:rPr>
        <w:t xml:space="preserve">Denmark commends Tunisia </w:t>
      </w:r>
      <w:r w:rsidR="000B648C" w:rsidRPr="00EC0093">
        <w:rPr>
          <w:sz w:val="32"/>
          <w:szCs w:val="26"/>
          <w:lang w:val="en-US"/>
        </w:rPr>
        <w:t>for</w:t>
      </w:r>
      <w:r w:rsidRPr="00EC0093">
        <w:rPr>
          <w:sz w:val="32"/>
          <w:szCs w:val="26"/>
          <w:lang w:val="en-US"/>
        </w:rPr>
        <w:t xml:space="preserve"> the adoption of its organic law 2017-58 on the elimination of violence against women and encourages its continued implementation.</w:t>
      </w:r>
    </w:p>
    <w:p w14:paraId="33A07675" w14:textId="2DED419E" w:rsidR="00815162" w:rsidRPr="00EC0093" w:rsidRDefault="00815162" w:rsidP="003D23E5">
      <w:pPr>
        <w:pStyle w:val="Default"/>
        <w:jc w:val="both"/>
        <w:rPr>
          <w:sz w:val="32"/>
          <w:szCs w:val="26"/>
          <w:lang w:val="en-US"/>
        </w:rPr>
      </w:pPr>
    </w:p>
    <w:p w14:paraId="034E1042" w14:textId="1C58DF66" w:rsidR="00815162" w:rsidRDefault="00815162" w:rsidP="00815162">
      <w:pPr>
        <w:pStyle w:val="Default"/>
        <w:jc w:val="both"/>
        <w:rPr>
          <w:color w:val="auto"/>
          <w:sz w:val="32"/>
          <w:szCs w:val="26"/>
          <w:lang w:val="en-US"/>
        </w:rPr>
      </w:pPr>
      <w:r w:rsidRPr="00EC0093">
        <w:rPr>
          <w:i/>
          <w:iCs/>
          <w:color w:val="auto"/>
          <w:sz w:val="32"/>
          <w:szCs w:val="26"/>
          <w:lang w:val="en-US"/>
        </w:rPr>
        <w:t xml:space="preserve">Denmark </w:t>
      </w:r>
      <w:r w:rsidRPr="00EC0093">
        <w:rPr>
          <w:i/>
          <w:iCs/>
          <w:color w:val="auto"/>
          <w:sz w:val="32"/>
          <w:szCs w:val="26"/>
          <w:u w:val="single"/>
          <w:lang w:val="en-US"/>
        </w:rPr>
        <w:t>recommends</w:t>
      </w:r>
      <w:r w:rsidRPr="00EC0093">
        <w:rPr>
          <w:i/>
          <w:iCs/>
          <w:color w:val="auto"/>
          <w:sz w:val="32"/>
          <w:szCs w:val="26"/>
          <w:lang w:val="en-US"/>
        </w:rPr>
        <w:t xml:space="preserve"> </w:t>
      </w:r>
      <w:r w:rsidRPr="00EC0093">
        <w:rPr>
          <w:color w:val="auto"/>
          <w:sz w:val="32"/>
          <w:szCs w:val="26"/>
          <w:lang w:val="en-US"/>
        </w:rPr>
        <w:t>Tunisia to:</w:t>
      </w:r>
    </w:p>
    <w:p w14:paraId="187F0B12" w14:textId="77777777" w:rsidR="00EC0093" w:rsidRPr="00EC0093" w:rsidRDefault="00EC0093" w:rsidP="00815162">
      <w:pPr>
        <w:pStyle w:val="Default"/>
        <w:jc w:val="both"/>
        <w:rPr>
          <w:color w:val="auto"/>
          <w:sz w:val="32"/>
          <w:szCs w:val="26"/>
          <w:lang w:val="en-US"/>
        </w:rPr>
      </w:pPr>
    </w:p>
    <w:p w14:paraId="3F2C45EB" w14:textId="5CD88229" w:rsidR="00815162" w:rsidRPr="00EC0093" w:rsidRDefault="00815162" w:rsidP="00815162">
      <w:pPr>
        <w:pStyle w:val="Default"/>
        <w:numPr>
          <w:ilvl w:val="0"/>
          <w:numId w:val="8"/>
        </w:numPr>
        <w:jc w:val="both"/>
        <w:rPr>
          <w:i/>
          <w:iCs/>
          <w:color w:val="auto"/>
          <w:sz w:val="32"/>
          <w:szCs w:val="26"/>
          <w:lang w:val="en-GB"/>
        </w:rPr>
      </w:pPr>
      <w:r w:rsidRPr="00EC0093">
        <w:rPr>
          <w:i/>
          <w:color w:val="auto"/>
          <w:sz w:val="32"/>
          <w:szCs w:val="26"/>
          <w:lang w:val="en-GB"/>
        </w:rPr>
        <w:t xml:space="preserve">Ratify the </w:t>
      </w:r>
      <w:r w:rsidRPr="00EC0093">
        <w:rPr>
          <w:i/>
          <w:sz w:val="32"/>
          <w:szCs w:val="26"/>
          <w:lang w:val="en-GB"/>
        </w:rPr>
        <w:t>ILO</w:t>
      </w:r>
      <w:r w:rsidRPr="00EC0093">
        <w:rPr>
          <w:i/>
          <w:sz w:val="32"/>
          <w:szCs w:val="26"/>
          <w:lang w:val="en-US"/>
        </w:rPr>
        <w:t xml:space="preserve"> Indigenous and Tribal Peoples Convention No. 169.</w:t>
      </w:r>
    </w:p>
    <w:p w14:paraId="790649D0" w14:textId="77777777" w:rsidR="00EC0093" w:rsidRPr="00EC0093" w:rsidRDefault="00EC0093" w:rsidP="00EC0093">
      <w:pPr>
        <w:pStyle w:val="Default"/>
        <w:ind w:left="720"/>
        <w:jc w:val="both"/>
        <w:rPr>
          <w:i/>
          <w:iCs/>
          <w:color w:val="auto"/>
          <w:sz w:val="32"/>
          <w:szCs w:val="26"/>
          <w:lang w:val="en-GB"/>
        </w:rPr>
      </w:pPr>
    </w:p>
    <w:p w14:paraId="78199054" w14:textId="678967DB" w:rsidR="00815162" w:rsidRPr="00EC0093" w:rsidRDefault="00815162" w:rsidP="00815162">
      <w:pPr>
        <w:pStyle w:val="Default"/>
        <w:numPr>
          <w:ilvl w:val="0"/>
          <w:numId w:val="8"/>
        </w:numPr>
        <w:jc w:val="both"/>
        <w:rPr>
          <w:i/>
          <w:iCs/>
          <w:color w:val="auto"/>
          <w:sz w:val="32"/>
          <w:szCs w:val="26"/>
          <w:lang w:val="en-GB"/>
        </w:rPr>
      </w:pPr>
      <w:r w:rsidRPr="00EC0093">
        <w:rPr>
          <w:i/>
          <w:color w:val="auto"/>
          <w:sz w:val="32"/>
          <w:szCs w:val="26"/>
          <w:lang w:val="en-GB"/>
        </w:rPr>
        <w:t>Submit th</w:t>
      </w:r>
      <w:r w:rsidR="00EC0093">
        <w:rPr>
          <w:i/>
          <w:color w:val="auto"/>
          <w:sz w:val="32"/>
          <w:szCs w:val="26"/>
          <w:lang w:val="en-GB"/>
        </w:rPr>
        <w:t>e fourth report concerning the Convention against T</w:t>
      </w:r>
      <w:r w:rsidRPr="00EC0093">
        <w:rPr>
          <w:i/>
          <w:color w:val="auto"/>
          <w:sz w:val="32"/>
          <w:szCs w:val="26"/>
          <w:lang w:val="en-GB"/>
        </w:rPr>
        <w:t xml:space="preserve">orture and other cruel inhuman or degrading treatment or punishment </w:t>
      </w:r>
      <w:r w:rsidR="00EC0093" w:rsidRPr="00EC0093">
        <w:rPr>
          <w:i/>
          <w:color w:val="auto"/>
          <w:sz w:val="32"/>
          <w:szCs w:val="26"/>
          <w:lang w:val="en-GB"/>
        </w:rPr>
        <w:t>without further delay</w:t>
      </w:r>
      <w:r w:rsidR="00EC0093">
        <w:rPr>
          <w:i/>
          <w:color w:val="auto"/>
          <w:sz w:val="32"/>
          <w:szCs w:val="26"/>
          <w:lang w:val="en-GB"/>
        </w:rPr>
        <w:t xml:space="preserve"> and</w:t>
      </w:r>
      <w:r w:rsidR="00EC0093" w:rsidRPr="00EC0093">
        <w:rPr>
          <w:i/>
          <w:color w:val="auto"/>
          <w:sz w:val="32"/>
          <w:szCs w:val="26"/>
          <w:lang w:val="en-GB"/>
        </w:rPr>
        <w:t xml:space="preserve"> </w:t>
      </w:r>
      <w:r w:rsidRPr="00EC0093">
        <w:rPr>
          <w:i/>
          <w:color w:val="auto"/>
          <w:sz w:val="32"/>
          <w:szCs w:val="26"/>
          <w:lang w:val="en-GB"/>
        </w:rPr>
        <w:t>no later than 2023.</w:t>
      </w:r>
    </w:p>
    <w:p w14:paraId="76AD90C4" w14:textId="7B97A2D0" w:rsidR="00815162" w:rsidRPr="00EC0093" w:rsidRDefault="00815162" w:rsidP="003D23E5">
      <w:pPr>
        <w:pStyle w:val="Default"/>
        <w:jc w:val="both"/>
        <w:rPr>
          <w:sz w:val="32"/>
          <w:szCs w:val="26"/>
          <w:lang w:val="en-GB"/>
        </w:rPr>
      </w:pPr>
    </w:p>
    <w:p w14:paraId="0AF807B1" w14:textId="77777777" w:rsidR="00E7611D" w:rsidRPr="00EC0093" w:rsidRDefault="005811EE" w:rsidP="00E7611D">
      <w:pPr>
        <w:pStyle w:val="Default"/>
        <w:jc w:val="both"/>
        <w:rPr>
          <w:sz w:val="32"/>
          <w:szCs w:val="26"/>
          <w:lang w:val="en-GB"/>
        </w:rPr>
      </w:pPr>
      <w:r w:rsidRPr="00EC0093">
        <w:rPr>
          <w:sz w:val="32"/>
          <w:szCs w:val="26"/>
          <w:lang w:val="en-GB"/>
        </w:rPr>
        <w:t xml:space="preserve">We </w:t>
      </w:r>
      <w:r w:rsidR="00E7611D" w:rsidRPr="00EC0093">
        <w:rPr>
          <w:sz w:val="32"/>
          <w:szCs w:val="26"/>
          <w:lang w:val="en-GB"/>
        </w:rPr>
        <w:t xml:space="preserve">wish </w:t>
      </w:r>
      <w:r w:rsidR="007F5435" w:rsidRPr="00EC0093">
        <w:rPr>
          <w:sz w:val="32"/>
          <w:szCs w:val="26"/>
          <w:lang w:val="en-GB"/>
        </w:rPr>
        <w:t>Tunisia</w:t>
      </w:r>
      <w:r w:rsidR="00E7611D" w:rsidRPr="00EC0093">
        <w:rPr>
          <w:sz w:val="32"/>
          <w:szCs w:val="26"/>
          <w:lang w:val="en-GB"/>
        </w:rPr>
        <w:t xml:space="preserve"> a successful review.</w:t>
      </w:r>
    </w:p>
    <w:p w14:paraId="2A9433B5" w14:textId="77777777" w:rsidR="00EC0093" w:rsidRPr="00EC0093" w:rsidRDefault="00EC0093" w:rsidP="00180609">
      <w:pPr>
        <w:jc w:val="both"/>
        <w:rPr>
          <w:rFonts w:ascii="Garamond" w:hAnsi="Garamond"/>
          <w:sz w:val="24"/>
          <w:szCs w:val="26"/>
          <w:lang w:val="en-GB"/>
        </w:rPr>
      </w:pPr>
    </w:p>
    <w:p w14:paraId="3DBD587C" w14:textId="014AB87D" w:rsidR="007D2987" w:rsidRPr="00EC0093" w:rsidRDefault="009A439B" w:rsidP="00180609">
      <w:pPr>
        <w:jc w:val="both"/>
        <w:rPr>
          <w:iCs/>
          <w:sz w:val="32"/>
          <w:szCs w:val="26"/>
          <w:lang w:val="en-GB"/>
        </w:rPr>
      </w:pPr>
      <w:r w:rsidRPr="00EC0093">
        <w:rPr>
          <w:rFonts w:ascii="Garamond" w:hAnsi="Garamond"/>
          <w:sz w:val="32"/>
          <w:szCs w:val="26"/>
          <w:lang w:val="en-GB"/>
        </w:rPr>
        <w:t>T</w:t>
      </w:r>
      <w:r w:rsidR="00E7611D" w:rsidRPr="00EC0093">
        <w:rPr>
          <w:rFonts w:ascii="Garamond" w:hAnsi="Garamond"/>
          <w:sz w:val="32"/>
          <w:szCs w:val="26"/>
          <w:lang w:val="en-GB"/>
        </w:rPr>
        <w:t>hank you.</w:t>
      </w:r>
      <w:bookmarkStart w:id="0" w:name="_GoBack"/>
      <w:bookmarkEnd w:id="0"/>
    </w:p>
    <w:sectPr w:rsidR="007D2987" w:rsidRPr="00EC00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Sakkal Majal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E3"/>
    <w:multiLevelType w:val="hybridMultilevel"/>
    <w:tmpl w:val="1D048C9E"/>
    <w:lvl w:ilvl="0" w:tplc="718097F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A3AD"/>
    <w:multiLevelType w:val="hybridMultilevel"/>
    <w:tmpl w:val="EE3600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DB09DE"/>
    <w:multiLevelType w:val="hybridMultilevel"/>
    <w:tmpl w:val="D5A0D5D0"/>
    <w:lvl w:ilvl="0" w:tplc="A3E0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BE76"/>
    <w:multiLevelType w:val="hybridMultilevel"/>
    <w:tmpl w:val="6CF7F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7251F2"/>
    <w:multiLevelType w:val="hybridMultilevel"/>
    <w:tmpl w:val="1178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FCB3"/>
    <w:multiLevelType w:val="hybridMultilevel"/>
    <w:tmpl w:val="E92F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87F"/>
    <w:rsid w:val="0005035F"/>
    <w:rsid w:val="000577C4"/>
    <w:rsid w:val="00072EF4"/>
    <w:rsid w:val="000973B0"/>
    <w:rsid w:val="000B648C"/>
    <w:rsid w:val="000C78B8"/>
    <w:rsid w:val="000E7F15"/>
    <w:rsid w:val="000F559B"/>
    <w:rsid w:val="00123ACB"/>
    <w:rsid w:val="001363EE"/>
    <w:rsid w:val="00143421"/>
    <w:rsid w:val="00157882"/>
    <w:rsid w:val="001719BE"/>
    <w:rsid w:val="00180609"/>
    <w:rsid w:val="00180BB2"/>
    <w:rsid w:val="001C3125"/>
    <w:rsid w:val="00207BF7"/>
    <w:rsid w:val="00234E64"/>
    <w:rsid w:val="00267B5A"/>
    <w:rsid w:val="00280F08"/>
    <w:rsid w:val="002A04FD"/>
    <w:rsid w:val="002D7105"/>
    <w:rsid w:val="00304DC4"/>
    <w:rsid w:val="003156BF"/>
    <w:rsid w:val="00343396"/>
    <w:rsid w:val="00347015"/>
    <w:rsid w:val="00351E3D"/>
    <w:rsid w:val="00363CF9"/>
    <w:rsid w:val="00366504"/>
    <w:rsid w:val="00374AAC"/>
    <w:rsid w:val="00397828"/>
    <w:rsid w:val="003A5648"/>
    <w:rsid w:val="003C0BE4"/>
    <w:rsid w:val="003D23E5"/>
    <w:rsid w:val="004337C6"/>
    <w:rsid w:val="0044319A"/>
    <w:rsid w:val="00446516"/>
    <w:rsid w:val="004707C2"/>
    <w:rsid w:val="00474304"/>
    <w:rsid w:val="00476D0F"/>
    <w:rsid w:val="00484B1E"/>
    <w:rsid w:val="004924F5"/>
    <w:rsid w:val="004962AD"/>
    <w:rsid w:val="004A267E"/>
    <w:rsid w:val="004F2849"/>
    <w:rsid w:val="004F513A"/>
    <w:rsid w:val="00503018"/>
    <w:rsid w:val="005323F2"/>
    <w:rsid w:val="00563E3C"/>
    <w:rsid w:val="00564AC9"/>
    <w:rsid w:val="00573323"/>
    <w:rsid w:val="005811EE"/>
    <w:rsid w:val="005A67FA"/>
    <w:rsid w:val="005C6F13"/>
    <w:rsid w:val="005D4100"/>
    <w:rsid w:val="005F18FB"/>
    <w:rsid w:val="005F5CA5"/>
    <w:rsid w:val="00601651"/>
    <w:rsid w:val="00606840"/>
    <w:rsid w:val="00614E7F"/>
    <w:rsid w:val="00634A4C"/>
    <w:rsid w:val="006419AA"/>
    <w:rsid w:val="00642467"/>
    <w:rsid w:val="00655D0C"/>
    <w:rsid w:val="00674F95"/>
    <w:rsid w:val="00684001"/>
    <w:rsid w:val="00692A22"/>
    <w:rsid w:val="006C74F8"/>
    <w:rsid w:val="006D09EC"/>
    <w:rsid w:val="006F3A9B"/>
    <w:rsid w:val="007036A0"/>
    <w:rsid w:val="0072011F"/>
    <w:rsid w:val="00771DAB"/>
    <w:rsid w:val="0077358F"/>
    <w:rsid w:val="007756E7"/>
    <w:rsid w:val="007D2987"/>
    <w:rsid w:val="007E24A2"/>
    <w:rsid w:val="007E3EF9"/>
    <w:rsid w:val="007F5435"/>
    <w:rsid w:val="00815162"/>
    <w:rsid w:val="00843E54"/>
    <w:rsid w:val="00845FBD"/>
    <w:rsid w:val="00875319"/>
    <w:rsid w:val="008B7042"/>
    <w:rsid w:val="00904FFF"/>
    <w:rsid w:val="00907D78"/>
    <w:rsid w:val="0091389D"/>
    <w:rsid w:val="009328B8"/>
    <w:rsid w:val="00980983"/>
    <w:rsid w:val="009922B1"/>
    <w:rsid w:val="009A2175"/>
    <w:rsid w:val="009A439B"/>
    <w:rsid w:val="00A15A5C"/>
    <w:rsid w:val="00A16F7B"/>
    <w:rsid w:val="00A17BFF"/>
    <w:rsid w:val="00A534D7"/>
    <w:rsid w:val="00AE35E2"/>
    <w:rsid w:val="00AE7513"/>
    <w:rsid w:val="00AF35EB"/>
    <w:rsid w:val="00AF43C4"/>
    <w:rsid w:val="00B12DDF"/>
    <w:rsid w:val="00B16A3D"/>
    <w:rsid w:val="00B4639E"/>
    <w:rsid w:val="00B541C0"/>
    <w:rsid w:val="00B57AAA"/>
    <w:rsid w:val="00B61814"/>
    <w:rsid w:val="00B67D86"/>
    <w:rsid w:val="00B741CC"/>
    <w:rsid w:val="00B74C41"/>
    <w:rsid w:val="00BF0A50"/>
    <w:rsid w:val="00C36D09"/>
    <w:rsid w:val="00C370C8"/>
    <w:rsid w:val="00C45574"/>
    <w:rsid w:val="00C603B7"/>
    <w:rsid w:val="00C63C83"/>
    <w:rsid w:val="00C754F9"/>
    <w:rsid w:val="00C80FCB"/>
    <w:rsid w:val="00C82139"/>
    <w:rsid w:val="00C96CCD"/>
    <w:rsid w:val="00CA257B"/>
    <w:rsid w:val="00CC7DBE"/>
    <w:rsid w:val="00CE1AA1"/>
    <w:rsid w:val="00CE2602"/>
    <w:rsid w:val="00CF2FA9"/>
    <w:rsid w:val="00CF30C1"/>
    <w:rsid w:val="00CF75D5"/>
    <w:rsid w:val="00D249DA"/>
    <w:rsid w:val="00D3211A"/>
    <w:rsid w:val="00D447A9"/>
    <w:rsid w:val="00D51AA2"/>
    <w:rsid w:val="00D64DD7"/>
    <w:rsid w:val="00DB0BFD"/>
    <w:rsid w:val="00DB17B5"/>
    <w:rsid w:val="00DB4F95"/>
    <w:rsid w:val="00DD4756"/>
    <w:rsid w:val="00DF095C"/>
    <w:rsid w:val="00DF6D70"/>
    <w:rsid w:val="00E045C3"/>
    <w:rsid w:val="00E24DF2"/>
    <w:rsid w:val="00E36ED0"/>
    <w:rsid w:val="00E42546"/>
    <w:rsid w:val="00E55F5C"/>
    <w:rsid w:val="00E62081"/>
    <w:rsid w:val="00E7611D"/>
    <w:rsid w:val="00E77373"/>
    <w:rsid w:val="00E80DEF"/>
    <w:rsid w:val="00EA0DE9"/>
    <w:rsid w:val="00EB2857"/>
    <w:rsid w:val="00EB6117"/>
    <w:rsid w:val="00EC0093"/>
    <w:rsid w:val="00ED3815"/>
    <w:rsid w:val="00EF5AC2"/>
    <w:rsid w:val="00F01A7D"/>
    <w:rsid w:val="00F24183"/>
    <w:rsid w:val="00F466C5"/>
    <w:rsid w:val="00F54A9A"/>
    <w:rsid w:val="00F735CC"/>
    <w:rsid w:val="00F87582"/>
    <w:rsid w:val="00FB1877"/>
    <w:rsid w:val="00FC045C"/>
    <w:rsid w:val="00FD1C6A"/>
    <w:rsid w:val="00FF1573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AABEA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E4"/>
  </w:style>
  <w:style w:type="paragraph" w:styleId="Overskrift1">
    <w:name w:val="heading 1"/>
    <w:basedOn w:val="Normal"/>
    <w:next w:val="Normal"/>
    <w:link w:val="Overskrift1Tegn"/>
    <w:uiPriority w:val="9"/>
    <w:qFormat/>
    <w:rsid w:val="003C0B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0B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0B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0B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0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0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0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0B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ind w:left="720"/>
      <w:contextualSpacing/>
    </w:p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s4">
    <w:name w:val="s4"/>
    <w:basedOn w:val="Standardskrifttypeiafsnit"/>
    <w:rsid w:val="00143421"/>
  </w:style>
  <w:style w:type="character" w:styleId="Kommentarhenvisning">
    <w:name w:val="annotation reference"/>
    <w:basedOn w:val="Standardskrifttypeiafsnit"/>
    <w:uiPriority w:val="99"/>
    <w:semiHidden/>
    <w:unhideWhenUsed/>
    <w:rsid w:val="00BF0A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0A5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0A50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0A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0A50"/>
    <w:rPr>
      <w:rFonts w:ascii="Calibri" w:hAnsi="Calibri" w:cs="Times New Roman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0B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0B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0BE4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0B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0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0B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0BE4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0B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C0BE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C0BE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0BE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0BE4"/>
    <w:rPr>
      <w:color w:val="1F497D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3C0BE4"/>
    <w:rPr>
      <w:b/>
      <w:bCs/>
    </w:rPr>
  </w:style>
  <w:style w:type="character" w:styleId="Fremhv">
    <w:name w:val="Emphasis"/>
    <w:basedOn w:val="Standardskrifttypeiafsnit"/>
    <w:uiPriority w:val="20"/>
    <w:qFormat/>
    <w:rsid w:val="003C0BE4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3C0BE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C0BE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C0BE4"/>
    <w:rPr>
      <w:i/>
      <w:iCs/>
      <w:color w:val="76923C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0B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0BE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3C0BE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C0BE4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3C0B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C0BE4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3C0BE4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0BE4"/>
    <w:pPr>
      <w:outlineLvl w:val="9"/>
    </w:pPr>
  </w:style>
  <w:style w:type="character" w:styleId="Hyperlink">
    <w:name w:val="Hyperlink"/>
    <w:basedOn w:val="Standardskrifttypeiafsnit"/>
    <w:uiPriority w:val="99"/>
    <w:semiHidden/>
    <w:unhideWhenUsed/>
    <w:rsid w:val="005733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094A9-9CB9-4E84-A21D-CD125429AF5F}"/>
</file>

<file path=customXml/itemProps2.xml><?xml version="1.0" encoding="utf-8"?>
<ds:datastoreItem xmlns:ds="http://schemas.openxmlformats.org/officeDocument/2006/customXml" ds:itemID="{F01D7EDC-5A05-46E6-9B0D-C5376A3B322B}"/>
</file>

<file path=customXml/itemProps3.xml><?xml version="1.0" encoding="utf-8"?>
<ds:datastoreItem xmlns:ds="http://schemas.openxmlformats.org/officeDocument/2006/customXml" ds:itemID="{DC4CBB4C-E9F0-426B-AD23-C5E812A848C7}"/>
</file>

<file path=customXml/itemProps4.xml><?xml version="1.0" encoding="utf-8"?>
<ds:datastoreItem xmlns:ds="http://schemas.openxmlformats.org/officeDocument/2006/customXml" ds:itemID="{D921E648-0A46-4AC1-8A41-B0E1101C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2020-10-25T15:12:00Z</cp:lastPrinted>
  <dcterms:created xsi:type="dcterms:W3CDTF">2022-11-07T11:26:00Z</dcterms:created>
  <dcterms:modified xsi:type="dcterms:W3CDTF">2022-11-07T11:26:00Z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