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5436" w14:textId="77777777" w:rsidR="0090022E" w:rsidRPr="004703EB" w:rsidRDefault="0090022E" w:rsidP="0090022E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Pr="004703EB">
        <w:rPr>
          <w:b/>
          <w:bCs/>
          <w:sz w:val="26"/>
          <w:szCs w:val="26"/>
          <w:highlight w:val="yellow"/>
          <w:lang w:val="en-GB"/>
        </w:rPr>
        <w:t>4</w:t>
      </w:r>
      <w:r>
        <w:rPr>
          <w:b/>
          <w:bCs/>
          <w:sz w:val="26"/>
          <w:szCs w:val="26"/>
          <w:highlight w:val="yellow"/>
          <w:lang w:val="en-GB"/>
        </w:rPr>
        <w:t>1</w:t>
      </w:r>
      <w:r w:rsidRPr="004703EB">
        <w:rPr>
          <w:b/>
          <w:bCs/>
          <w:sz w:val="26"/>
          <w:szCs w:val="26"/>
          <w:highlight w:val="yellow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15B359BC" w14:textId="77777777" w:rsidR="0090022E" w:rsidRPr="004703EB" w:rsidRDefault="0090022E" w:rsidP="0090022E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1C864B07" w14:textId="77777777" w:rsidR="0090022E" w:rsidRPr="004703EB" w:rsidRDefault="0090022E" w:rsidP="0090022E">
      <w:pPr>
        <w:pStyle w:val="Default"/>
        <w:rPr>
          <w:b/>
          <w:bCs/>
          <w:sz w:val="26"/>
          <w:szCs w:val="26"/>
          <w:lang w:val="en-GB"/>
        </w:rPr>
      </w:pPr>
    </w:p>
    <w:p w14:paraId="66F91B31" w14:textId="77777777" w:rsidR="0090022E" w:rsidRPr="004703EB" w:rsidRDefault="0090022E" w:rsidP="0090022E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>
        <w:rPr>
          <w:b/>
          <w:bCs/>
          <w:sz w:val="26"/>
          <w:szCs w:val="26"/>
          <w:lang w:val="en-GB"/>
        </w:rPr>
        <w:t>Ecuador</w:t>
      </w:r>
      <w:r w:rsidRPr="004703EB">
        <w:rPr>
          <w:b/>
          <w:bCs/>
          <w:sz w:val="26"/>
          <w:szCs w:val="26"/>
          <w:lang w:val="en-GB"/>
        </w:rPr>
        <w:t xml:space="preserve">, </w:t>
      </w:r>
      <w:r>
        <w:rPr>
          <w:b/>
          <w:bCs/>
          <w:sz w:val="26"/>
          <w:szCs w:val="26"/>
          <w:lang w:val="en-GB"/>
        </w:rPr>
        <w:t>7 November 2022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14:paraId="7D9503DC" w14:textId="77777777" w:rsidR="0090022E" w:rsidRPr="0090022E" w:rsidRDefault="0090022E" w:rsidP="0090022E">
      <w:pPr>
        <w:pStyle w:val="Default"/>
        <w:rPr>
          <w:sz w:val="26"/>
          <w:szCs w:val="26"/>
          <w:lang w:val="en-GB"/>
        </w:rPr>
      </w:pPr>
      <w:r w:rsidRPr="0090022E">
        <w:rPr>
          <w:b/>
          <w:bCs/>
          <w:sz w:val="26"/>
          <w:szCs w:val="26"/>
          <w:lang w:val="en-GB"/>
        </w:rPr>
        <w:t>Intervention by Denmark</w:t>
      </w:r>
    </w:p>
    <w:p w14:paraId="58C1FFB0" w14:textId="77777777" w:rsidR="0090022E" w:rsidRP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57AEB04" w14:textId="77777777" w:rsidR="0090022E" w:rsidRPr="0090022E" w:rsidRDefault="0090022E" w:rsidP="0090022E">
      <w:pPr>
        <w:pStyle w:val="Default"/>
        <w:rPr>
          <w:b/>
          <w:color w:val="FF0000"/>
          <w:sz w:val="26"/>
          <w:szCs w:val="26"/>
          <w:lang w:val="en-GB"/>
        </w:rPr>
      </w:pPr>
    </w:p>
    <w:p w14:paraId="7796B764" w14:textId="77777777" w:rsidR="0090022E" w:rsidRPr="00A42274" w:rsidRDefault="0090022E" w:rsidP="0090022E">
      <w:pPr>
        <w:pStyle w:val="Default"/>
        <w:jc w:val="right"/>
        <w:rPr>
          <w:i/>
          <w:sz w:val="26"/>
          <w:szCs w:val="26"/>
          <w:lang w:val="en-GB"/>
        </w:rPr>
      </w:pPr>
      <w:r w:rsidRPr="00A42274">
        <w:rPr>
          <w:i/>
          <w:sz w:val="26"/>
          <w:szCs w:val="26"/>
          <w:lang w:val="en-GB"/>
        </w:rPr>
        <w:t>[Check against delivery]</w:t>
      </w:r>
    </w:p>
    <w:p w14:paraId="6C066758" w14:textId="77777777" w:rsidR="0090022E" w:rsidRPr="00A42274" w:rsidRDefault="0090022E" w:rsidP="0090022E">
      <w:pPr>
        <w:pStyle w:val="Default"/>
        <w:rPr>
          <w:sz w:val="26"/>
          <w:szCs w:val="26"/>
          <w:lang w:val="en-GB"/>
        </w:rPr>
      </w:pPr>
    </w:p>
    <w:p w14:paraId="4CB78A16" w14:textId="77777777" w:rsidR="0090022E" w:rsidRPr="004703EB" w:rsidRDefault="0090022E" w:rsidP="0090022E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>
        <w:rPr>
          <w:sz w:val="26"/>
          <w:szCs w:val="26"/>
          <w:lang w:val="en-GB"/>
        </w:rPr>
        <w:t xml:space="preserve">. </w:t>
      </w:r>
      <w:r w:rsidRPr="004703EB">
        <w:rPr>
          <w:sz w:val="26"/>
          <w:szCs w:val="26"/>
          <w:lang w:val="en-GB"/>
        </w:rPr>
        <w:t xml:space="preserve">President, </w:t>
      </w:r>
    </w:p>
    <w:p w14:paraId="38395638" w14:textId="77777777" w:rsidR="0090022E" w:rsidRPr="004703EB" w:rsidRDefault="0090022E" w:rsidP="0090022E">
      <w:pPr>
        <w:pStyle w:val="Default"/>
        <w:rPr>
          <w:sz w:val="26"/>
          <w:szCs w:val="26"/>
          <w:lang w:val="en-GB"/>
        </w:rPr>
      </w:pPr>
    </w:p>
    <w:p w14:paraId="0AAD6F39" w14:textId="2FB04A3F" w:rsid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>
        <w:rPr>
          <w:color w:val="auto"/>
          <w:sz w:val="26"/>
          <w:szCs w:val="26"/>
          <w:lang w:val="en-GB"/>
        </w:rPr>
        <w:t>Ecuador</w:t>
      </w:r>
      <w:r w:rsidRPr="004703EB">
        <w:rPr>
          <w:color w:val="auto"/>
          <w:sz w:val="26"/>
          <w:szCs w:val="26"/>
          <w:lang w:val="en-GB"/>
        </w:rPr>
        <w:t>.</w:t>
      </w:r>
    </w:p>
    <w:p w14:paraId="3A909F1F" w14:textId="3BCFBE75" w:rsid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br/>
        <w:t xml:space="preserve">We welcome the comprehensive legislative and policy framework for the elimination of discrimination against women and girls. We commend the initiative to increase </w:t>
      </w:r>
      <w:r w:rsidR="00E21034">
        <w:rPr>
          <w:color w:val="auto"/>
          <w:sz w:val="26"/>
          <w:szCs w:val="26"/>
          <w:lang w:val="en-GB"/>
        </w:rPr>
        <w:t>women</w:t>
      </w:r>
      <w:r>
        <w:rPr>
          <w:color w:val="auto"/>
          <w:sz w:val="26"/>
          <w:szCs w:val="26"/>
          <w:lang w:val="en-GB"/>
        </w:rPr>
        <w:t xml:space="preserve"> candidates for the 2025-elections. </w:t>
      </w:r>
    </w:p>
    <w:p w14:paraId="593531B1" w14:textId="77777777" w:rsid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8C02D70" w14:textId="5F8E2F98" w:rsidR="0090022E" w:rsidRPr="004703EB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We remain concerned about gender-based violence against</w:t>
      </w:r>
      <w:r w:rsidR="00841964">
        <w:rPr>
          <w:color w:val="auto"/>
          <w:sz w:val="26"/>
          <w:szCs w:val="26"/>
          <w:lang w:val="en-GB"/>
        </w:rPr>
        <w:t xml:space="preserve"> women</w:t>
      </w:r>
      <w:r>
        <w:rPr>
          <w:color w:val="auto"/>
          <w:sz w:val="26"/>
          <w:szCs w:val="26"/>
          <w:lang w:val="en-GB"/>
        </w:rPr>
        <w:t xml:space="preserve"> politicians.</w:t>
      </w:r>
    </w:p>
    <w:p w14:paraId="2F9C0F3C" w14:textId="77777777" w:rsidR="0090022E" w:rsidRPr="002C48EA" w:rsidRDefault="0090022E" w:rsidP="0090022E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10139B5" w14:textId="191D2F80" w:rsid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3EB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703EB">
        <w:rPr>
          <w:i/>
          <w:iCs/>
          <w:color w:val="auto"/>
          <w:sz w:val="26"/>
          <w:szCs w:val="26"/>
          <w:lang w:val="en-GB"/>
        </w:rPr>
        <w:t xml:space="preserve"> </w:t>
      </w:r>
      <w:r>
        <w:rPr>
          <w:i/>
          <w:iCs/>
          <w:color w:val="auto"/>
          <w:sz w:val="26"/>
          <w:szCs w:val="26"/>
          <w:lang w:val="en-GB"/>
        </w:rPr>
        <w:t>Ecuador</w:t>
      </w:r>
      <w:r>
        <w:rPr>
          <w:color w:val="auto"/>
          <w:sz w:val="26"/>
          <w:szCs w:val="26"/>
          <w:lang w:val="en-GB"/>
        </w:rPr>
        <w:t xml:space="preserve"> </w:t>
      </w:r>
      <w:r w:rsidRPr="00FF2999">
        <w:rPr>
          <w:i/>
          <w:color w:val="auto"/>
          <w:sz w:val="26"/>
          <w:szCs w:val="26"/>
          <w:lang w:val="en-GB"/>
        </w:rPr>
        <w:t>to adopt programmes to prevent gender-based violence against women politicians and candidates in public discourse, and provide capacity-building on political campaigning and leadership skills, and ensure access to adequate campaign financing for women candidates</w:t>
      </w:r>
      <w:r w:rsidR="001B3758">
        <w:rPr>
          <w:i/>
          <w:color w:val="auto"/>
          <w:sz w:val="26"/>
          <w:szCs w:val="26"/>
          <w:lang w:val="en-GB"/>
        </w:rPr>
        <w:t>.</w:t>
      </w:r>
      <w:bookmarkStart w:id="0" w:name="_GoBack"/>
      <w:bookmarkEnd w:id="0"/>
    </w:p>
    <w:p w14:paraId="770F7E1C" w14:textId="77777777" w:rsid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8660291" w14:textId="1A5AA5DC" w:rsidR="0090022E" w:rsidRPr="004703EB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While legislative measures to </w:t>
      </w:r>
      <w:r w:rsidR="002A4AE8">
        <w:rPr>
          <w:color w:val="auto"/>
          <w:sz w:val="26"/>
          <w:szCs w:val="26"/>
          <w:lang w:val="en-GB"/>
        </w:rPr>
        <w:t>combat gender-based violence have</w:t>
      </w:r>
      <w:r>
        <w:rPr>
          <w:color w:val="auto"/>
          <w:sz w:val="26"/>
          <w:szCs w:val="26"/>
          <w:lang w:val="en-GB"/>
        </w:rPr>
        <w:t xml:space="preserve"> been adopted, indigenous women and girls continue to be affected disproportionately.</w:t>
      </w:r>
    </w:p>
    <w:p w14:paraId="6C7D3B08" w14:textId="77777777" w:rsidR="0090022E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B4E9141" w14:textId="77777777" w:rsidR="0090022E" w:rsidRPr="00FF2999" w:rsidRDefault="0090022E" w:rsidP="0090022E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3EB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703EB">
        <w:rPr>
          <w:i/>
          <w:iCs/>
          <w:color w:val="auto"/>
          <w:sz w:val="26"/>
          <w:szCs w:val="26"/>
          <w:lang w:val="en-GB"/>
        </w:rPr>
        <w:t xml:space="preserve"> </w:t>
      </w:r>
      <w:r>
        <w:rPr>
          <w:i/>
          <w:iCs/>
          <w:color w:val="auto"/>
          <w:sz w:val="26"/>
          <w:szCs w:val="26"/>
          <w:lang w:val="en-GB"/>
        </w:rPr>
        <w:t xml:space="preserve">Ecuador </w:t>
      </w:r>
      <w:r w:rsidRPr="00FF2999">
        <w:rPr>
          <w:i/>
          <w:iCs/>
          <w:color w:val="auto"/>
          <w:sz w:val="26"/>
          <w:szCs w:val="26"/>
          <w:lang w:val="en-GB"/>
        </w:rPr>
        <w:t xml:space="preserve">to </w:t>
      </w:r>
      <w:r>
        <w:rPr>
          <w:i/>
          <w:iCs/>
          <w:color w:val="auto"/>
          <w:sz w:val="26"/>
          <w:szCs w:val="26"/>
          <w:lang w:val="en-GB"/>
        </w:rPr>
        <w:t>ensure access to justice for</w:t>
      </w:r>
      <w:r w:rsidRPr="00FF2999">
        <w:rPr>
          <w:i/>
          <w:iCs/>
          <w:color w:val="auto"/>
          <w:sz w:val="26"/>
          <w:szCs w:val="26"/>
          <w:lang w:val="en-GB"/>
        </w:rPr>
        <w:t xml:space="preserve"> indigenous women and girls</w:t>
      </w:r>
      <w:r>
        <w:rPr>
          <w:i/>
          <w:iCs/>
          <w:color w:val="auto"/>
          <w:sz w:val="26"/>
          <w:szCs w:val="26"/>
          <w:lang w:val="en-GB"/>
        </w:rPr>
        <w:t xml:space="preserve"> in both the ordinary and the indigenous systems</w:t>
      </w:r>
      <w:r w:rsidRPr="00FF2999">
        <w:rPr>
          <w:i/>
          <w:iCs/>
          <w:color w:val="auto"/>
          <w:sz w:val="26"/>
          <w:szCs w:val="26"/>
          <w:lang w:val="en-GB"/>
        </w:rPr>
        <w:t>.</w:t>
      </w:r>
      <w:r>
        <w:rPr>
          <w:iCs/>
          <w:color w:val="auto"/>
          <w:sz w:val="26"/>
          <w:szCs w:val="26"/>
          <w:lang w:val="en-GB"/>
        </w:rPr>
        <w:t xml:space="preserve"> </w:t>
      </w:r>
    </w:p>
    <w:p w14:paraId="30271B18" w14:textId="77777777" w:rsidR="0090022E" w:rsidRPr="004703EB" w:rsidRDefault="0090022E" w:rsidP="0090022E">
      <w:pPr>
        <w:pStyle w:val="Default"/>
        <w:jc w:val="both"/>
        <w:rPr>
          <w:sz w:val="26"/>
          <w:szCs w:val="26"/>
          <w:lang w:val="en-GB"/>
        </w:rPr>
      </w:pPr>
    </w:p>
    <w:p w14:paraId="67472F33" w14:textId="77777777" w:rsidR="0090022E" w:rsidRPr="004703EB" w:rsidRDefault="0090022E" w:rsidP="0090022E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>
        <w:rPr>
          <w:sz w:val="26"/>
          <w:szCs w:val="26"/>
          <w:lang w:val="en-GB"/>
        </w:rPr>
        <w:t>Ecuador</w:t>
      </w:r>
      <w:r w:rsidRPr="004703EB">
        <w:rPr>
          <w:sz w:val="26"/>
          <w:szCs w:val="26"/>
          <w:lang w:val="en-GB"/>
        </w:rPr>
        <w:t xml:space="preserve"> a successful review.</w:t>
      </w:r>
    </w:p>
    <w:p w14:paraId="30EA9C4F" w14:textId="77777777" w:rsidR="0090022E" w:rsidRPr="004703EB" w:rsidRDefault="0090022E" w:rsidP="0090022E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337B41F1" w14:textId="77777777" w:rsidR="0090022E" w:rsidRPr="004703EB" w:rsidRDefault="0090022E" w:rsidP="0090022E">
      <w:pPr>
        <w:jc w:val="both"/>
        <w:rPr>
          <w:rFonts w:ascii="Garamond" w:hAnsi="Garamond"/>
          <w:sz w:val="26"/>
          <w:szCs w:val="26"/>
        </w:rPr>
      </w:pPr>
      <w:r w:rsidRPr="004703EB">
        <w:rPr>
          <w:rFonts w:ascii="Garamond" w:hAnsi="Garamond"/>
          <w:sz w:val="26"/>
          <w:szCs w:val="26"/>
        </w:rPr>
        <w:t xml:space="preserve">I </w:t>
      </w:r>
      <w:proofErr w:type="spellStart"/>
      <w:r w:rsidRPr="004703EB">
        <w:rPr>
          <w:rFonts w:ascii="Garamond" w:hAnsi="Garamond"/>
          <w:sz w:val="26"/>
          <w:szCs w:val="26"/>
        </w:rPr>
        <w:t>thank</w:t>
      </w:r>
      <w:proofErr w:type="spellEnd"/>
      <w:r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Pr="004703EB">
        <w:rPr>
          <w:rFonts w:ascii="Garamond" w:hAnsi="Garamond"/>
          <w:sz w:val="26"/>
          <w:szCs w:val="26"/>
        </w:rPr>
        <w:t>you</w:t>
      </w:r>
      <w:proofErr w:type="spellEnd"/>
      <w:r w:rsidRPr="004703EB">
        <w:rPr>
          <w:rFonts w:ascii="Garamond" w:hAnsi="Garamond"/>
          <w:sz w:val="26"/>
          <w:szCs w:val="26"/>
        </w:rPr>
        <w:t>.</w:t>
      </w:r>
    </w:p>
    <w:p w14:paraId="1A9D79B8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2E"/>
    <w:rsid w:val="001B3758"/>
    <w:rsid w:val="002A4AE8"/>
    <w:rsid w:val="005C6D2A"/>
    <w:rsid w:val="007D2987"/>
    <w:rsid w:val="00841964"/>
    <w:rsid w:val="0090022E"/>
    <w:rsid w:val="00960EA1"/>
    <w:rsid w:val="00E21034"/>
    <w:rsid w:val="00ED51A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086B"/>
  <w15:chartTrackingRefBased/>
  <w15:docId w15:val="{F3D55548-349C-4BC7-A688-AF7DBA46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2E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22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2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E8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74F34-8F0A-4DBC-B9D7-071748ED4FE8}"/>
</file>

<file path=customXml/itemProps2.xml><?xml version="1.0" encoding="utf-8"?>
<ds:datastoreItem xmlns:ds="http://schemas.openxmlformats.org/officeDocument/2006/customXml" ds:itemID="{30D82FF1-A5B6-4E16-A20B-0EFFE10A769D}"/>
</file>

<file path=customXml/itemProps3.xml><?xml version="1.0" encoding="utf-8"?>
<ds:datastoreItem xmlns:ds="http://schemas.openxmlformats.org/officeDocument/2006/customXml" ds:itemID="{CB92504E-A840-4867-B747-85AD43174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Kretzschmer Berge</dc:creator>
  <cp:keywords/>
  <dc:description/>
  <cp:lastModifiedBy>Astrid Ruge</cp:lastModifiedBy>
  <cp:revision>4</cp:revision>
  <dcterms:created xsi:type="dcterms:W3CDTF">2022-11-04T12:59:00Z</dcterms:created>
  <dcterms:modified xsi:type="dcterms:W3CDTF">2022-11-04T13:02:00Z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