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2B8E" w14:textId="73A0B2C6" w:rsidR="00B8499E" w:rsidRPr="008B416F" w:rsidRDefault="00B8499E" w:rsidP="008B416F">
      <w:pPr>
        <w:jc w:val="both"/>
        <w:rPr>
          <w:rFonts w:ascii="Arial" w:eastAsia="Cambria" w:hAnsi="Arial"/>
          <w:b/>
          <w:lang w:val="en-US"/>
        </w:rPr>
      </w:pPr>
    </w:p>
    <w:p w14:paraId="5D7CD867" w14:textId="77FADED9" w:rsidR="00B8499E" w:rsidRDefault="007D2AFB" w:rsidP="00AD389D">
      <w:pPr>
        <w:spacing w:line="360" w:lineRule="auto"/>
      </w:pPr>
      <w:r w:rsidRPr="00C26FF0">
        <w:rPr>
          <w:rFonts w:ascii="Arial" w:eastAsia="Cambria" w:hAnsi="Arial"/>
          <w:b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2CCA5886" wp14:editId="448666C2">
            <wp:simplePos x="0" y="0"/>
            <wp:positionH relativeFrom="column">
              <wp:posOffset>2605949</wp:posOffset>
            </wp:positionH>
            <wp:positionV relativeFrom="paragraph">
              <wp:posOffset>222885</wp:posOffset>
            </wp:positionV>
            <wp:extent cx="1018540" cy="1342390"/>
            <wp:effectExtent l="0" t="0" r="0" b="381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1854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6BDF6" w14:textId="77777777" w:rsidR="00B8499E" w:rsidRDefault="00B8499E" w:rsidP="00AD389D">
      <w:pPr>
        <w:spacing w:line="360" w:lineRule="auto"/>
      </w:pPr>
    </w:p>
    <w:p w14:paraId="61325856" w14:textId="768218B5" w:rsidR="00B8499E" w:rsidRDefault="00B8499E" w:rsidP="00B8499E">
      <w:pPr>
        <w:jc w:val="both"/>
        <w:rPr>
          <w:rFonts w:ascii="Arial" w:eastAsia="Cambria" w:hAnsi="Arial"/>
          <w:b/>
          <w:lang w:val="en-US"/>
        </w:rPr>
      </w:pPr>
    </w:p>
    <w:p w14:paraId="6373D081" w14:textId="77777777" w:rsidR="00B8499E" w:rsidRDefault="00B8499E" w:rsidP="00B8499E">
      <w:pPr>
        <w:jc w:val="both"/>
        <w:rPr>
          <w:rFonts w:ascii="Arial" w:eastAsia="Cambria" w:hAnsi="Arial"/>
          <w:b/>
          <w:lang w:val="en-US"/>
        </w:rPr>
      </w:pPr>
    </w:p>
    <w:p w14:paraId="6D12C8F7" w14:textId="77777777" w:rsidR="00B8499E" w:rsidRDefault="00B8499E" w:rsidP="00B8499E">
      <w:pPr>
        <w:jc w:val="both"/>
        <w:rPr>
          <w:rFonts w:ascii="Arial" w:eastAsia="Cambria" w:hAnsi="Arial"/>
          <w:b/>
          <w:lang w:val="en-US"/>
        </w:rPr>
      </w:pPr>
    </w:p>
    <w:p w14:paraId="04B49F59" w14:textId="77777777" w:rsidR="00B8499E" w:rsidRDefault="00B8499E" w:rsidP="00B8499E">
      <w:pPr>
        <w:jc w:val="both"/>
        <w:rPr>
          <w:rFonts w:ascii="Arial" w:eastAsia="Cambria" w:hAnsi="Arial"/>
          <w:b/>
          <w:lang w:val="en-US"/>
        </w:rPr>
      </w:pPr>
    </w:p>
    <w:p w14:paraId="2051D74D" w14:textId="77777777" w:rsidR="00B8499E" w:rsidRDefault="00B8499E" w:rsidP="00B8499E">
      <w:pPr>
        <w:jc w:val="both"/>
        <w:rPr>
          <w:rFonts w:ascii="Arial" w:eastAsia="Cambria" w:hAnsi="Arial"/>
          <w:b/>
          <w:lang w:val="en-US"/>
        </w:rPr>
      </w:pPr>
    </w:p>
    <w:p w14:paraId="7EBD60C3" w14:textId="77777777" w:rsidR="00B8499E" w:rsidRDefault="00B8499E" w:rsidP="00B8499E">
      <w:pPr>
        <w:jc w:val="both"/>
        <w:rPr>
          <w:rFonts w:ascii="Arial" w:eastAsia="Cambria" w:hAnsi="Arial"/>
          <w:b/>
          <w:lang w:val="en-US"/>
        </w:rPr>
      </w:pPr>
    </w:p>
    <w:p w14:paraId="42361718" w14:textId="77777777" w:rsidR="00B8499E" w:rsidRDefault="00B8499E" w:rsidP="00B8499E">
      <w:pPr>
        <w:jc w:val="both"/>
        <w:rPr>
          <w:rFonts w:ascii="Arial" w:eastAsia="Cambria" w:hAnsi="Arial"/>
          <w:b/>
          <w:lang w:val="en-US"/>
        </w:rPr>
      </w:pPr>
    </w:p>
    <w:p w14:paraId="3020D01B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75DC7439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25639570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78689E5C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609023DC" w14:textId="50C0516D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AND OTHER INTERNATIONAL </w:t>
      </w:r>
      <w:proofErr w:type="spellStart"/>
      <w:r>
        <w:rPr>
          <w:rFonts w:ascii="Arial" w:eastAsia="Cambria" w:hAnsi="Arial" w:cs="Arial"/>
          <w:b/>
          <w:caps/>
          <w:sz w:val="28"/>
          <w:szCs w:val="28"/>
          <w:lang w:val="en-US"/>
        </w:rPr>
        <w:t>ORGANISATIONS</w:t>
      </w:r>
      <w:proofErr w:type="spellEnd"/>
    </w:p>
    <w:p w14:paraId="7D00911E" w14:textId="7FB75B09" w:rsidR="00814AF1" w:rsidRDefault="00814AF1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82C774F" w14:textId="77777777" w:rsidR="00814AF1" w:rsidRDefault="00814AF1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4BC9341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2169E069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41</w:t>
      </w:r>
      <w:r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st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75D2CDAB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33291BCC" w14:textId="1CE9E21A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393AF19" w14:textId="77777777" w:rsidR="00814AF1" w:rsidRDefault="00814AF1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B1C328E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POLAND  </w:t>
      </w:r>
    </w:p>
    <w:p w14:paraId="13CC5C70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2202E8EA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15 november 2022</w:t>
      </w:r>
    </w:p>
    <w:p w14:paraId="64AE23A2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09H00</w:t>
      </w:r>
    </w:p>
    <w:p w14:paraId="0799FAC3" w14:textId="63182B4B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141C047" w14:textId="77777777" w:rsidR="00A36F12" w:rsidRDefault="00A36F12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935B673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(1 MINUTE 25 </w:t>
      </w:r>
      <w:r w:rsidRPr="0042474E">
        <w:rPr>
          <w:rFonts w:ascii="Arial" w:eastAsia="Cambria" w:hAnsi="Arial" w:cs="Arial"/>
          <w:b/>
          <w:caps/>
          <w:sz w:val="28"/>
          <w:szCs w:val="28"/>
          <w:lang w:val="en-US"/>
        </w:rPr>
        <w:t>sec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ONDS)</w:t>
      </w:r>
    </w:p>
    <w:p w14:paraId="5CA528AD" w14:textId="77777777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71658F4" w14:textId="09068FA8" w:rsidR="00B8499E" w:rsidRDefault="00B8499E" w:rsidP="00B8499E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speaker no: </w:t>
      </w:r>
      <w:r w:rsidR="008B416F">
        <w:rPr>
          <w:rFonts w:ascii="Arial" w:eastAsia="Cambria" w:hAnsi="Arial" w:cs="Arial"/>
          <w:b/>
          <w:caps/>
          <w:sz w:val="28"/>
          <w:szCs w:val="28"/>
          <w:lang w:val="en-US"/>
        </w:rPr>
        <w:t>72</w:t>
      </w:r>
    </w:p>
    <w:p w14:paraId="3F5F55E4" w14:textId="77777777" w:rsidR="00B8499E" w:rsidRDefault="00B8499E" w:rsidP="00B8499E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476EF015" w14:textId="77777777" w:rsidR="00B8499E" w:rsidRDefault="00B8499E" w:rsidP="00B8499E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05FD30D2" w14:textId="77777777" w:rsidR="00B8499E" w:rsidRDefault="00B8499E" w:rsidP="00B8499E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D469DF0" w14:textId="77777777" w:rsidR="00B8499E" w:rsidRDefault="00B8499E" w:rsidP="00B8499E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7925DC1F" w14:textId="77777777" w:rsidR="00B8499E" w:rsidRDefault="00B8499E" w:rsidP="00B8499E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3B0DE346" w14:textId="427A2A13" w:rsidR="00B8499E" w:rsidRPr="00A36F12" w:rsidRDefault="00B8499E" w:rsidP="00A36F12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1ED4B5FF" w14:textId="77777777" w:rsidR="00B8499E" w:rsidRDefault="00B8499E" w:rsidP="00B8499E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4906D79" w14:textId="77777777" w:rsidR="00B8499E" w:rsidRDefault="00B8499E" w:rsidP="00B8499E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3C4A940" w14:textId="77777777" w:rsidR="00B8499E" w:rsidRPr="0043762C" w:rsidRDefault="00B8499E" w:rsidP="00B8499E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  <w:r w:rsidRPr="00726390">
        <w:rPr>
          <w:rFonts w:ascii="Arial" w:eastAsia="Cambria" w:hAnsi="Arial" w:cs="Arial"/>
          <w:lang w:val="en-US"/>
        </w:rPr>
        <w:lastRenderedPageBreak/>
        <w:t>Mr</w:t>
      </w:r>
      <w:r w:rsidRPr="0043762C">
        <w:rPr>
          <w:rFonts w:ascii="Arial" w:eastAsia="Cambria" w:hAnsi="Arial" w:cs="Arial"/>
          <w:color w:val="000000" w:themeColor="text1"/>
          <w:lang w:val="en-US"/>
        </w:rPr>
        <w:t xml:space="preserve">. President, </w:t>
      </w:r>
    </w:p>
    <w:p w14:paraId="6A9DE479" w14:textId="77777777" w:rsidR="00B8499E" w:rsidRPr="0043762C" w:rsidRDefault="00B8499E" w:rsidP="00B8499E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</w:p>
    <w:p w14:paraId="4652E932" w14:textId="77777777" w:rsidR="00B8499E" w:rsidRPr="0043762C" w:rsidRDefault="00B8499E" w:rsidP="00B8499E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  <w:r w:rsidRPr="0043762C">
        <w:rPr>
          <w:rFonts w:ascii="Arial" w:eastAsia="Cambria" w:hAnsi="Arial" w:cs="Arial"/>
          <w:color w:val="000000" w:themeColor="text1"/>
          <w:lang w:val="en-US"/>
        </w:rPr>
        <w:t>South Africa welcomes the distinguished delegation of</w:t>
      </w:r>
      <w:r>
        <w:rPr>
          <w:rFonts w:ascii="Arial" w:eastAsia="Cambria" w:hAnsi="Arial" w:cs="Arial"/>
          <w:color w:val="000000" w:themeColor="text1"/>
          <w:lang w:val="en-US"/>
        </w:rPr>
        <w:t xml:space="preserve"> Poland</w:t>
      </w:r>
      <w:r w:rsidRPr="0043762C">
        <w:rPr>
          <w:rFonts w:ascii="Arial" w:eastAsia="Cambria" w:hAnsi="Arial" w:cs="Arial"/>
          <w:color w:val="000000" w:themeColor="text1"/>
          <w:lang w:val="en-US"/>
        </w:rPr>
        <w:t xml:space="preserve"> to this UPR Session and wishes the country </w:t>
      </w:r>
      <w:r w:rsidRPr="0043762C">
        <w:rPr>
          <w:rFonts w:ascii="Arial" w:eastAsia="Cambria" w:hAnsi="Arial" w:cs="Arial"/>
          <w:color w:val="000000" w:themeColor="text1"/>
        </w:rPr>
        <w:t>a successful review</w:t>
      </w:r>
      <w:r w:rsidRPr="0043762C">
        <w:rPr>
          <w:rFonts w:ascii="Arial" w:eastAsia="Cambria" w:hAnsi="Arial" w:cs="Arial"/>
          <w:color w:val="000000" w:themeColor="text1"/>
          <w:lang w:val="en-US"/>
        </w:rPr>
        <w:t xml:space="preserve">. </w:t>
      </w:r>
    </w:p>
    <w:p w14:paraId="75C90AF0" w14:textId="77777777" w:rsidR="00B8499E" w:rsidRDefault="00B8499E" w:rsidP="00B8499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CB588FB" w14:textId="77777777" w:rsidR="00C25EB4" w:rsidRPr="0043762C" w:rsidRDefault="00C25EB4" w:rsidP="00C25EB4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  <w:r>
        <w:rPr>
          <w:rFonts w:ascii="Arial" w:eastAsia="Cambria" w:hAnsi="Arial" w:cs="Arial"/>
          <w:color w:val="000000" w:themeColor="text1"/>
          <w:lang w:val="en-US"/>
        </w:rPr>
        <w:t>South Africa</w:t>
      </w:r>
      <w:r w:rsidRPr="0043762C">
        <w:rPr>
          <w:rFonts w:ascii="Arial" w:eastAsia="Cambria" w:hAnsi="Arial" w:cs="Arial"/>
          <w:color w:val="000000" w:themeColor="text1"/>
          <w:lang w:val="en-US"/>
        </w:rPr>
        <w:t xml:space="preserve"> </w:t>
      </w:r>
      <w:r>
        <w:rPr>
          <w:rFonts w:ascii="Arial" w:eastAsia="Cambria" w:hAnsi="Arial" w:cs="Arial"/>
          <w:color w:val="000000" w:themeColor="text1"/>
          <w:lang w:val="en-US"/>
        </w:rPr>
        <w:t>is encouraged by Poland’s efforts to eliminate poverty and hunger including through the ‘Good Start and Family 500+ programmes that support children and families in rural areas as well as the 2019 to 2023  ‘Meals at School and at Home’ programme.</w:t>
      </w:r>
    </w:p>
    <w:p w14:paraId="1B54DF53" w14:textId="77777777" w:rsidR="00C25EB4" w:rsidRDefault="00C25EB4" w:rsidP="00B8499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083A56" w14:textId="77777777" w:rsidR="00C25EB4" w:rsidRPr="00D71B45" w:rsidRDefault="00C25EB4" w:rsidP="00C25EB4">
      <w:pPr>
        <w:spacing w:line="360" w:lineRule="auto"/>
        <w:jc w:val="both"/>
        <w:rPr>
          <w:rFonts w:ascii="Arial" w:eastAsia="Cambria" w:hAnsi="Arial" w:cs="Arial"/>
          <w:color w:val="000000" w:themeColor="text1"/>
        </w:rPr>
      </w:pPr>
      <w:r w:rsidRPr="00D71B45">
        <w:rPr>
          <w:rFonts w:ascii="Arial" w:hAnsi="Arial" w:cs="Arial"/>
          <w:color w:val="000000" w:themeColor="text1"/>
        </w:rPr>
        <w:t xml:space="preserve">In order to ensure progress in promoting and protecting human rights, South Africa </w:t>
      </w:r>
      <w:r>
        <w:rPr>
          <w:rFonts w:ascii="Arial" w:eastAsia="Cambria" w:hAnsi="Arial" w:cs="Arial"/>
          <w:color w:val="000000" w:themeColor="text1"/>
        </w:rPr>
        <w:t>recommends that Poland</w:t>
      </w:r>
      <w:r w:rsidRPr="00D71B45">
        <w:rPr>
          <w:rFonts w:ascii="Arial" w:eastAsia="Cambria" w:hAnsi="Arial" w:cs="Arial"/>
          <w:color w:val="000000" w:themeColor="text1"/>
        </w:rPr>
        <w:t>:</w:t>
      </w:r>
    </w:p>
    <w:p w14:paraId="30B2BE26" w14:textId="77777777" w:rsidR="00B8499E" w:rsidRPr="007776CD" w:rsidRDefault="00B8499E" w:rsidP="00B8499E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</w:p>
    <w:p w14:paraId="54358787" w14:textId="77777777" w:rsidR="00B8499E" w:rsidRPr="007776CD" w:rsidRDefault="00B8499E" w:rsidP="00B849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Ensure a comprehensive approach to combating sexual and gender-based violence and aligning national laws on domestic violence with international standards</w:t>
      </w:r>
      <w:r w:rsidR="00C25EB4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49D2A13" w14:textId="77777777" w:rsidR="00B8499E" w:rsidRPr="007776CD" w:rsidRDefault="00B8499E" w:rsidP="00B8499E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63E130" w14:textId="77777777" w:rsidR="00B8499E" w:rsidRPr="007776CD" w:rsidRDefault="00B8499E" w:rsidP="00B849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7776CD">
        <w:rPr>
          <w:rFonts w:ascii="Arial" w:hAnsi="Arial" w:cs="Arial"/>
          <w:color w:val="000000" w:themeColor="text1"/>
          <w:sz w:val="24"/>
          <w:szCs w:val="24"/>
        </w:rPr>
        <w:t>afeguard women’s sexual and reprod</w:t>
      </w:r>
      <w:r w:rsidR="00C25EB4">
        <w:rPr>
          <w:rFonts w:ascii="Arial" w:hAnsi="Arial" w:cs="Arial"/>
          <w:color w:val="000000" w:themeColor="text1"/>
          <w:sz w:val="24"/>
          <w:szCs w:val="24"/>
        </w:rPr>
        <w:t>uctive health and rights (SRHR);</w:t>
      </w:r>
    </w:p>
    <w:p w14:paraId="5EC2B073" w14:textId="77777777" w:rsidR="00B8499E" w:rsidRPr="007776CD" w:rsidRDefault="00B8499E" w:rsidP="00B8499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6DF80697" w14:textId="77777777" w:rsidR="00B8499E" w:rsidRPr="002D27E9" w:rsidRDefault="00C25EB4" w:rsidP="00B849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Consider </w:t>
      </w:r>
      <w:r w:rsidR="00B8499E" w:rsidRPr="007776CD">
        <w:rPr>
          <w:rFonts w:ascii="Arial" w:hAnsi="Arial" w:cs="Arial"/>
          <w:color w:val="000000" w:themeColor="text1"/>
          <w:sz w:val="24"/>
          <w:szCs w:val="24"/>
        </w:rPr>
        <w:t>withdrawing its reservations to Articles 23 (1) (a) and (b), and Article 25 (a) of the Convention o</w:t>
      </w:r>
      <w:r w:rsidR="00B8499E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="00B8499E" w:rsidRPr="007776CD">
        <w:rPr>
          <w:rFonts w:ascii="Arial" w:hAnsi="Arial" w:cs="Arial"/>
          <w:color w:val="000000" w:themeColor="text1"/>
          <w:sz w:val="24"/>
          <w:szCs w:val="24"/>
        </w:rPr>
        <w:t xml:space="preserve">the Rights of Persons with Disabilities (CRPD) which  relate to </w:t>
      </w:r>
      <w:r w:rsidR="00B8499E" w:rsidRPr="007776C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matters of marriage, family, parenthood and relationships; as well as on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access to health services;</w:t>
      </w:r>
    </w:p>
    <w:p w14:paraId="5F21AE63" w14:textId="77777777" w:rsidR="00B8499E" w:rsidRPr="002D27E9" w:rsidRDefault="00B8499E" w:rsidP="00B8499E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2BFC95" w14:textId="77777777" w:rsidR="00B8499E" w:rsidRPr="002D27E9" w:rsidRDefault="00B8499E" w:rsidP="00B849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27E9">
        <w:rPr>
          <w:rFonts w:ascii="Arial" w:hAnsi="Arial" w:cs="Arial"/>
          <w:color w:val="000000" w:themeColor="text1"/>
          <w:sz w:val="24"/>
          <w:szCs w:val="24"/>
        </w:rPr>
        <w:t>Strengthen measures to prevent racial hate crimes, the incitement of violence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2D27E9">
        <w:rPr>
          <w:rFonts w:ascii="Arial" w:hAnsi="Arial" w:cs="Arial"/>
          <w:color w:val="000000" w:themeColor="text1"/>
          <w:sz w:val="24"/>
          <w:szCs w:val="24"/>
        </w:rPr>
        <w:t>related discriminatory behaviour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27E9">
        <w:rPr>
          <w:rFonts w:ascii="Arial" w:hAnsi="Arial" w:cs="Arial"/>
          <w:color w:val="000000" w:themeColor="text1"/>
          <w:sz w:val="24"/>
          <w:szCs w:val="24"/>
        </w:rPr>
        <w:t xml:space="preserve"> against refugees, migrants, ethnic minorities,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Pr="002D27E9">
        <w:rPr>
          <w:rFonts w:ascii="Arial" w:hAnsi="Arial" w:cs="Arial"/>
          <w:color w:val="000000" w:themeColor="text1"/>
          <w:sz w:val="24"/>
          <w:szCs w:val="24"/>
        </w:rPr>
        <w:t xml:space="preserve"> the Roma</w:t>
      </w:r>
      <w:r w:rsidR="00C25EB4">
        <w:rPr>
          <w:rFonts w:ascii="Arial" w:hAnsi="Arial" w:cs="Arial"/>
          <w:color w:val="000000" w:themeColor="text1"/>
          <w:sz w:val="24"/>
          <w:szCs w:val="24"/>
        </w:rPr>
        <w:t xml:space="preserve">; and </w:t>
      </w:r>
    </w:p>
    <w:p w14:paraId="7485BA31" w14:textId="77777777" w:rsidR="00B8499E" w:rsidRPr="002D27E9" w:rsidRDefault="00B8499E" w:rsidP="00B8499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944D061" w14:textId="77777777" w:rsidR="00B8499E" w:rsidRPr="00770285" w:rsidRDefault="00B8499E" w:rsidP="00B8499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Enhance </w:t>
      </w:r>
      <w:r w:rsidRPr="002D27E9">
        <w:rPr>
          <w:rFonts w:ascii="Arial" w:hAnsi="Arial" w:cs="Arial"/>
          <w:color w:val="000000" w:themeColor="text1"/>
          <w:sz w:val="24"/>
          <w:szCs w:val="24"/>
        </w:rPr>
        <w:t>measures, including th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2D27E9">
        <w:rPr>
          <w:rFonts w:ascii="Arial" w:hAnsi="Arial" w:cs="Arial"/>
          <w:color w:val="000000" w:themeColor="text1"/>
          <w:sz w:val="24"/>
          <w:szCs w:val="24"/>
        </w:rPr>
        <w:t xml:space="preserve">ough policy, to combat discrimination on the grounds of sexual orientation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2D27E9">
        <w:rPr>
          <w:rFonts w:ascii="Arial" w:hAnsi="Arial" w:cs="Arial"/>
          <w:color w:val="000000" w:themeColor="text1"/>
          <w:sz w:val="24"/>
          <w:szCs w:val="24"/>
        </w:rPr>
        <w:t>gender identity.</w:t>
      </w:r>
    </w:p>
    <w:p w14:paraId="6FFAE656" w14:textId="77777777" w:rsidR="00B8499E" w:rsidRPr="00C25EB4" w:rsidRDefault="00B8499E" w:rsidP="00C25EB4">
      <w:pPr>
        <w:spacing w:line="360" w:lineRule="auto"/>
        <w:jc w:val="both"/>
        <w:rPr>
          <w:rFonts w:ascii="Arial" w:eastAsia="Cambria" w:hAnsi="Arial" w:cs="Arial"/>
          <w:color w:val="000000" w:themeColor="text1"/>
        </w:rPr>
      </w:pPr>
      <w:r w:rsidRPr="0043762C">
        <w:rPr>
          <w:rFonts w:ascii="Arial" w:eastAsia="Cambria" w:hAnsi="Arial" w:cs="Arial"/>
          <w:color w:val="000000" w:themeColor="text1"/>
          <w:lang w:val="en-US"/>
        </w:rPr>
        <w:t xml:space="preserve">I thank you </w:t>
      </w:r>
    </w:p>
    <w:sectPr w:rsidR="00B8499E" w:rsidRPr="00C2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49BF"/>
    <w:multiLevelType w:val="hybridMultilevel"/>
    <w:tmpl w:val="B50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38B4"/>
    <w:multiLevelType w:val="hybridMultilevel"/>
    <w:tmpl w:val="1BA29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1A23"/>
    <w:multiLevelType w:val="hybridMultilevel"/>
    <w:tmpl w:val="ECC8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A7FDF"/>
    <w:multiLevelType w:val="hybridMultilevel"/>
    <w:tmpl w:val="1BA29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4312138">
    <w:abstractNumId w:val="5"/>
  </w:num>
  <w:num w:numId="2" w16cid:durableId="1892499128">
    <w:abstractNumId w:val="3"/>
  </w:num>
  <w:num w:numId="3" w16cid:durableId="245892238">
    <w:abstractNumId w:val="0"/>
  </w:num>
  <w:num w:numId="4" w16cid:durableId="1191918865">
    <w:abstractNumId w:val="2"/>
  </w:num>
  <w:num w:numId="5" w16cid:durableId="1537081382">
    <w:abstractNumId w:val="4"/>
  </w:num>
  <w:num w:numId="6" w16cid:durableId="54187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3F"/>
    <w:rsid w:val="0000312C"/>
    <w:rsid w:val="00005F1E"/>
    <w:rsid w:val="000137D9"/>
    <w:rsid w:val="000369A7"/>
    <w:rsid w:val="00057CAA"/>
    <w:rsid w:val="00077346"/>
    <w:rsid w:val="00081009"/>
    <w:rsid w:val="0008489C"/>
    <w:rsid w:val="00085804"/>
    <w:rsid w:val="00087CE6"/>
    <w:rsid w:val="000B0F33"/>
    <w:rsid w:val="000B14FA"/>
    <w:rsid w:val="00133F20"/>
    <w:rsid w:val="001577F9"/>
    <w:rsid w:val="00161B4C"/>
    <w:rsid w:val="00172BAE"/>
    <w:rsid w:val="00175EDD"/>
    <w:rsid w:val="00180F5D"/>
    <w:rsid w:val="00191438"/>
    <w:rsid w:val="00197426"/>
    <w:rsid w:val="001B4557"/>
    <w:rsid w:val="001D2595"/>
    <w:rsid w:val="001D70A6"/>
    <w:rsid w:val="001D715D"/>
    <w:rsid w:val="001E60E2"/>
    <w:rsid w:val="001F1ED1"/>
    <w:rsid w:val="001F6F46"/>
    <w:rsid w:val="0022277D"/>
    <w:rsid w:val="002272F2"/>
    <w:rsid w:val="00227755"/>
    <w:rsid w:val="00246EC1"/>
    <w:rsid w:val="002553AD"/>
    <w:rsid w:val="00255DAB"/>
    <w:rsid w:val="00263347"/>
    <w:rsid w:val="00272A69"/>
    <w:rsid w:val="002B5DB8"/>
    <w:rsid w:val="002D2363"/>
    <w:rsid w:val="002D5185"/>
    <w:rsid w:val="002E62A2"/>
    <w:rsid w:val="002E7957"/>
    <w:rsid w:val="00301E34"/>
    <w:rsid w:val="00303EAB"/>
    <w:rsid w:val="00305EBB"/>
    <w:rsid w:val="00322D55"/>
    <w:rsid w:val="00324084"/>
    <w:rsid w:val="003445FD"/>
    <w:rsid w:val="00346E3A"/>
    <w:rsid w:val="003701B8"/>
    <w:rsid w:val="0038067A"/>
    <w:rsid w:val="0038307F"/>
    <w:rsid w:val="0040365C"/>
    <w:rsid w:val="00403BC1"/>
    <w:rsid w:val="004073D1"/>
    <w:rsid w:val="0042474E"/>
    <w:rsid w:val="004262AD"/>
    <w:rsid w:val="00432C1A"/>
    <w:rsid w:val="0043762C"/>
    <w:rsid w:val="00437C77"/>
    <w:rsid w:val="004443B6"/>
    <w:rsid w:val="004538AF"/>
    <w:rsid w:val="00466F43"/>
    <w:rsid w:val="0049166F"/>
    <w:rsid w:val="00497A77"/>
    <w:rsid w:val="004B2794"/>
    <w:rsid w:val="004B3770"/>
    <w:rsid w:val="004D410F"/>
    <w:rsid w:val="005635FE"/>
    <w:rsid w:val="0058132E"/>
    <w:rsid w:val="00587FF1"/>
    <w:rsid w:val="005A6E8F"/>
    <w:rsid w:val="005F6A78"/>
    <w:rsid w:val="006153AB"/>
    <w:rsid w:val="00626A49"/>
    <w:rsid w:val="00633284"/>
    <w:rsid w:val="006574DA"/>
    <w:rsid w:val="006638E3"/>
    <w:rsid w:val="0068132E"/>
    <w:rsid w:val="00693BB4"/>
    <w:rsid w:val="006A3F88"/>
    <w:rsid w:val="006A46B5"/>
    <w:rsid w:val="006A7C7E"/>
    <w:rsid w:val="006B1227"/>
    <w:rsid w:val="006B5ED5"/>
    <w:rsid w:val="006C14FA"/>
    <w:rsid w:val="006D547A"/>
    <w:rsid w:val="006D6563"/>
    <w:rsid w:val="006D69BA"/>
    <w:rsid w:val="006E6D0E"/>
    <w:rsid w:val="00726390"/>
    <w:rsid w:val="0074732B"/>
    <w:rsid w:val="00766150"/>
    <w:rsid w:val="007D19DB"/>
    <w:rsid w:val="007D2AFB"/>
    <w:rsid w:val="00814AF1"/>
    <w:rsid w:val="00817A7E"/>
    <w:rsid w:val="00832E4D"/>
    <w:rsid w:val="0084515A"/>
    <w:rsid w:val="00851AAA"/>
    <w:rsid w:val="00867CFA"/>
    <w:rsid w:val="008725F4"/>
    <w:rsid w:val="008746ED"/>
    <w:rsid w:val="0089720E"/>
    <w:rsid w:val="008B416F"/>
    <w:rsid w:val="008C697F"/>
    <w:rsid w:val="008F58E5"/>
    <w:rsid w:val="009006EB"/>
    <w:rsid w:val="0090718B"/>
    <w:rsid w:val="00907E90"/>
    <w:rsid w:val="00916A3A"/>
    <w:rsid w:val="00936658"/>
    <w:rsid w:val="009529BC"/>
    <w:rsid w:val="009843DF"/>
    <w:rsid w:val="009964FE"/>
    <w:rsid w:val="009A1271"/>
    <w:rsid w:val="009A2B94"/>
    <w:rsid w:val="009B1B58"/>
    <w:rsid w:val="009C10ED"/>
    <w:rsid w:val="009D0856"/>
    <w:rsid w:val="009D1F23"/>
    <w:rsid w:val="00A11F9E"/>
    <w:rsid w:val="00A36F12"/>
    <w:rsid w:val="00A3725A"/>
    <w:rsid w:val="00A536EF"/>
    <w:rsid w:val="00A71AEE"/>
    <w:rsid w:val="00A81DF8"/>
    <w:rsid w:val="00AA731D"/>
    <w:rsid w:val="00AA74E6"/>
    <w:rsid w:val="00AB38F2"/>
    <w:rsid w:val="00AD389D"/>
    <w:rsid w:val="00AD5206"/>
    <w:rsid w:val="00AE2199"/>
    <w:rsid w:val="00AF2F45"/>
    <w:rsid w:val="00B03CAE"/>
    <w:rsid w:val="00B06ED0"/>
    <w:rsid w:val="00B1173F"/>
    <w:rsid w:val="00B123FF"/>
    <w:rsid w:val="00B16956"/>
    <w:rsid w:val="00B35701"/>
    <w:rsid w:val="00B55185"/>
    <w:rsid w:val="00B62F1F"/>
    <w:rsid w:val="00B764C4"/>
    <w:rsid w:val="00B8499E"/>
    <w:rsid w:val="00B868F6"/>
    <w:rsid w:val="00BA2E76"/>
    <w:rsid w:val="00BB56EC"/>
    <w:rsid w:val="00BC2F18"/>
    <w:rsid w:val="00BD7B4D"/>
    <w:rsid w:val="00BE2BAD"/>
    <w:rsid w:val="00C02E5B"/>
    <w:rsid w:val="00C25EB4"/>
    <w:rsid w:val="00C311F0"/>
    <w:rsid w:val="00C3421D"/>
    <w:rsid w:val="00C43AC7"/>
    <w:rsid w:val="00C643ED"/>
    <w:rsid w:val="00C74EC9"/>
    <w:rsid w:val="00C813F6"/>
    <w:rsid w:val="00C81535"/>
    <w:rsid w:val="00C860AC"/>
    <w:rsid w:val="00C86890"/>
    <w:rsid w:val="00CB1C3A"/>
    <w:rsid w:val="00CC095A"/>
    <w:rsid w:val="00CD0133"/>
    <w:rsid w:val="00CD5FF0"/>
    <w:rsid w:val="00CF34A8"/>
    <w:rsid w:val="00D04A03"/>
    <w:rsid w:val="00D0531E"/>
    <w:rsid w:val="00D30A00"/>
    <w:rsid w:val="00D31877"/>
    <w:rsid w:val="00D40A04"/>
    <w:rsid w:val="00D5174A"/>
    <w:rsid w:val="00D64FE3"/>
    <w:rsid w:val="00D71B45"/>
    <w:rsid w:val="00D755E6"/>
    <w:rsid w:val="00D86437"/>
    <w:rsid w:val="00D86545"/>
    <w:rsid w:val="00D91E15"/>
    <w:rsid w:val="00D935B3"/>
    <w:rsid w:val="00D94788"/>
    <w:rsid w:val="00D957CE"/>
    <w:rsid w:val="00DE5B10"/>
    <w:rsid w:val="00E14861"/>
    <w:rsid w:val="00E17849"/>
    <w:rsid w:val="00E40F9F"/>
    <w:rsid w:val="00E45C10"/>
    <w:rsid w:val="00E53837"/>
    <w:rsid w:val="00E54839"/>
    <w:rsid w:val="00E86709"/>
    <w:rsid w:val="00EF322F"/>
    <w:rsid w:val="00F124D8"/>
    <w:rsid w:val="00F150F2"/>
    <w:rsid w:val="00F23C47"/>
    <w:rsid w:val="00F33880"/>
    <w:rsid w:val="00F36071"/>
    <w:rsid w:val="00F62A83"/>
    <w:rsid w:val="00F658DE"/>
    <w:rsid w:val="00F96FFC"/>
    <w:rsid w:val="00FA0375"/>
    <w:rsid w:val="00FB13E9"/>
    <w:rsid w:val="00FC120C"/>
    <w:rsid w:val="00FC22E6"/>
    <w:rsid w:val="00FD2663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716AF0"/>
  <w15:docId w15:val="{968D3F6D-CC6B-7A4F-873D-DC4C64F3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6EC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55185"/>
    <w:rPr>
      <w:rFonts w:ascii="Times New Roman" w:eastAsia="Times New Roman" w:hAnsi="Times New Roman" w:cs="Times New Roman"/>
      <w:b/>
      <w:bCs/>
      <w:sz w:val="27"/>
      <w:szCs w:val="27"/>
      <w:lang w:val="en-ZA" w:eastAsia="en-GB"/>
    </w:rPr>
  </w:style>
  <w:style w:type="character" w:customStyle="1" w:styleId="apple-converted-space">
    <w:name w:val="apple-converted-space"/>
    <w:basedOn w:val="DefaultParagraphFont"/>
    <w:rsid w:val="00B55185"/>
  </w:style>
  <w:style w:type="character" w:styleId="Hyperlink">
    <w:name w:val="Hyperlink"/>
    <w:basedOn w:val="DefaultParagraphFont"/>
    <w:uiPriority w:val="99"/>
    <w:semiHidden/>
    <w:unhideWhenUsed/>
    <w:rsid w:val="00B55185"/>
    <w:rPr>
      <w:color w:val="0000FF"/>
      <w:u w:val="single"/>
    </w:rPr>
  </w:style>
  <w:style w:type="character" w:customStyle="1" w:styleId="tooltip-container">
    <w:name w:val="tooltip-container"/>
    <w:basedOn w:val="DefaultParagraphFont"/>
    <w:rsid w:val="009A2B94"/>
  </w:style>
  <w:style w:type="character" w:styleId="FollowedHyperlink">
    <w:name w:val="FollowedHyperlink"/>
    <w:basedOn w:val="DefaultParagraphFont"/>
    <w:uiPriority w:val="99"/>
    <w:semiHidden/>
    <w:unhideWhenUsed/>
    <w:rsid w:val="00AA73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1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2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2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2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62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1B8B3-6B82-4FD9-B76E-0A10099FC5CF}"/>
</file>

<file path=customXml/itemProps2.xml><?xml version="1.0" encoding="utf-8"?>
<ds:datastoreItem xmlns:ds="http://schemas.openxmlformats.org/officeDocument/2006/customXml" ds:itemID="{EC6A57B7-95AC-4342-B3B1-4CF5293FF332}"/>
</file>

<file path=customXml/itemProps3.xml><?xml version="1.0" encoding="utf-8"?>
<ds:datastoreItem xmlns:ds="http://schemas.openxmlformats.org/officeDocument/2006/customXml" ds:itemID="{3219AC69-1AB6-4A0F-A930-68B7843DF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Portia M</cp:lastModifiedBy>
  <cp:revision>6</cp:revision>
  <dcterms:created xsi:type="dcterms:W3CDTF">2022-11-12T14:26:00Z</dcterms:created>
  <dcterms:modified xsi:type="dcterms:W3CDTF">2022-11-12T19:18:00Z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