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FB93" w14:textId="77777777" w:rsidR="00250195" w:rsidRPr="00250195" w:rsidRDefault="00250195" w:rsidP="00250195">
      <w:pPr>
        <w:bidi/>
        <w:spacing w:after="0" w:line="276" w:lineRule="auto"/>
        <w:ind w:firstLine="855"/>
        <w:rPr>
          <w:rFonts w:ascii="Calibri" w:eastAsia="Calibri" w:hAnsi="Calibri" w:cs="Arial"/>
          <w:b/>
          <w:bCs/>
          <w:i/>
          <w:iCs/>
          <w:sz w:val="28"/>
          <w:szCs w:val="28"/>
          <w:rtl/>
          <w:lang w:bidi="ar-LB"/>
        </w:rPr>
      </w:pPr>
      <w:r w:rsidRPr="00250195">
        <w:rPr>
          <w:rFonts w:ascii="Calibri" w:eastAsia="Calibri" w:hAnsi="Calibri" w:cs="Arial" w:hint="cs"/>
          <w:b/>
          <w:bCs/>
          <w:i/>
          <w:iCs/>
          <w:sz w:val="28"/>
          <w:szCs w:val="28"/>
          <w:rtl/>
          <w:lang w:bidi="ar-LB"/>
        </w:rPr>
        <w:t xml:space="preserve">بعثة لبنان الدائمة </w:t>
      </w:r>
    </w:p>
    <w:p w14:paraId="7372FC28" w14:textId="77777777" w:rsidR="00250195" w:rsidRPr="00250195" w:rsidRDefault="00250195" w:rsidP="00250195">
      <w:pPr>
        <w:bidi/>
        <w:spacing w:after="0" w:line="276" w:lineRule="auto"/>
        <w:rPr>
          <w:rFonts w:ascii="Calibri" w:eastAsia="Calibri" w:hAnsi="Calibri" w:cs="Arial"/>
          <w:sz w:val="28"/>
          <w:szCs w:val="28"/>
          <w:rtl/>
          <w:lang w:bidi="ar-LB"/>
        </w:rPr>
      </w:pPr>
      <w:r w:rsidRPr="00250195">
        <w:rPr>
          <w:rFonts w:ascii="Calibri" w:eastAsia="Calibri" w:hAnsi="Calibri" w:cs="Arial" w:hint="cs"/>
          <w:b/>
          <w:bCs/>
          <w:i/>
          <w:iCs/>
          <w:sz w:val="28"/>
          <w:szCs w:val="28"/>
          <w:rtl/>
          <w:lang w:bidi="ar-LB"/>
        </w:rPr>
        <w:t>لدى الأمم المتحدة والمنظمات الدولية</w:t>
      </w:r>
    </w:p>
    <w:p w14:paraId="1D408EDB" w14:textId="3CF25268" w:rsidR="00250195" w:rsidRPr="00250195" w:rsidRDefault="00250195" w:rsidP="00250195">
      <w:pPr>
        <w:bidi/>
        <w:spacing w:after="0" w:line="276" w:lineRule="auto"/>
        <w:ind w:firstLine="429"/>
        <w:rPr>
          <w:rFonts w:ascii="Calibri" w:eastAsia="Calibri" w:hAnsi="Calibri" w:cs="Arial"/>
          <w:sz w:val="28"/>
          <w:szCs w:val="28"/>
          <w:rtl/>
          <w:lang w:bidi="ar-LB"/>
        </w:rPr>
      </w:pPr>
      <w:r w:rsidRPr="00250195">
        <w:rPr>
          <w:rFonts w:ascii="Calibri" w:eastAsia="Calibri" w:hAnsi="Calibri" w:cs="Arial" w:hint="cs"/>
          <w:sz w:val="28"/>
          <w:szCs w:val="28"/>
          <w:rtl/>
          <w:lang w:bidi="ar-LB"/>
        </w:rPr>
        <w:t xml:space="preserve">جنيف في: </w:t>
      </w:r>
      <w:r w:rsidR="00C83509">
        <w:rPr>
          <w:rFonts w:ascii="Calibri" w:eastAsia="Calibri" w:hAnsi="Calibri" w:cs="Arial" w:hint="cs"/>
          <w:sz w:val="28"/>
          <w:szCs w:val="28"/>
          <w:rtl/>
          <w:lang w:bidi="ar-LB"/>
        </w:rPr>
        <w:t>08</w:t>
      </w:r>
      <w:r w:rsidRPr="00250195">
        <w:rPr>
          <w:rFonts w:ascii="Calibri" w:eastAsia="Calibri" w:hAnsi="Calibri" w:cs="Arial" w:hint="cs"/>
          <w:sz w:val="28"/>
          <w:szCs w:val="28"/>
          <w:rtl/>
          <w:lang w:bidi="ar-LB"/>
        </w:rPr>
        <w:t>/</w:t>
      </w:r>
      <w:r w:rsidR="00C83509">
        <w:rPr>
          <w:rFonts w:ascii="Calibri" w:eastAsia="Calibri" w:hAnsi="Calibri" w:cs="Arial" w:hint="cs"/>
          <w:sz w:val="28"/>
          <w:szCs w:val="28"/>
          <w:rtl/>
          <w:lang w:bidi="ar-LB"/>
        </w:rPr>
        <w:t>11</w:t>
      </w:r>
      <w:r w:rsidRPr="00250195">
        <w:rPr>
          <w:rFonts w:ascii="Calibri" w:eastAsia="Calibri" w:hAnsi="Calibri" w:cs="Arial" w:hint="cs"/>
          <w:sz w:val="28"/>
          <w:szCs w:val="28"/>
          <w:rtl/>
          <w:lang w:bidi="ar-LB"/>
        </w:rPr>
        <w:t>/</w:t>
      </w:r>
      <w:r w:rsidR="003B1AE3">
        <w:rPr>
          <w:rFonts w:ascii="Calibri" w:eastAsia="Calibri" w:hAnsi="Calibri" w:cs="Arial" w:hint="cs"/>
          <w:sz w:val="28"/>
          <w:szCs w:val="28"/>
          <w:rtl/>
          <w:lang w:bidi="ar-LB"/>
        </w:rPr>
        <w:t>2022</w:t>
      </w:r>
    </w:p>
    <w:p w14:paraId="50B53901" w14:textId="77777777" w:rsidR="00250195" w:rsidRPr="00250195" w:rsidRDefault="00250195" w:rsidP="00250195">
      <w:pPr>
        <w:bidi/>
        <w:spacing w:after="200" w:line="276" w:lineRule="auto"/>
        <w:rPr>
          <w:rFonts w:ascii="Calibri" w:eastAsia="Calibri" w:hAnsi="Calibri" w:cs="Arial"/>
          <w:rtl/>
          <w:lang w:bidi="ar-LB"/>
        </w:rPr>
      </w:pPr>
    </w:p>
    <w:p w14:paraId="5358C636" w14:textId="18C87C94"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r w:rsidRPr="00250195">
        <w:rPr>
          <w:rFonts w:ascii="Calibri" w:eastAsia="Calibri" w:hAnsi="Calibri" w:cs="Arial" w:hint="cs"/>
          <w:b/>
          <w:bCs/>
          <w:sz w:val="30"/>
          <w:szCs w:val="30"/>
          <w:u w:val="single"/>
          <w:rtl/>
          <w:lang w:bidi="ar-LB"/>
        </w:rPr>
        <w:t xml:space="preserve">بيان لبنان في مناقشة تقرير الاستعراض الدوري الشامل (الدورة </w:t>
      </w:r>
      <w:proofErr w:type="gramStart"/>
      <w:r w:rsidRPr="00250195">
        <w:rPr>
          <w:rFonts w:ascii="Calibri" w:eastAsia="Calibri" w:hAnsi="Calibri" w:cs="Arial" w:hint="cs"/>
          <w:b/>
          <w:bCs/>
          <w:sz w:val="30"/>
          <w:szCs w:val="30"/>
          <w:u w:val="single"/>
          <w:rtl/>
          <w:lang w:bidi="ar-LB"/>
        </w:rPr>
        <w:t>الـ</w:t>
      </w:r>
      <w:r w:rsidR="003B1AE3">
        <w:rPr>
          <w:rFonts w:ascii="Calibri" w:eastAsia="Calibri" w:hAnsi="Calibri" w:cs="Arial" w:hint="cs"/>
          <w:b/>
          <w:bCs/>
          <w:sz w:val="30"/>
          <w:szCs w:val="30"/>
          <w:u w:val="single"/>
          <w:rtl/>
          <w:lang w:bidi="ar-LB"/>
        </w:rPr>
        <w:t>4</w:t>
      </w:r>
      <w:r w:rsidR="00C83509">
        <w:rPr>
          <w:rFonts w:ascii="Calibri" w:eastAsia="Calibri" w:hAnsi="Calibri" w:cs="Arial" w:hint="cs"/>
          <w:b/>
          <w:bCs/>
          <w:sz w:val="30"/>
          <w:szCs w:val="30"/>
          <w:u w:val="single"/>
          <w:rtl/>
          <w:lang w:bidi="ar-LB"/>
        </w:rPr>
        <w:t>1</w:t>
      </w:r>
      <w:proofErr w:type="gramEnd"/>
      <w:r w:rsidRPr="00250195">
        <w:rPr>
          <w:rFonts w:ascii="Calibri" w:eastAsia="Calibri" w:hAnsi="Calibri" w:cs="Arial" w:hint="cs"/>
          <w:b/>
          <w:bCs/>
          <w:sz w:val="30"/>
          <w:szCs w:val="30"/>
          <w:u w:val="single"/>
          <w:rtl/>
          <w:lang w:bidi="ar-LB"/>
        </w:rPr>
        <w:t>)</w:t>
      </w:r>
    </w:p>
    <w:p w14:paraId="0FB8E035" w14:textId="7B5B2DF9" w:rsidR="00250195" w:rsidRPr="00250195" w:rsidRDefault="00C83509"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hint="cs"/>
          <w:b/>
          <w:bCs/>
          <w:sz w:val="30"/>
          <w:szCs w:val="30"/>
          <w:u w:val="single"/>
          <w:rtl/>
          <w:lang w:bidi="ar-LB"/>
        </w:rPr>
        <w:t>مملكة</w:t>
      </w:r>
      <w:r w:rsidR="005C7563">
        <w:rPr>
          <w:rFonts w:ascii="Calibri" w:eastAsia="Calibri" w:hAnsi="Calibri" w:cs="Arial" w:hint="cs"/>
          <w:b/>
          <w:bCs/>
          <w:sz w:val="30"/>
          <w:szCs w:val="30"/>
          <w:u w:val="single"/>
          <w:rtl/>
          <w:lang w:bidi="ar-LB"/>
        </w:rPr>
        <w:t xml:space="preserve"> </w:t>
      </w:r>
      <w:r w:rsidR="00D73A15">
        <w:rPr>
          <w:rFonts w:ascii="Calibri" w:eastAsia="Calibri" w:hAnsi="Calibri" w:cs="Arial" w:hint="cs"/>
          <w:b/>
          <w:bCs/>
          <w:sz w:val="30"/>
          <w:szCs w:val="30"/>
          <w:u w:val="single"/>
          <w:rtl/>
          <w:lang w:bidi="ar-LB"/>
        </w:rPr>
        <w:t>ال</w:t>
      </w:r>
      <w:r>
        <w:rPr>
          <w:rFonts w:ascii="Calibri" w:eastAsia="Calibri" w:hAnsi="Calibri" w:cs="Arial" w:hint="cs"/>
          <w:b/>
          <w:bCs/>
          <w:sz w:val="30"/>
          <w:szCs w:val="30"/>
          <w:u w:val="single"/>
          <w:rtl/>
          <w:lang w:bidi="ar-LB"/>
        </w:rPr>
        <w:t>مغرب</w:t>
      </w:r>
      <w:r w:rsidR="00861677">
        <w:rPr>
          <w:rFonts w:ascii="Calibri" w:eastAsia="Calibri" w:hAnsi="Calibri" w:cs="Arial" w:hint="cs"/>
          <w:b/>
          <w:bCs/>
          <w:sz w:val="30"/>
          <w:szCs w:val="30"/>
          <w:u w:val="single"/>
          <w:rtl/>
          <w:lang w:bidi="ar-LB"/>
        </w:rPr>
        <w:t xml:space="preserve"> </w:t>
      </w:r>
    </w:p>
    <w:p w14:paraId="427E1BE2"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7B0083A4" w14:textId="47974081" w:rsidR="00250195" w:rsidRPr="00250195" w:rsidRDefault="00250195" w:rsidP="00250195">
      <w:pPr>
        <w:bidi/>
        <w:spacing w:after="200" w:line="276" w:lineRule="auto"/>
        <w:ind w:firstLine="720"/>
        <w:jc w:val="both"/>
        <w:rPr>
          <w:rFonts w:ascii="Calibri" w:eastAsia="Calibri" w:hAnsi="Calibri" w:cs="Arial"/>
          <w:sz w:val="30"/>
          <w:szCs w:val="30"/>
          <w:lang w:bidi="ar-LB"/>
        </w:rPr>
      </w:pPr>
      <w:r w:rsidRPr="00250195">
        <w:rPr>
          <w:rFonts w:ascii="Calibri" w:eastAsia="Calibri" w:hAnsi="Calibri" w:cs="Arial" w:hint="cs"/>
          <w:sz w:val="30"/>
          <w:szCs w:val="30"/>
          <w:rtl/>
          <w:lang w:bidi="ar-LB"/>
        </w:rPr>
        <w:t xml:space="preserve">شكراً السيد الرئيس، </w:t>
      </w:r>
    </w:p>
    <w:p w14:paraId="5DC722E9" w14:textId="317C496A" w:rsidR="00250195" w:rsidRDefault="00D22BBC" w:rsidP="00F64E2E">
      <w:pPr>
        <w:bidi/>
        <w:spacing w:after="200" w:line="276" w:lineRule="auto"/>
        <w:ind w:firstLine="720"/>
        <w:jc w:val="both"/>
        <w:rPr>
          <w:rFonts w:ascii="Calibri" w:eastAsia="Calibri" w:hAnsi="Calibri" w:cs="Arial"/>
          <w:sz w:val="30"/>
          <w:szCs w:val="30"/>
          <w:rtl/>
          <w:lang w:bidi="ar-LB"/>
        </w:rPr>
      </w:pPr>
      <w:r>
        <w:rPr>
          <w:rFonts w:ascii="Calibri" w:eastAsia="Calibri" w:hAnsi="Calibri" w:cs="Arial" w:hint="cs"/>
          <w:sz w:val="30"/>
          <w:szCs w:val="30"/>
          <w:rtl/>
          <w:lang w:bidi="ar-LB"/>
        </w:rPr>
        <w:t xml:space="preserve">يرحب لبنان بوفد </w:t>
      </w:r>
      <w:r w:rsidR="00C83509">
        <w:rPr>
          <w:rFonts w:ascii="Calibri" w:eastAsia="Calibri" w:hAnsi="Calibri" w:cs="Arial" w:hint="cs"/>
          <w:sz w:val="30"/>
          <w:szCs w:val="30"/>
          <w:rtl/>
          <w:lang w:bidi="ar-LB"/>
        </w:rPr>
        <w:t>مملكة المغرب</w:t>
      </w:r>
      <w:r w:rsidR="00D73A15">
        <w:rPr>
          <w:rFonts w:ascii="Calibri" w:eastAsia="Calibri" w:hAnsi="Calibri" w:cs="Arial" w:hint="cs"/>
          <w:sz w:val="30"/>
          <w:szCs w:val="30"/>
          <w:rtl/>
          <w:lang w:bidi="ar-LB"/>
        </w:rPr>
        <w:t xml:space="preserve"> الشقيق</w:t>
      </w:r>
      <w:r w:rsidR="00C83509">
        <w:rPr>
          <w:rFonts w:ascii="Calibri" w:eastAsia="Calibri" w:hAnsi="Calibri" w:cs="Arial" w:hint="cs"/>
          <w:sz w:val="30"/>
          <w:szCs w:val="30"/>
          <w:rtl/>
          <w:lang w:bidi="ar-LB"/>
        </w:rPr>
        <w:t>ة</w:t>
      </w:r>
      <w:r>
        <w:rPr>
          <w:rFonts w:ascii="Calibri" w:eastAsia="Calibri" w:hAnsi="Calibri" w:cs="Arial" w:hint="cs"/>
          <w:sz w:val="30"/>
          <w:szCs w:val="30"/>
          <w:rtl/>
          <w:lang w:bidi="ar-LB"/>
        </w:rPr>
        <w:t xml:space="preserve">، </w:t>
      </w:r>
      <w:r w:rsidR="00C83509">
        <w:rPr>
          <w:rFonts w:ascii="Calibri" w:eastAsia="Calibri" w:hAnsi="Calibri" w:cs="Arial" w:hint="cs"/>
          <w:sz w:val="30"/>
          <w:szCs w:val="30"/>
          <w:rtl/>
          <w:lang w:bidi="ar-LB"/>
        </w:rPr>
        <w:t>ويشكره على التقرير الوطنية والإحاطة الشفهية</w:t>
      </w:r>
      <w:r w:rsidR="00D73A15">
        <w:rPr>
          <w:rFonts w:ascii="Calibri" w:eastAsia="Calibri" w:hAnsi="Calibri" w:cs="Arial" w:hint="cs"/>
          <w:sz w:val="30"/>
          <w:szCs w:val="30"/>
          <w:rtl/>
          <w:lang w:bidi="ar-LB"/>
        </w:rPr>
        <w:t>.</w:t>
      </w:r>
    </w:p>
    <w:p w14:paraId="0819227B" w14:textId="039DA5B3" w:rsidR="00C83509" w:rsidRPr="00250195" w:rsidRDefault="00C83509" w:rsidP="00C83509">
      <w:pPr>
        <w:bidi/>
        <w:spacing w:after="200" w:line="276" w:lineRule="auto"/>
        <w:ind w:firstLine="720"/>
        <w:jc w:val="both"/>
        <w:rPr>
          <w:rFonts w:ascii="Calibri" w:eastAsia="Calibri" w:hAnsi="Calibri" w:cs="Arial"/>
          <w:sz w:val="30"/>
          <w:szCs w:val="30"/>
          <w:rtl/>
          <w:lang w:bidi="ar-LB"/>
        </w:rPr>
      </w:pPr>
      <w:r>
        <w:rPr>
          <w:rFonts w:ascii="Calibri" w:eastAsia="Calibri" w:hAnsi="Calibri" w:cs="Arial" w:hint="cs"/>
          <w:sz w:val="30"/>
          <w:szCs w:val="30"/>
          <w:rtl/>
          <w:lang w:bidi="ar-LB"/>
        </w:rPr>
        <w:t xml:space="preserve">يرحب لبنان بالمنهجية التشاركية الموسعة التي اعتمدتها السلطات المغربية في اعداد هذا التقرير، وباعتماد خطة العمل الوطنية في مجال الديمقراطية وحقوق الإنسان عام 2017، كما ويثني على مواصلة التعاون البنّاء مع الآليات الأممية لحقوق الإنسان. </w:t>
      </w:r>
    </w:p>
    <w:p w14:paraId="3B933A0F"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ويوصي لبنان بما يلي:</w:t>
      </w:r>
    </w:p>
    <w:p w14:paraId="1A271D21" w14:textId="72812418" w:rsidR="00250195" w:rsidRPr="00250195" w:rsidRDefault="0033515C" w:rsidP="00E762CB">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تعزيز الإطار القانوني والمؤسساتي لمناهضة العنف ضدّ النساء، عبر اعتماد القانون المتعلق بمحاربة العنف الاسري</w:t>
      </w:r>
      <w:r w:rsidR="00EF5AC2">
        <w:rPr>
          <w:rFonts w:ascii="Calibri" w:eastAsia="Calibri" w:hAnsi="Calibri" w:cs="Arial" w:hint="cs"/>
          <w:sz w:val="30"/>
          <w:szCs w:val="30"/>
          <w:rtl/>
          <w:lang w:bidi="ar-LB"/>
        </w:rPr>
        <w:t>.</w:t>
      </w:r>
    </w:p>
    <w:p w14:paraId="69953FFF" w14:textId="44E9C4DB" w:rsidR="00C91E3F" w:rsidRDefault="0033515C" w:rsidP="00250195">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متابعة الجهود المبذولة لتحسين اوضاع السجون والحدّ من الاكتظاظ فيها، من خلال برامج اعادة التأهيل، والنظر في امكانية اصدار قانون حول العقوبات البديلة</w:t>
      </w:r>
      <w:r w:rsidR="00E62EF6">
        <w:rPr>
          <w:rFonts w:ascii="Calibri" w:eastAsia="Calibri" w:hAnsi="Calibri" w:cs="Arial" w:hint="cs"/>
          <w:sz w:val="30"/>
          <w:szCs w:val="30"/>
          <w:rtl/>
          <w:lang w:bidi="ar-LB"/>
        </w:rPr>
        <w:t>.</w:t>
      </w:r>
    </w:p>
    <w:p w14:paraId="2969ADB9" w14:textId="77777777" w:rsidR="00250195" w:rsidRPr="00250195" w:rsidRDefault="00250195" w:rsidP="000F27CF">
      <w:pPr>
        <w:bidi/>
        <w:spacing w:after="200" w:line="276" w:lineRule="auto"/>
        <w:jc w:val="both"/>
        <w:rPr>
          <w:rFonts w:ascii="Calibri" w:eastAsia="Calibri" w:hAnsi="Calibri" w:cs="Arial"/>
          <w:sz w:val="30"/>
          <w:szCs w:val="30"/>
          <w:rtl/>
          <w:lang w:bidi="ar-LB"/>
        </w:rPr>
      </w:pPr>
    </w:p>
    <w:p w14:paraId="563A6B5F" w14:textId="32B9D5BA"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w:t>
      </w:r>
      <w:r w:rsidR="001A6C1F">
        <w:rPr>
          <w:rFonts w:ascii="Calibri" w:eastAsia="Calibri" w:hAnsi="Calibri" w:cs="Arial" w:hint="cs"/>
          <w:sz w:val="30"/>
          <w:szCs w:val="30"/>
          <w:rtl/>
          <w:lang w:bidi="ar-LB"/>
        </w:rPr>
        <w:t xml:space="preserve">في الختام </w:t>
      </w:r>
      <w:r w:rsidRPr="00250195">
        <w:rPr>
          <w:rFonts w:ascii="Calibri" w:eastAsia="Calibri" w:hAnsi="Calibri" w:cs="Arial" w:hint="cs"/>
          <w:sz w:val="30"/>
          <w:szCs w:val="30"/>
          <w:rtl/>
          <w:lang w:bidi="ar-LB"/>
        </w:rPr>
        <w:t xml:space="preserve">نتمنى </w:t>
      </w:r>
      <w:r w:rsidR="0033515C">
        <w:rPr>
          <w:rFonts w:ascii="Calibri" w:eastAsia="Calibri" w:hAnsi="Calibri" w:cs="Arial" w:hint="cs"/>
          <w:sz w:val="30"/>
          <w:szCs w:val="30"/>
          <w:rtl/>
          <w:lang w:bidi="ar-LB"/>
        </w:rPr>
        <w:t>لمملكة المغرب</w:t>
      </w:r>
      <w:r w:rsidR="00D73A15">
        <w:rPr>
          <w:rFonts w:ascii="Calibri" w:eastAsia="Calibri" w:hAnsi="Calibri" w:cs="Arial" w:hint="cs"/>
          <w:sz w:val="30"/>
          <w:szCs w:val="30"/>
          <w:rtl/>
          <w:lang w:bidi="ar-LB"/>
        </w:rPr>
        <w:t xml:space="preserve"> الشقيق</w:t>
      </w:r>
      <w:r w:rsidR="0033515C">
        <w:rPr>
          <w:rFonts w:ascii="Calibri" w:eastAsia="Calibri" w:hAnsi="Calibri" w:cs="Arial" w:hint="cs"/>
          <w:sz w:val="30"/>
          <w:szCs w:val="30"/>
          <w:rtl/>
          <w:lang w:bidi="ar-LB"/>
        </w:rPr>
        <w:t>ة</w:t>
      </w:r>
      <w:r w:rsidRPr="00250195">
        <w:rPr>
          <w:rFonts w:ascii="Calibri" w:eastAsia="Calibri" w:hAnsi="Calibri" w:cs="Arial" w:hint="cs"/>
          <w:sz w:val="30"/>
          <w:szCs w:val="30"/>
          <w:rtl/>
          <w:lang w:bidi="ar-LB"/>
        </w:rPr>
        <w:t xml:space="preserve"> كل التوفيق في هذا </w:t>
      </w:r>
      <w:r w:rsidR="000F27CF" w:rsidRPr="00250195">
        <w:rPr>
          <w:rFonts w:ascii="Calibri" w:eastAsia="Calibri" w:hAnsi="Calibri" w:cs="Arial" w:hint="cs"/>
          <w:sz w:val="30"/>
          <w:szCs w:val="30"/>
          <w:rtl/>
          <w:lang w:bidi="ar-LB"/>
        </w:rPr>
        <w:t>الاستعراض</w:t>
      </w:r>
      <w:r w:rsidRPr="00250195">
        <w:rPr>
          <w:rFonts w:ascii="Calibri" w:eastAsia="Calibri" w:hAnsi="Calibri" w:cs="Arial" w:hint="cs"/>
          <w:sz w:val="30"/>
          <w:szCs w:val="30"/>
          <w:rtl/>
          <w:lang w:bidi="ar-LB"/>
        </w:rPr>
        <w:t>.</w:t>
      </w:r>
    </w:p>
    <w:p w14:paraId="1A35FB33" w14:textId="5D34DAFC"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 xml:space="preserve">شكراً السيد الرئيس.  </w:t>
      </w:r>
    </w:p>
    <w:p w14:paraId="23F28548" w14:textId="77777777" w:rsidR="00250195" w:rsidRPr="00250195" w:rsidRDefault="00250195" w:rsidP="00250195">
      <w:pPr>
        <w:bidi/>
        <w:spacing w:after="200" w:line="276" w:lineRule="auto"/>
        <w:rPr>
          <w:rFonts w:ascii="Calibri" w:eastAsia="Calibri" w:hAnsi="Calibri" w:cs="Arial"/>
          <w:sz w:val="30"/>
          <w:szCs w:val="30"/>
          <w:rtl/>
          <w:lang w:bidi="ar-LB"/>
        </w:rPr>
      </w:pPr>
    </w:p>
    <w:p w14:paraId="29EFE603" w14:textId="77777777" w:rsidR="008D7F02" w:rsidRDefault="008D7F02" w:rsidP="008D7F02">
      <w:pPr>
        <w:bidi/>
        <w:spacing w:after="200" w:line="276" w:lineRule="auto"/>
        <w:rPr>
          <w:rFonts w:ascii="Calibri" w:eastAsia="Calibri" w:hAnsi="Calibri" w:cs="Arial"/>
          <w:sz w:val="30"/>
          <w:szCs w:val="30"/>
          <w:rtl/>
          <w:lang w:bidi="ar-LB"/>
        </w:rPr>
      </w:pPr>
    </w:p>
    <w:p w14:paraId="095A71F6" w14:textId="77777777" w:rsidR="00C91E3F" w:rsidRPr="00250195" w:rsidRDefault="00C91E3F" w:rsidP="00C91E3F">
      <w:pPr>
        <w:bidi/>
        <w:spacing w:after="200" w:line="276" w:lineRule="auto"/>
        <w:rPr>
          <w:rFonts w:ascii="Calibri" w:eastAsia="Calibri" w:hAnsi="Calibri" w:cs="Arial"/>
          <w:sz w:val="30"/>
          <w:szCs w:val="30"/>
          <w:lang w:bidi="ar-LB"/>
        </w:rPr>
      </w:pPr>
    </w:p>
    <w:p w14:paraId="6DD2941A" w14:textId="6282C3BE" w:rsidR="00250195" w:rsidRPr="00250195" w:rsidRDefault="00250195" w:rsidP="00250195">
      <w:pPr>
        <w:bidi/>
        <w:spacing w:after="200" w:line="276" w:lineRule="auto"/>
        <w:rPr>
          <w:rFonts w:ascii="Calibri" w:eastAsia="Calibri" w:hAnsi="Calibri" w:cs="Arial"/>
          <w:b/>
          <w:bCs/>
          <w:sz w:val="24"/>
          <w:szCs w:val="24"/>
          <w:lang w:bidi="ar-LB"/>
        </w:rPr>
      </w:pPr>
      <w:r w:rsidRPr="00250195">
        <w:rPr>
          <w:rFonts w:ascii="Calibri" w:eastAsia="Calibri" w:hAnsi="Calibri" w:cs="Arial" w:hint="cs"/>
          <w:b/>
          <w:bCs/>
          <w:sz w:val="24"/>
          <w:szCs w:val="24"/>
          <w:rtl/>
          <w:lang w:bidi="ar-LB"/>
        </w:rPr>
        <w:t>(</w:t>
      </w:r>
      <w:r w:rsidR="0033515C">
        <w:rPr>
          <w:rFonts w:ascii="Calibri" w:eastAsia="Calibri" w:hAnsi="Calibri" w:cs="Arial" w:hint="cs"/>
          <w:b/>
          <w:bCs/>
          <w:sz w:val="24"/>
          <w:szCs w:val="24"/>
          <w:rtl/>
          <w:lang w:bidi="ar-LB"/>
        </w:rPr>
        <w:t>108</w:t>
      </w:r>
      <w:r w:rsidRPr="00250195">
        <w:rPr>
          <w:rFonts w:ascii="Calibri" w:eastAsia="Calibri" w:hAnsi="Calibri" w:cs="Arial" w:hint="cs"/>
          <w:b/>
          <w:bCs/>
          <w:sz w:val="24"/>
          <w:szCs w:val="24"/>
          <w:rtl/>
          <w:lang w:bidi="ar-LB"/>
        </w:rPr>
        <w:t xml:space="preserve"> كلمة، الوقت الأقصى المخصص للبيان</w:t>
      </w:r>
      <w:r w:rsidR="0033515C">
        <w:rPr>
          <w:rFonts w:ascii="Calibri" w:eastAsia="Calibri" w:hAnsi="Calibri" w:cs="Arial" w:hint="cs"/>
          <w:b/>
          <w:bCs/>
          <w:sz w:val="24"/>
          <w:szCs w:val="24"/>
          <w:rtl/>
          <w:lang w:bidi="ar-LB"/>
        </w:rPr>
        <w:t xml:space="preserve"> </w:t>
      </w:r>
      <w:r w:rsidR="003B1AE3">
        <w:rPr>
          <w:rFonts w:ascii="Calibri" w:eastAsia="Calibri" w:hAnsi="Calibri" w:cs="Arial" w:hint="cs"/>
          <w:b/>
          <w:bCs/>
          <w:sz w:val="24"/>
          <w:szCs w:val="24"/>
          <w:rtl/>
          <w:lang w:bidi="ar-LB"/>
        </w:rPr>
        <w:t>5</w:t>
      </w:r>
      <w:r w:rsidR="0033515C">
        <w:rPr>
          <w:rFonts w:ascii="Calibri" w:eastAsia="Calibri" w:hAnsi="Calibri" w:cs="Arial" w:hint="cs"/>
          <w:b/>
          <w:bCs/>
          <w:sz w:val="24"/>
          <w:szCs w:val="24"/>
          <w:rtl/>
          <w:lang w:bidi="ar-LB"/>
        </w:rPr>
        <w:t>5</w:t>
      </w:r>
      <w:r w:rsidR="003B1AE3">
        <w:rPr>
          <w:rFonts w:ascii="Calibri" w:eastAsia="Calibri" w:hAnsi="Calibri" w:cs="Arial" w:hint="cs"/>
          <w:b/>
          <w:bCs/>
          <w:sz w:val="24"/>
          <w:szCs w:val="24"/>
          <w:rtl/>
          <w:lang w:bidi="ar-LB"/>
        </w:rPr>
        <w:t xml:space="preserve"> ث</w:t>
      </w:r>
      <w:r w:rsidR="0033515C">
        <w:rPr>
          <w:rFonts w:ascii="Calibri" w:eastAsia="Calibri" w:hAnsi="Calibri" w:cs="Arial" w:hint="cs"/>
          <w:b/>
          <w:bCs/>
          <w:sz w:val="24"/>
          <w:szCs w:val="24"/>
          <w:rtl/>
          <w:lang w:bidi="ar-LB"/>
        </w:rPr>
        <w:t>انية</w:t>
      </w:r>
      <w:r w:rsidR="00D73A15">
        <w:rPr>
          <w:rFonts w:ascii="Calibri" w:eastAsia="Calibri" w:hAnsi="Calibri" w:cs="Arial" w:hint="cs"/>
          <w:b/>
          <w:bCs/>
          <w:sz w:val="24"/>
          <w:szCs w:val="24"/>
          <w:rtl/>
          <w:lang w:bidi="ar-LB"/>
        </w:rPr>
        <w:t xml:space="preserve"> </w:t>
      </w:r>
      <w:r w:rsidR="008D7AAB">
        <w:rPr>
          <w:rFonts w:ascii="Calibri" w:eastAsia="Calibri" w:hAnsi="Calibri" w:cs="Arial"/>
          <w:b/>
          <w:bCs/>
          <w:sz w:val="24"/>
          <w:szCs w:val="24"/>
          <w:rtl/>
          <w:lang w:bidi="ar-LB"/>
        </w:rPr>
        <w:t>–</w:t>
      </w:r>
      <w:r w:rsidR="008D7AAB">
        <w:rPr>
          <w:rFonts w:ascii="Calibri" w:eastAsia="Calibri" w:hAnsi="Calibri" w:cs="Arial" w:hint="cs"/>
          <w:b/>
          <w:bCs/>
          <w:sz w:val="24"/>
          <w:szCs w:val="24"/>
          <w:rtl/>
          <w:lang w:bidi="ar-LB"/>
        </w:rPr>
        <w:t xml:space="preserve"> المتحدث رقم </w:t>
      </w:r>
      <w:r w:rsidR="0033515C">
        <w:rPr>
          <w:rFonts w:ascii="Calibri" w:eastAsia="Calibri" w:hAnsi="Calibri" w:cs="Arial" w:hint="cs"/>
          <w:b/>
          <w:bCs/>
          <w:sz w:val="24"/>
          <w:szCs w:val="24"/>
          <w:rtl/>
          <w:lang w:bidi="ar-LB"/>
        </w:rPr>
        <w:t>89</w:t>
      </w:r>
      <w:r w:rsidRPr="00250195">
        <w:rPr>
          <w:rFonts w:ascii="Calibri" w:eastAsia="Calibri" w:hAnsi="Calibri" w:cs="Arial" w:hint="cs"/>
          <w:b/>
          <w:bCs/>
          <w:sz w:val="24"/>
          <w:szCs w:val="24"/>
          <w:rtl/>
          <w:lang w:bidi="ar-LB"/>
        </w:rPr>
        <w:t>)</w:t>
      </w:r>
    </w:p>
    <w:p w14:paraId="428889F4" w14:textId="77777777" w:rsidR="00513C5F" w:rsidRPr="00A44EC5" w:rsidRDefault="00513C5F" w:rsidP="00250195">
      <w:pPr>
        <w:bidi/>
        <w:rPr>
          <w:rtl/>
          <w:lang w:bidi="ar-LB"/>
        </w:rPr>
      </w:pPr>
    </w:p>
    <w:sectPr w:rsidR="00513C5F" w:rsidRPr="00A44EC5"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41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C2619"/>
    <w:rsid w:val="000C7410"/>
    <w:rsid w:val="000E54CF"/>
    <w:rsid w:val="000F27CF"/>
    <w:rsid w:val="000F5232"/>
    <w:rsid w:val="0014737E"/>
    <w:rsid w:val="001943F9"/>
    <w:rsid w:val="001A40F5"/>
    <w:rsid w:val="001A6C1F"/>
    <w:rsid w:val="001A6EE8"/>
    <w:rsid w:val="001B3379"/>
    <w:rsid w:val="00250195"/>
    <w:rsid w:val="002B503E"/>
    <w:rsid w:val="0033515C"/>
    <w:rsid w:val="003B1AE3"/>
    <w:rsid w:val="003D5C0C"/>
    <w:rsid w:val="003E7EB5"/>
    <w:rsid w:val="003F7E33"/>
    <w:rsid w:val="00475D58"/>
    <w:rsid w:val="00513C5F"/>
    <w:rsid w:val="005960C3"/>
    <w:rsid w:val="005C7563"/>
    <w:rsid w:val="00681CE0"/>
    <w:rsid w:val="006D3901"/>
    <w:rsid w:val="006F4109"/>
    <w:rsid w:val="007265D0"/>
    <w:rsid w:val="00726E8D"/>
    <w:rsid w:val="0081065D"/>
    <w:rsid w:val="00861677"/>
    <w:rsid w:val="00884182"/>
    <w:rsid w:val="008B0F9E"/>
    <w:rsid w:val="008B75A6"/>
    <w:rsid w:val="008D7AAB"/>
    <w:rsid w:val="008D7F02"/>
    <w:rsid w:val="00927162"/>
    <w:rsid w:val="009878E8"/>
    <w:rsid w:val="00A44EC5"/>
    <w:rsid w:val="00A84FDB"/>
    <w:rsid w:val="00A94DEA"/>
    <w:rsid w:val="00A955C6"/>
    <w:rsid w:val="00AC6D40"/>
    <w:rsid w:val="00AE1666"/>
    <w:rsid w:val="00B32CA3"/>
    <w:rsid w:val="00B60910"/>
    <w:rsid w:val="00C5645A"/>
    <w:rsid w:val="00C83509"/>
    <w:rsid w:val="00C91E3F"/>
    <w:rsid w:val="00CA36B8"/>
    <w:rsid w:val="00CF74D5"/>
    <w:rsid w:val="00D22BBC"/>
    <w:rsid w:val="00D51286"/>
    <w:rsid w:val="00D73A15"/>
    <w:rsid w:val="00E61EF6"/>
    <w:rsid w:val="00E62EF6"/>
    <w:rsid w:val="00E762CB"/>
    <w:rsid w:val="00EB0CD5"/>
    <w:rsid w:val="00EF5AC2"/>
    <w:rsid w:val="00F64E2E"/>
    <w:rsid w:val="00FA4696"/>
    <w:rsid w:val="00FB16A0"/>
    <w:rsid w:val="00FF02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5676"/>
  <w15:docId w15:val="{1B2F63F0-D8CF-4761-8609-06DBB4E8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8D76A-2763-4C29-8182-08D88ECD7757}"/>
</file>

<file path=customXml/itemProps2.xml><?xml version="1.0" encoding="utf-8"?>
<ds:datastoreItem xmlns:ds="http://schemas.openxmlformats.org/officeDocument/2006/customXml" ds:itemID="{FB375CCD-C5D5-4904-AA0D-8CA35EB8F8CC}"/>
</file>

<file path=customXml/itemProps3.xml><?xml version="1.0" encoding="utf-8"?>
<ds:datastoreItem xmlns:ds="http://schemas.openxmlformats.org/officeDocument/2006/customXml" ds:itemID="{9B7C1E59-8B17-4072-A380-17E08EB4F4A5}"/>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2022-11-03T11:46:00Z</dcterms:created>
  <dcterms:modified xsi:type="dcterms:W3CDTF">2022-11-03T11:46:00Z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