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EC" w:rsidRPr="00962B20" w:rsidRDefault="006A7CEC" w:rsidP="006A7CEC">
      <w:pPr>
        <w:spacing w:before="60" w:after="6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62B20">
        <w:rPr>
          <w:rFonts w:ascii="Times New Roman" w:hAnsi="Times New Roman" w:cs="Times New Roman"/>
          <w:b/>
          <w:noProof/>
          <w:sz w:val="28"/>
          <w:szCs w:val="28"/>
        </w:rPr>
        <w:t>41</w:t>
      </w:r>
      <w:r w:rsidRPr="00962B20"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  <w:fldChar w:fldCharType="begin"/>
      </w:r>
      <w:r w:rsidRPr="00962B20">
        <w:rPr>
          <w:rFonts w:ascii="Times New Roman" w:hAnsi="Times New Roman" w:cs="Times New Roman"/>
          <w:b/>
          <w:sz w:val="28"/>
          <w:szCs w:val="28"/>
          <w:vertAlign w:val="superscript"/>
        </w:rPr>
        <w:instrText xml:space="preserve"> MERGEFIELD  Superscript  \* MERGEFORMAT </w:instrText>
      </w:r>
      <w:r w:rsidRPr="00962B20"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  <w:fldChar w:fldCharType="separate"/>
      </w:r>
      <w:r w:rsidRPr="00962B20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st</w:t>
      </w:r>
      <w:r w:rsidRPr="00962B20">
        <w:rPr>
          <w:rFonts w:ascii="Times New Roman" w:hAnsi="Times New Roman" w:cs="Times New Roman"/>
          <w:b/>
          <w:strike/>
          <w:sz w:val="28"/>
          <w:szCs w:val="28"/>
          <w:vertAlign w:val="superscript"/>
        </w:rPr>
        <w:fldChar w:fldCharType="end"/>
      </w:r>
      <w:r w:rsidRPr="00962B20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  <w:r w:rsidRPr="00962B20">
        <w:rPr>
          <w:rFonts w:ascii="Times New Roman" w:hAnsi="Times New Roman" w:cs="Times New Roman"/>
          <w:b/>
          <w:sz w:val="28"/>
          <w:szCs w:val="28"/>
        </w:rPr>
        <w:br/>
      </w:r>
      <w:r w:rsidRPr="00962B20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begin"/>
      </w:r>
      <w:r w:rsidRPr="00962B20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 SessFrom  \* MERGEFORMAT </w:instrText>
      </w:r>
      <w:r w:rsidRPr="00962B20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separate"/>
      </w:r>
      <w:r w:rsidRPr="00962B20">
        <w:rPr>
          <w:rFonts w:ascii="Times New Roman" w:hAnsi="Times New Roman" w:cs="Times New Roman"/>
          <w:b/>
          <w:bCs/>
          <w:noProof/>
          <w:sz w:val="28"/>
          <w:szCs w:val="28"/>
        </w:rPr>
        <w:t>07 November</w:t>
      </w:r>
      <w:r w:rsidRPr="00962B20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end"/>
      </w:r>
      <w:r w:rsidRPr="00962B2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62B20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begin"/>
      </w:r>
      <w:r w:rsidRPr="00962B20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 SessTo  \* MERGEFORMAT </w:instrText>
      </w:r>
      <w:r w:rsidRPr="00962B20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separate"/>
      </w:r>
      <w:r w:rsidRPr="00962B20">
        <w:rPr>
          <w:rFonts w:ascii="Times New Roman" w:hAnsi="Times New Roman" w:cs="Times New Roman"/>
          <w:b/>
          <w:bCs/>
          <w:noProof/>
          <w:sz w:val="28"/>
          <w:szCs w:val="28"/>
        </w:rPr>
        <w:t>18 November 2022</w:t>
      </w:r>
      <w:r w:rsidRPr="00962B20">
        <w:rPr>
          <w:rFonts w:ascii="Times New Roman" w:hAnsi="Times New Roman" w:cs="Times New Roman"/>
          <w:b/>
          <w:bCs/>
          <w:strike/>
          <w:sz w:val="28"/>
          <w:szCs w:val="28"/>
        </w:rPr>
        <w:fldChar w:fldCharType="end"/>
      </w:r>
    </w:p>
    <w:p w:rsidR="006A7CEC" w:rsidRPr="00962B20" w:rsidRDefault="006A7CEC" w:rsidP="006A7CEC">
      <w:pPr>
        <w:spacing w:before="60" w:after="60"/>
        <w:jc w:val="center"/>
        <w:rPr>
          <w:rFonts w:ascii="Times New Roman" w:hAnsi="Times New Roman" w:cs="Times New Roman"/>
          <w:b/>
          <w:caps/>
          <w:strike/>
          <w:sz w:val="28"/>
          <w:szCs w:val="28"/>
        </w:rPr>
      </w:pPr>
      <w:r w:rsidRPr="00962B20">
        <w:rPr>
          <w:rFonts w:ascii="Times New Roman" w:hAnsi="Times New Roman" w:cs="Times New Roman"/>
          <w:b/>
          <w:caps/>
          <w:noProof/>
          <w:sz w:val="28"/>
          <w:szCs w:val="28"/>
        </w:rPr>
        <w:t>INDONESIA</w:t>
      </w:r>
    </w:p>
    <w:p w:rsidR="006A7CEC" w:rsidRPr="00962B20" w:rsidRDefault="006A7CEC" w:rsidP="006A7CEC">
      <w:pPr>
        <w:spacing w:before="60" w:after="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2B20">
        <w:rPr>
          <w:rFonts w:ascii="Times New Roman" w:hAnsi="Times New Roman" w:cs="Times New Roman"/>
          <w:b/>
          <w:noProof/>
          <w:sz w:val="28"/>
          <w:szCs w:val="28"/>
        </w:rPr>
        <w:t>Wednesday 09 November 2022</w:t>
      </w:r>
    </w:p>
    <w:p w:rsidR="006A7CEC" w:rsidRPr="00962B20" w:rsidRDefault="006A7CEC" w:rsidP="006A7CEC">
      <w:pPr>
        <w:spacing w:before="60" w:after="6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62B20">
        <w:rPr>
          <w:rFonts w:ascii="Times New Roman" w:hAnsi="Times New Roman" w:cs="Times New Roman"/>
          <w:b/>
          <w:noProof/>
          <w:sz w:val="28"/>
          <w:szCs w:val="28"/>
        </w:rPr>
        <w:t>Statement of the Republic of Croatia</w:t>
      </w:r>
    </w:p>
    <w:p w:rsidR="007F2CAF" w:rsidRPr="00962B20" w:rsidRDefault="007F2CAF" w:rsidP="00962B20">
      <w:pPr>
        <w:jc w:val="both"/>
        <w:rPr>
          <w:rFonts w:ascii="Times New Roman" w:hAnsi="Times New Roman" w:cs="Times New Roman"/>
        </w:rPr>
      </w:pPr>
    </w:p>
    <w:p w:rsidR="006A7CEC" w:rsidRPr="00962B20" w:rsidRDefault="006A7CEC" w:rsidP="00962B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Mister President, </w:t>
      </w:r>
    </w:p>
    <w:p w:rsidR="00D15815" w:rsidRPr="00962B20" w:rsidRDefault="00D15815" w:rsidP="00962B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5815" w:rsidRPr="00962B20" w:rsidRDefault="00D15815" w:rsidP="00962B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>Croatia welcomes the Delegation of Indonesia and thanks them for their report.</w:t>
      </w:r>
    </w:p>
    <w:p w:rsidR="007F2CAF" w:rsidRPr="00962B20" w:rsidRDefault="00D15815" w:rsidP="00962B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>We welcome the Government</w:t>
      </w:r>
      <w:r w:rsidR="00962B2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s efforts </w:t>
      </w:r>
      <w:r w:rsidR="002E3C9F" w:rsidRPr="00962B20">
        <w:rPr>
          <w:rFonts w:ascii="Times New Roman" w:hAnsi="Times New Roman" w:cs="Times New Roman"/>
          <w:sz w:val="24"/>
          <w:szCs w:val="24"/>
          <w:lang w:val="en-GB"/>
        </w:rPr>
        <w:t>to achieve g</w:t>
      </w:r>
      <w:r w:rsidR="007F2CAF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ender equality and the </w:t>
      </w:r>
      <w:r w:rsidR="00962B20" w:rsidRPr="00962B20">
        <w:rPr>
          <w:rFonts w:ascii="Times New Roman" w:hAnsi="Times New Roman" w:cs="Times New Roman"/>
          <w:sz w:val="24"/>
          <w:szCs w:val="24"/>
          <w:lang w:val="en-GB"/>
        </w:rPr>
        <w:t>fulfilment</w:t>
      </w:r>
      <w:r w:rsidR="002E3C9F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 of the rights of the child. </w:t>
      </w:r>
      <w:r w:rsidR="00230510" w:rsidRPr="00962B2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F6DC3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 education campaigns and awareness-raising programs resulting in abolishing female </w:t>
      </w:r>
      <w:r w:rsidR="00962B20" w:rsidRPr="00962B20">
        <w:rPr>
          <w:rFonts w:ascii="Times New Roman" w:hAnsi="Times New Roman" w:cs="Times New Roman"/>
          <w:sz w:val="24"/>
          <w:szCs w:val="24"/>
          <w:lang w:val="en-GB"/>
        </w:rPr>
        <w:t>genital</w:t>
      </w:r>
      <w:r w:rsidR="006F6DC3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 mutilation</w:t>
      </w:r>
      <w:r w:rsidR="00962B20">
        <w:rPr>
          <w:rFonts w:ascii="Times New Roman" w:hAnsi="Times New Roman" w:cs="Times New Roman"/>
          <w:sz w:val="24"/>
          <w:szCs w:val="24"/>
          <w:lang w:val="en-GB"/>
        </w:rPr>
        <w:t xml:space="preserve"> practices</w:t>
      </w:r>
      <w:r w:rsidR="006F6DC3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0510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are encouraging. </w:t>
      </w:r>
      <w:r w:rsidR="00962B20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We also commend the Government's commitment to ending </w:t>
      </w:r>
      <w:r w:rsidR="001D53C9">
        <w:rPr>
          <w:rFonts w:ascii="Times New Roman" w:hAnsi="Times New Roman" w:cs="Times New Roman"/>
          <w:sz w:val="24"/>
          <w:szCs w:val="24"/>
          <w:lang w:val="en-GB"/>
        </w:rPr>
        <w:t>early/</w:t>
      </w:r>
      <w:bookmarkStart w:id="0" w:name="_GoBack"/>
      <w:bookmarkEnd w:id="0"/>
      <w:r w:rsidR="00962B20" w:rsidRPr="00962B20">
        <w:rPr>
          <w:rFonts w:ascii="Times New Roman" w:hAnsi="Times New Roman" w:cs="Times New Roman"/>
          <w:sz w:val="24"/>
          <w:szCs w:val="24"/>
          <w:lang w:val="en-GB"/>
        </w:rPr>
        <w:t>child marriage.</w:t>
      </w:r>
    </w:p>
    <w:p w:rsidR="00962B20" w:rsidRPr="00962B20" w:rsidRDefault="00962B20" w:rsidP="00962B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>We have following recommendations:</w:t>
      </w:r>
    </w:p>
    <w:p w:rsidR="00962B20" w:rsidRPr="00962B20" w:rsidRDefault="00962B20" w:rsidP="00962B20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Introduce </w:t>
      </w:r>
      <w:r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legislation </w:t>
      </w:r>
      <w:proofErr w:type="gramStart"/>
      <w:r w:rsidRPr="00962B20">
        <w:rPr>
          <w:rFonts w:ascii="Times New Roman" w:hAnsi="Times New Roman" w:cs="Times New Roman"/>
          <w:sz w:val="24"/>
          <w:szCs w:val="24"/>
          <w:lang w:val="en-GB"/>
        </w:rPr>
        <w:t>to clearly prohibit</w:t>
      </w:r>
      <w:proofErr w:type="gramEnd"/>
      <w:r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 all corporal punishment of children in every setting of their lives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0510" w:rsidRPr="00962B20" w:rsidRDefault="00230510" w:rsidP="00962B20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Ensure</w:t>
      </w:r>
      <w:r w:rsidRP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 environmentally </w:t>
      </w:r>
      <w:r w:rsidRP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friendly </w:t>
      </w:r>
      <w:r w:rsidRP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and ecologically sustainable development program</w:t>
      </w:r>
      <w:r w:rsidRP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in meaningful consultations with local communities</w:t>
      </w:r>
      <w:r w:rsid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962B2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and sanction corporations that violate law and human rights. </w:t>
      </w:r>
    </w:p>
    <w:p w:rsidR="00264408" w:rsidRPr="00962B20" w:rsidRDefault="00230510" w:rsidP="00962B20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>Ratify</w:t>
      </w:r>
      <w:r w:rsidR="00264408" w:rsidRPr="00962B20">
        <w:rPr>
          <w:rFonts w:ascii="Times New Roman" w:hAnsi="Times New Roman" w:cs="Times New Roman"/>
          <w:sz w:val="24"/>
          <w:szCs w:val="24"/>
          <w:lang w:val="en-GB"/>
        </w:rPr>
        <w:t xml:space="preserve"> the Second Optional Protocol to the International Covenant on Civil and Political Rights aiming at the a</w:t>
      </w:r>
      <w:r w:rsidR="00D576E3" w:rsidRPr="00962B20">
        <w:rPr>
          <w:rFonts w:ascii="Times New Roman" w:hAnsi="Times New Roman" w:cs="Times New Roman"/>
          <w:sz w:val="24"/>
          <w:szCs w:val="24"/>
          <w:lang w:val="en-GB"/>
        </w:rPr>
        <w:t>bolition of the death penalty.</w:t>
      </w:r>
    </w:p>
    <w:p w:rsidR="00D576E3" w:rsidRPr="00962B20" w:rsidRDefault="00D576E3" w:rsidP="00962B20">
      <w:pPr>
        <w:spacing w:before="120" w:line="276" w:lineRule="auto"/>
        <w:jc w:val="both"/>
        <w:rPr>
          <w:sz w:val="24"/>
          <w:szCs w:val="24"/>
          <w:lang w:val="en-GB"/>
        </w:rPr>
      </w:pPr>
    </w:p>
    <w:p w:rsidR="00D576E3" w:rsidRPr="00962B20" w:rsidRDefault="00962B20" w:rsidP="00962B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B20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sectPr w:rsidR="00D576E3" w:rsidRPr="0096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788"/>
    <w:multiLevelType w:val="hybridMultilevel"/>
    <w:tmpl w:val="890A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6"/>
    <w:rsid w:val="001D53C9"/>
    <w:rsid w:val="00230510"/>
    <w:rsid w:val="00264408"/>
    <w:rsid w:val="002E3C9F"/>
    <w:rsid w:val="003D1BE0"/>
    <w:rsid w:val="005368EB"/>
    <w:rsid w:val="006A7CEC"/>
    <w:rsid w:val="006F6DC3"/>
    <w:rsid w:val="007F2CAF"/>
    <w:rsid w:val="0095718D"/>
    <w:rsid w:val="00962B20"/>
    <w:rsid w:val="009A18B1"/>
    <w:rsid w:val="00C63CC6"/>
    <w:rsid w:val="00D15815"/>
    <w:rsid w:val="00D576E3"/>
    <w:rsid w:val="00D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EC15"/>
  <w15:chartTrackingRefBased/>
  <w15:docId w15:val="{13477AD0-2306-4D13-9013-663AFA8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1DB29-4824-4015-ACE8-4A99EE84898F}"/>
</file>

<file path=customXml/itemProps2.xml><?xml version="1.0" encoding="utf-8"?>
<ds:datastoreItem xmlns:ds="http://schemas.openxmlformats.org/officeDocument/2006/customXml" ds:itemID="{83564282-E00D-41A0-A8E1-F3108AFFFBB7}"/>
</file>

<file path=customXml/itemProps3.xml><?xml version="1.0" encoding="utf-8"?>
<ds:datastoreItem xmlns:ds="http://schemas.openxmlformats.org/officeDocument/2006/customXml" ds:itemID="{84E2DC4A-2C7C-4D4F-B526-C360CA1D7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4</cp:revision>
  <dcterms:created xsi:type="dcterms:W3CDTF">2022-11-02T15:21:00Z</dcterms:created>
  <dcterms:modified xsi:type="dcterms:W3CDTF">2022-11-07T11:59:00Z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