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B834" w14:textId="77777777" w:rsidR="00560E92" w:rsidRDefault="00560E92" w:rsidP="00560E92">
      <w:pPr>
        <w:tabs>
          <w:tab w:val="center" w:pos="2268"/>
        </w:tabs>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rPr>
        <w:drawing>
          <wp:inline distT="0" distB="0" distL="0" distR="0" wp14:anchorId="0B56A091" wp14:editId="155A8A7C">
            <wp:extent cx="1009650" cy="1028700"/>
            <wp:effectExtent l="0" t="0" r="0" b="0"/>
            <wp:docPr id="1"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14:paraId="19EE8CEB" w14:textId="77777777" w:rsidR="00560E92" w:rsidRDefault="00560E92" w:rsidP="00560E92">
      <w:pPr>
        <w:tabs>
          <w:tab w:val="center" w:pos="2268"/>
          <w:tab w:val="left" w:pos="5812"/>
        </w:tabs>
        <w:ind w:left="1440" w:right="1440"/>
        <w:jc w:val="center"/>
        <w:rPr>
          <w:rFonts w:ascii="Times New Roman" w:hAnsi="Times New Roman" w:cs="Times New Roman"/>
          <w:bCs/>
          <w:i/>
          <w:sz w:val="24"/>
          <w:szCs w:val="24"/>
          <w:lang w:val="fr-FR"/>
        </w:rPr>
      </w:pPr>
      <w:r>
        <w:rPr>
          <w:rFonts w:ascii="Times New Roman" w:hAnsi="Times New Roman" w:cs="Times New Roman"/>
          <w:bCs/>
          <w:i/>
          <w:sz w:val="24"/>
          <w:szCs w:val="24"/>
          <w:lang w:val="fr-FR"/>
        </w:rPr>
        <w:t>Représentation permanente de la Belgique auprès des Nations Unies et auprès des institutions spécialisées à Genève</w:t>
      </w:r>
    </w:p>
    <w:p w14:paraId="6FA0C7AB" w14:textId="77777777" w:rsidR="00560E92" w:rsidRDefault="00560E92" w:rsidP="00560E92">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560E92" w:rsidRPr="005841C3" w14:paraId="49679FCF" w14:textId="77777777" w:rsidTr="0031596B">
        <w:trPr>
          <w:jc w:val="center"/>
        </w:trPr>
        <w:tc>
          <w:tcPr>
            <w:tcW w:w="4257" w:type="dxa"/>
            <w:tcBorders>
              <w:top w:val="single" w:sz="4" w:space="0" w:color="auto"/>
              <w:left w:val="single" w:sz="4" w:space="0" w:color="auto"/>
              <w:bottom w:val="single" w:sz="4" w:space="0" w:color="auto"/>
              <w:right w:val="single" w:sz="4" w:space="0" w:color="auto"/>
            </w:tcBorders>
            <w:hideMark/>
          </w:tcPr>
          <w:p w14:paraId="0618E316" w14:textId="7D488015" w:rsidR="00560E92" w:rsidRPr="005841C3" w:rsidRDefault="00560E92" w:rsidP="0031596B">
            <w:pPr>
              <w:jc w:val="center"/>
              <w:rPr>
                <w:rFonts w:ascii="Roboto" w:hAnsi="Roboto" w:cs="Times New Roman"/>
                <w:b/>
                <w:bCs/>
                <w:sz w:val="24"/>
                <w:szCs w:val="24"/>
                <w:lang w:val="en-GB"/>
              </w:rPr>
            </w:pPr>
            <w:r w:rsidRPr="005841C3">
              <w:rPr>
                <w:rFonts w:ascii="Roboto" w:hAnsi="Roboto" w:cs="Times New Roman"/>
                <w:b/>
                <w:sz w:val="24"/>
                <w:szCs w:val="24"/>
                <w:lang w:val="en-GB"/>
              </w:rPr>
              <w:t>WG UPR</w:t>
            </w:r>
            <w:r w:rsidR="00547D79" w:rsidRPr="005841C3">
              <w:rPr>
                <w:rFonts w:ascii="Roboto" w:hAnsi="Roboto" w:cs="Times New Roman"/>
                <w:b/>
                <w:sz w:val="24"/>
                <w:szCs w:val="24"/>
                <w:lang w:val="en-GB"/>
              </w:rPr>
              <w:t xml:space="preserve"> 41</w:t>
            </w:r>
            <w:r w:rsidRPr="005841C3">
              <w:rPr>
                <w:rFonts w:ascii="Roboto" w:hAnsi="Roboto" w:cs="Times New Roman"/>
                <w:b/>
                <w:sz w:val="24"/>
                <w:szCs w:val="24"/>
                <w:lang w:val="en-GB"/>
              </w:rPr>
              <w:t xml:space="preserve">  – </w:t>
            </w:r>
            <w:r w:rsidR="0084483F" w:rsidRPr="005841C3">
              <w:rPr>
                <w:rFonts w:ascii="Roboto" w:hAnsi="Roboto" w:cs="Times New Roman"/>
                <w:b/>
                <w:sz w:val="24"/>
                <w:szCs w:val="24"/>
                <w:lang w:val="en-GB"/>
              </w:rPr>
              <w:t>United Kingdom</w:t>
            </w:r>
          </w:p>
          <w:p w14:paraId="03CC6F21" w14:textId="77777777" w:rsidR="00560E92" w:rsidRPr="005841C3" w:rsidRDefault="00560E92" w:rsidP="0031596B">
            <w:pPr>
              <w:jc w:val="center"/>
              <w:rPr>
                <w:rFonts w:ascii="Roboto" w:hAnsi="Roboto" w:cs="Times New Roman"/>
                <w:b/>
                <w:i/>
                <w:sz w:val="24"/>
                <w:szCs w:val="24"/>
                <w:lang w:val="en-GB" w:eastAsia="en-GB"/>
              </w:rPr>
            </w:pPr>
            <w:r w:rsidRPr="005841C3">
              <w:rPr>
                <w:rFonts w:ascii="Roboto" w:hAnsi="Roboto" w:cs="Times New Roman"/>
                <w:b/>
                <w:i/>
                <w:sz w:val="24"/>
                <w:szCs w:val="24"/>
                <w:lang w:val="en-GB" w:eastAsia="en-GB"/>
              </w:rPr>
              <w:t>Belgian intervention</w:t>
            </w:r>
          </w:p>
          <w:p w14:paraId="54CFF7F0" w14:textId="10CF9485" w:rsidR="00560E92" w:rsidRPr="005841C3" w:rsidRDefault="004D0FE5" w:rsidP="0031596B">
            <w:pPr>
              <w:spacing w:line="276" w:lineRule="auto"/>
              <w:jc w:val="center"/>
              <w:rPr>
                <w:rFonts w:ascii="Roboto" w:hAnsi="Roboto" w:cs="Times New Roman"/>
                <w:sz w:val="24"/>
                <w:szCs w:val="24"/>
              </w:rPr>
            </w:pPr>
            <w:r w:rsidRPr="005841C3">
              <w:rPr>
                <w:rFonts w:ascii="Roboto" w:hAnsi="Roboto" w:cs="Times New Roman"/>
                <w:sz w:val="24"/>
                <w:szCs w:val="24"/>
                <w:lang w:val="en-GB"/>
              </w:rPr>
              <w:t>1</w:t>
            </w:r>
            <w:r w:rsidR="0084483F" w:rsidRPr="005841C3">
              <w:rPr>
                <w:rFonts w:ascii="Roboto" w:hAnsi="Roboto" w:cs="Times New Roman"/>
                <w:sz w:val="24"/>
                <w:szCs w:val="24"/>
                <w:lang w:val="en-GB"/>
              </w:rPr>
              <w:t>0</w:t>
            </w:r>
            <w:r w:rsidRPr="005841C3">
              <w:rPr>
                <w:rFonts w:ascii="Roboto" w:hAnsi="Roboto" w:cs="Times New Roman"/>
                <w:sz w:val="24"/>
                <w:szCs w:val="24"/>
                <w:lang w:val="en-GB"/>
              </w:rPr>
              <w:t xml:space="preserve"> November</w:t>
            </w:r>
            <w:r w:rsidR="00560E92" w:rsidRPr="005841C3">
              <w:rPr>
                <w:rFonts w:ascii="Roboto" w:hAnsi="Roboto" w:cs="Times New Roman"/>
                <w:sz w:val="24"/>
                <w:szCs w:val="24"/>
                <w:lang w:val="en-GB"/>
              </w:rPr>
              <w:t xml:space="preserve"> 202</w:t>
            </w:r>
            <w:r w:rsidR="0084483F" w:rsidRPr="005841C3">
              <w:rPr>
                <w:rFonts w:ascii="Roboto" w:hAnsi="Roboto" w:cs="Times New Roman"/>
                <w:sz w:val="24"/>
                <w:szCs w:val="24"/>
                <w:lang w:val="en-GB"/>
              </w:rPr>
              <w:t>2</w:t>
            </w:r>
          </w:p>
        </w:tc>
      </w:tr>
    </w:tbl>
    <w:p w14:paraId="276A9813" w14:textId="77777777" w:rsidR="00560E92" w:rsidRPr="005841C3" w:rsidRDefault="00560E92" w:rsidP="00560E92">
      <w:pPr>
        <w:spacing w:line="360" w:lineRule="auto"/>
        <w:jc w:val="both"/>
        <w:rPr>
          <w:rFonts w:ascii="Roboto" w:hAnsi="Roboto"/>
        </w:rPr>
      </w:pPr>
    </w:p>
    <w:p w14:paraId="3F58DC81" w14:textId="77777777" w:rsidR="00560E92" w:rsidRPr="005841C3" w:rsidRDefault="00560E92" w:rsidP="00560E92">
      <w:pPr>
        <w:spacing w:line="360" w:lineRule="auto"/>
        <w:jc w:val="both"/>
        <w:rPr>
          <w:rFonts w:ascii="Roboto" w:hAnsi="Roboto"/>
        </w:rPr>
      </w:pPr>
    </w:p>
    <w:p w14:paraId="4F102544" w14:textId="4DA8B806" w:rsidR="00560E92" w:rsidRPr="005841C3" w:rsidRDefault="00560E92" w:rsidP="00560E92">
      <w:pPr>
        <w:pStyle w:val="Hoofdtekst"/>
        <w:jc w:val="both"/>
        <w:rPr>
          <w:rFonts w:ascii="Roboto" w:hAnsi="Roboto"/>
          <w:lang w:val="en-GB"/>
        </w:rPr>
      </w:pPr>
      <w:r w:rsidRPr="005841C3">
        <w:rPr>
          <w:rFonts w:ascii="Roboto" w:hAnsi="Roboto"/>
          <w:lang w:val="en-GB"/>
        </w:rPr>
        <w:t>Mr. President,</w:t>
      </w:r>
    </w:p>
    <w:p w14:paraId="39728AD4" w14:textId="77777777" w:rsidR="00560E92" w:rsidRPr="005841C3" w:rsidRDefault="00560E92" w:rsidP="00560E92">
      <w:pPr>
        <w:pStyle w:val="Hoofdtekst"/>
        <w:jc w:val="both"/>
        <w:rPr>
          <w:rFonts w:ascii="Roboto" w:hAnsi="Roboto"/>
          <w:lang w:val="en-GB"/>
        </w:rPr>
      </w:pPr>
    </w:p>
    <w:p w14:paraId="7A44BAC8" w14:textId="1D429929" w:rsidR="00560E92" w:rsidRPr="005841C3" w:rsidRDefault="00560E92" w:rsidP="00560E92">
      <w:pPr>
        <w:pStyle w:val="Hoofdtekst"/>
        <w:jc w:val="both"/>
        <w:rPr>
          <w:rFonts w:ascii="Roboto" w:hAnsi="Roboto"/>
          <w:lang w:val="en-GB"/>
        </w:rPr>
      </w:pPr>
      <w:r w:rsidRPr="005841C3">
        <w:rPr>
          <w:rFonts w:ascii="Roboto" w:hAnsi="Roboto"/>
          <w:lang w:val="en-GB"/>
        </w:rPr>
        <w:t xml:space="preserve">Belgium congratulates the government of </w:t>
      </w:r>
      <w:r w:rsidR="00691506" w:rsidRPr="005841C3">
        <w:rPr>
          <w:rFonts w:ascii="Roboto" w:hAnsi="Roboto"/>
          <w:lang w:val="en-GB"/>
        </w:rPr>
        <w:t xml:space="preserve">the United Kingdom </w:t>
      </w:r>
      <w:r w:rsidR="00670D60" w:rsidRPr="005841C3">
        <w:rPr>
          <w:rFonts w:ascii="Roboto" w:hAnsi="Roboto"/>
          <w:lang w:val="en-GB"/>
        </w:rPr>
        <w:t xml:space="preserve">for </w:t>
      </w:r>
      <w:r w:rsidR="00B46867" w:rsidRPr="005841C3">
        <w:rPr>
          <w:rFonts w:ascii="Roboto" w:hAnsi="Roboto"/>
          <w:lang w:val="en-GB"/>
        </w:rPr>
        <w:t xml:space="preserve">the achievements and progress made since the </w:t>
      </w:r>
      <w:r w:rsidR="00020E9C" w:rsidRPr="005841C3">
        <w:rPr>
          <w:rFonts w:ascii="Roboto" w:hAnsi="Roboto"/>
          <w:lang w:val="en-GB"/>
        </w:rPr>
        <w:t>previous</w:t>
      </w:r>
      <w:r w:rsidR="00B46867" w:rsidRPr="005841C3">
        <w:rPr>
          <w:rFonts w:ascii="Roboto" w:hAnsi="Roboto"/>
          <w:lang w:val="en-GB"/>
        </w:rPr>
        <w:t xml:space="preserve"> review, </w:t>
      </w:r>
      <w:r w:rsidR="009328BC" w:rsidRPr="005841C3">
        <w:rPr>
          <w:rFonts w:ascii="Roboto" w:hAnsi="Roboto"/>
          <w:lang w:val="en-GB"/>
        </w:rPr>
        <w:t xml:space="preserve">such as the </w:t>
      </w:r>
      <w:r w:rsidR="00E03635" w:rsidRPr="005841C3">
        <w:rPr>
          <w:rFonts w:ascii="Roboto" w:hAnsi="Roboto"/>
          <w:lang w:val="en-GB"/>
        </w:rPr>
        <w:t xml:space="preserve">recent </w:t>
      </w:r>
      <w:r w:rsidR="009328BC" w:rsidRPr="005841C3">
        <w:rPr>
          <w:rFonts w:ascii="Roboto" w:hAnsi="Roboto"/>
          <w:lang w:val="en-GB"/>
        </w:rPr>
        <w:t>ratification of</w:t>
      </w:r>
      <w:r w:rsidR="00293897" w:rsidRPr="005841C3">
        <w:rPr>
          <w:rFonts w:ascii="Roboto" w:hAnsi="Roboto"/>
          <w:color w:val="000000" w:themeColor="text1"/>
        </w:rPr>
        <w:t xml:space="preserve"> the Istanbul Convention on Preventing and Combating Violence against Women and Domestic Violence</w:t>
      </w:r>
      <w:r w:rsidR="00A166F6" w:rsidRPr="005841C3">
        <w:rPr>
          <w:rFonts w:ascii="Roboto" w:hAnsi="Roboto"/>
        </w:rPr>
        <w:t>.</w:t>
      </w:r>
    </w:p>
    <w:p w14:paraId="39BE8DB5" w14:textId="77777777" w:rsidR="00560E92" w:rsidRPr="005841C3" w:rsidRDefault="00560E92" w:rsidP="00560E92">
      <w:pPr>
        <w:pStyle w:val="Hoofdtekst"/>
        <w:jc w:val="both"/>
        <w:rPr>
          <w:rFonts w:ascii="Roboto" w:hAnsi="Roboto"/>
          <w:lang w:val="en-GB"/>
        </w:rPr>
      </w:pPr>
    </w:p>
    <w:p w14:paraId="5E4F26C1" w14:textId="7F32BCA4" w:rsidR="00560E92" w:rsidRPr="005841C3" w:rsidRDefault="008B1ACE" w:rsidP="00560E92">
      <w:pPr>
        <w:pStyle w:val="Hoofdtekst"/>
        <w:jc w:val="both"/>
        <w:rPr>
          <w:rFonts w:ascii="Roboto" w:eastAsia="Verdana" w:hAnsi="Roboto" w:cs="Verdana"/>
          <w:lang w:val="en-GB"/>
        </w:rPr>
      </w:pPr>
      <w:r w:rsidRPr="005841C3">
        <w:rPr>
          <w:rFonts w:ascii="Roboto" w:hAnsi="Roboto"/>
          <w:lang w:val="en-GB"/>
        </w:rPr>
        <w:t>In order to complement the efforts made, Belgium recommends</w:t>
      </w:r>
      <w:r w:rsidR="00551A91" w:rsidRPr="005841C3">
        <w:rPr>
          <w:rFonts w:ascii="Roboto" w:hAnsi="Roboto"/>
          <w:lang w:val="en-GB"/>
        </w:rPr>
        <w:t xml:space="preserve"> </w:t>
      </w:r>
      <w:r w:rsidR="00BC63C9" w:rsidRPr="005841C3">
        <w:rPr>
          <w:rFonts w:ascii="Roboto" w:hAnsi="Roboto"/>
          <w:lang w:val="en-GB"/>
        </w:rPr>
        <w:t>t</w:t>
      </w:r>
      <w:r w:rsidR="00691506" w:rsidRPr="005841C3">
        <w:rPr>
          <w:rFonts w:ascii="Roboto" w:hAnsi="Roboto"/>
          <w:lang w:val="en-GB"/>
        </w:rPr>
        <w:t>he government of the United Kingdom t</w:t>
      </w:r>
      <w:r w:rsidR="00BC63C9" w:rsidRPr="005841C3">
        <w:rPr>
          <w:rFonts w:ascii="Roboto" w:hAnsi="Roboto"/>
          <w:lang w:val="en-GB"/>
        </w:rPr>
        <w:t>o</w:t>
      </w:r>
      <w:r w:rsidR="00560E92" w:rsidRPr="005841C3">
        <w:rPr>
          <w:rFonts w:ascii="Roboto" w:hAnsi="Roboto"/>
          <w:lang w:val="en-GB"/>
        </w:rPr>
        <w:t>:</w:t>
      </w:r>
    </w:p>
    <w:p w14:paraId="1D8E9754" w14:textId="76F65D0E" w:rsidR="00560E92" w:rsidRPr="005841C3" w:rsidRDefault="00560E92" w:rsidP="00560E92">
      <w:pPr>
        <w:pStyle w:val="Hoofdtekst"/>
        <w:jc w:val="both"/>
        <w:rPr>
          <w:rFonts w:ascii="Roboto" w:eastAsia="Verdana" w:hAnsi="Roboto" w:cs="Verdana"/>
          <w:lang w:val="en-GB"/>
        </w:rPr>
      </w:pPr>
    </w:p>
    <w:p w14:paraId="7A6C8D15" w14:textId="664E11C0" w:rsidR="00090B14" w:rsidRPr="002811A9" w:rsidRDefault="00090B14" w:rsidP="00090B14">
      <w:pPr>
        <w:pStyle w:val="paragraph"/>
        <w:spacing w:before="0" w:beforeAutospacing="0" w:after="0" w:afterAutospacing="0"/>
        <w:contextualSpacing/>
        <w:jc w:val="both"/>
        <w:textAlignment w:val="baseline"/>
        <w:rPr>
          <w:rStyle w:val="normaltextrun"/>
          <w:rFonts w:ascii="Roboto" w:hAnsi="Roboto"/>
          <w:color w:val="1A1A1A"/>
          <w:sz w:val="22"/>
          <w:szCs w:val="22"/>
          <w:lang w:val="en-US"/>
        </w:rPr>
      </w:pPr>
      <w:r w:rsidRPr="005841C3">
        <w:rPr>
          <w:rStyle w:val="normaltextrun"/>
          <w:rFonts w:ascii="Roboto" w:hAnsi="Roboto"/>
          <w:b/>
          <w:bCs/>
          <w:color w:val="1A1A1A"/>
          <w:sz w:val="22"/>
          <w:szCs w:val="22"/>
        </w:rPr>
        <w:t>R1.</w:t>
      </w:r>
      <w:r w:rsidRPr="005841C3">
        <w:rPr>
          <w:rStyle w:val="normaltextrun"/>
          <w:rFonts w:ascii="Roboto" w:hAnsi="Roboto"/>
          <w:color w:val="1A1A1A"/>
          <w:sz w:val="22"/>
          <w:szCs w:val="22"/>
        </w:rPr>
        <w:t xml:space="preserve"> Reconsider the intention to replace the Human Rights Act 1998 with a Bill of Rights and commit to continued domestic incorporation of </w:t>
      </w:r>
      <w:r w:rsidR="00BD6A6B">
        <w:rPr>
          <w:rStyle w:val="normaltextrun"/>
          <w:rFonts w:ascii="Roboto" w:hAnsi="Roboto"/>
          <w:color w:val="1A1A1A"/>
          <w:sz w:val="22"/>
          <w:szCs w:val="22"/>
          <w:lang w:val="en-US"/>
        </w:rPr>
        <w:t xml:space="preserve">the </w:t>
      </w:r>
      <w:r w:rsidRPr="005841C3">
        <w:rPr>
          <w:rStyle w:val="normaltextrun"/>
          <w:rFonts w:ascii="Roboto" w:hAnsi="Roboto"/>
          <w:color w:val="1A1A1A"/>
          <w:sz w:val="22"/>
          <w:szCs w:val="22"/>
        </w:rPr>
        <w:t>ECHR rights</w:t>
      </w:r>
      <w:r w:rsidR="002811A9">
        <w:rPr>
          <w:rStyle w:val="normaltextrun"/>
          <w:rFonts w:ascii="Roboto" w:hAnsi="Roboto"/>
          <w:color w:val="1A1A1A"/>
          <w:sz w:val="22"/>
          <w:szCs w:val="22"/>
          <w:lang w:val="en-US"/>
        </w:rPr>
        <w:t>;</w:t>
      </w:r>
    </w:p>
    <w:p w14:paraId="316D6B45" w14:textId="77777777" w:rsidR="00090B14" w:rsidRPr="005841C3" w:rsidRDefault="00090B14" w:rsidP="00090B14">
      <w:pPr>
        <w:pStyle w:val="paragraph"/>
        <w:spacing w:before="0" w:beforeAutospacing="0" w:after="0" w:afterAutospacing="0"/>
        <w:contextualSpacing/>
        <w:jc w:val="both"/>
        <w:textAlignment w:val="baseline"/>
        <w:rPr>
          <w:rStyle w:val="normaltextrun"/>
          <w:rFonts w:ascii="Roboto" w:hAnsi="Roboto"/>
          <w:color w:val="1A1A1A"/>
          <w:sz w:val="22"/>
          <w:szCs w:val="22"/>
        </w:rPr>
      </w:pPr>
    </w:p>
    <w:p w14:paraId="4DB90DA8" w14:textId="062F6FE2" w:rsidR="00090B14" w:rsidRPr="005841C3" w:rsidRDefault="00090B14" w:rsidP="00090B14">
      <w:pPr>
        <w:pStyle w:val="paragraph"/>
        <w:spacing w:before="0" w:beforeAutospacing="0" w:after="0" w:afterAutospacing="0"/>
        <w:contextualSpacing/>
        <w:jc w:val="both"/>
        <w:textAlignment w:val="baseline"/>
        <w:rPr>
          <w:rStyle w:val="normaltextrun"/>
          <w:rFonts w:ascii="Roboto" w:hAnsi="Roboto"/>
          <w:color w:val="1A1A1A"/>
          <w:sz w:val="22"/>
          <w:szCs w:val="22"/>
          <w:lang w:val="en-US"/>
        </w:rPr>
      </w:pPr>
      <w:r w:rsidRPr="005841C3">
        <w:rPr>
          <w:rStyle w:val="normaltextrun"/>
          <w:rFonts w:ascii="Roboto" w:hAnsi="Roboto"/>
          <w:b/>
          <w:bCs/>
          <w:color w:val="1A1A1A"/>
          <w:sz w:val="22"/>
          <w:szCs w:val="22"/>
        </w:rPr>
        <w:t>R2.</w:t>
      </w:r>
      <w:r w:rsidRPr="005841C3">
        <w:rPr>
          <w:rStyle w:val="normaltextrun"/>
          <w:rFonts w:ascii="Roboto" w:hAnsi="Roboto"/>
          <w:color w:val="1A1A1A"/>
          <w:sz w:val="22"/>
          <w:szCs w:val="22"/>
        </w:rPr>
        <w:t xml:space="preserve"> Ensure that all cases of domestic violence are effectively being investigated and prosecuted and that all competent authorities have the appropriate training and necessary capacity to investigate, prosecute and penalize this type of violence</w:t>
      </w:r>
      <w:r w:rsidR="002811A9">
        <w:rPr>
          <w:rStyle w:val="normaltextrun"/>
          <w:rFonts w:ascii="Roboto" w:hAnsi="Roboto"/>
          <w:color w:val="1A1A1A"/>
          <w:sz w:val="22"/>
          <w:szCs w:val="22"/>
          <w:lang w:val="en-US"/>
        </w:rPr>
        <w:t>;</w:t>
      </w:r>
    </w:p>
    <w:p w14:paraId="4F4DCCD5" w14:textId="77777777" w:rsidR="00090B14" w:rsidRPr="005841C3" w:rsidRDefault="00090B14" w:rsidP="00090B14">
      <w:pPr>
        <w:pStyle w:val="paragraph"/>
        <w:spacing w:before="0" w:beforeAutospacing="0" w:after="0" w:afterAutospacing="0"/>
        <w:contextualSpacing/>
        <w:jc w:val="both"/>
        <w:textAlignment w:val="baseline"/>
        <w:rPr>
          <w:rStyle w:val="normaltextrun"/>
          <w:rFonts w:ascii="Roboto" w:hAnsi="Roboto"/>
          <w:color w:val="1A1A1A"/>
          <w:sz w:val="22"/>
          <w:szCs w:val="22"/>
        </w:rPr>
      </w:pPr>
    </w:p>
    <w:p w14:paraId="76B7E94F" w14:textId="77777777" w:rsidR="00090B14" w:rsidRPr="005841C3" w:rsidRDefault="00090B14" w:rsidP="00090B14">
      <w:pPr>
        <w:pStyle w:val="paragraph"/>
        <w:spacing w:before="0" w:beforeAutospacing="0" w:after="0" w:afterAutospacing="0"/>
        <w:contextualSpacing/>
        <w:jc w:val="both"/>
        <w:textAlignment w:val="baseline"/>
        <w:rPr>
          <w:rStyle w:val="normaltextrun"/>
          <w:rFonts w:ascii="Roboto" w:hAnsi="Roboto"/>
          <w:color w:val="1A1A1A"/>
          <w:sz w:val="22"/>
          <w:szCs w:val="22"/>
        </w:rPr>
      </w:pPr>
      <w:r w:rsidRPr="005841C3">
        <w:rPr>
          <w:rStyle w:val="normaltextrun"/>
          <w:rFonts w:ascii="Roboto" w:hAnsi="Roboto"/>
          <w:b/>
          <w:bCs/>
          <w:color w:val="1A1A1A"/>
          <w:sz w:val="22"/>
          <w:szCs w:val="22"/>
        </w:rPr>
        <w:t>R3.</w:t>
      </w:r>
      <w:r w:rsidRPr="005841C3">
        <w:rPr>
          <w:rStyle w:val="normaltextrun"/>
          <w:rFonts w:ascii="Roboto" w:hAnsi="Roboto"/>
          <w:color w:val="1A1A1A"/>
          <w:sz w:val="22"/>
          <w:szCs w:val="22"/>
        </w:rPr>
        <w:t xml:space="preserve"> Raise the minimum age of criminal responsibility.</w:t>
      </w:r>
    </w:p>
    <w:p w14:paraId="2827A68A" w14:textId="77777777" w:rsidR="00106984" w:rsidRPr="005841C3" w:rsidRDefault="00106984" w:rsidP="00560E92">
      <w:pPr>
        <w:pStyle w:val="Hoofdtekst"/>
        <w:jc w:val="both"/>
        <w:rPr>
          <w:rFonts w:ascii="Roboto" w:hAnsi="Roboto"/>
          <w:lang w:val="en-GB"/>
        </w:rPr>
      </w:pPr>
    </w:p>
    <w:p w14:paraId="15D07E76" w14:textId="5B7CDD20" w:rsidR="00560E92" w:rsidRPr="005841C3" w:rsidRDefault="00560E92" w:rsidP="00560E92">
      <w:pPr>
        <w:pStyle w:val="Hoofdtekst"/>
        <w:jc w:val="both"/>
        <w:rPr>
          <w:rFonts w:ascii="Roboto" w:hAnsi="Roboto"/>
          <w:lang w:val="en-GB"/>
        </w:rPr>
      </w:pPr>
      <w:r w:rsidRPr="005841C3">
        <w:rPr>
          <w:rFonts w:ascii="Roboto" w:hAnsi="Roboto"/>
          <w:lang w:val="en-GB"/>
        </w:rPr>
        <w:br/>
        <w:t>Thank you, Mr.</w:t>
      </w:r>
      <w:r w:rsidR="00BD6A6B">
        <w:rPr>
          <w:rFonts w:ascii="Roboto" w:hAnsi="Roboto"/>
          <w:lang w:val="en-GB"/>
        </w:rPr>
        <w:t xml:space="preserve"> </w:t>
      </w:r>
      <w:r w:rsidRPr="005841C3">
        <w:rPr>
          <w:rFonts w:ascii="Roboto" w:hAnsi="Roboto"/>
          <w:lang w:val="en-GB"/>
        </w:rPr>
        <w:t>President.</w:t>
      </w:r>
    </w:p>
    <w:p w14:paraId="7A903035" w14:textId="77777777" w:rsidR="00560E92" w:rsidRPr="009E63F0" w:rsidRDefault="00560E92" w:rsidP="00560E92">
      <w:pPr>
        <w:rPr>
          <w:rFonts w:ascii="Verdana" w:hAnsi="Verdana"/>
          <w:sz w:val="20"/>
          <w:szCs w:val="20"/>
          <w:lang w:val="en-GB"/>
        </w:rPr>
      </w:pPr>
    </w:p>
    <w:p w14:paraId="4310FD73" w14:textId="77777777" w:rsidR="0025369D" w:rsidRPr="00295316" w:rsidRDefault="0025369D">
      <w:pPr>
        <w:rPr>
          <w:b/>
          <w:bCs/>
        </w:rPr>
      </w:pPr>
    </w:p>
    <w:sectPr w:rsidR="0025369D" w:rsidRPr="0029531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6C17" w14:textId="77777777" w:rsidR="00535D87" w:rsidRDefault="00535D87" w:rsidP="00560E92">
      <w:r>
        <w:separator/>
      </w:r>
    </w:p>
  </w:endnote>
  <w:endnote w:type="continuationSeparator" w:id="0">
    <w:p w14:paraId="6954DB20" w14:textId="77777777" w:rsidR="00535D87" w:rsidRDefault="00535D87" w:rsidP="0056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672E" w14:textId="77777777" w:rsidR="00535D87" w:rsidRDefault="00535D87" w:rsidP="00560E92">
      <w:r>
        <w:separator/>
      </w:r>
    </w:p>
  </w:footnote>
  <w:footnote w:type="continuationSeparator" w:id="0">
    <w:p w14:paraId="24D2881E" w14:textId="77777777" w:rsidR="00535D87" w:rsidRDefault="00535D87" w:rsidP="0056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4B2" w14:textId="0CF5BDEA" w:rsidR="00C1041E" w:rsidRDefault="00BD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D4604"/>
    <w:multiLevelType w:val="hybridMultilevel"/>
    <w:tmpl w:val="9DDA5A1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A753FB1"/>
    <w:multiLevelType w:val="hybridMultilevel"/>
    <w:tmpl w:val="F9B07E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8654268">
    <w:abstractNumId w:val="0"/>
  </w:num>
  <w:num w:numId="2" w16cid:durableId="1028027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92"/>
    <w:rsid w:val="000153C7"/>
    <w:rsid w:val="00020E9C"/>
    <w:rsid w:val="00090B14"/>
    <w:rsid w:val="00106984"/>
    <w:rsid w:val="001139CE"/>
    <w:rsid w:val="00113ACB"/>
    <w:rsid w:val="00140528"/>
    <w:rsid w:val="001514A7"/>
    <w:rsid w:val="001E4D78"/>
    <w:rsid w:val="0025369D"/>
    <w:rsid w:val="00275F18"/>
    <w:rsid w:val="002811A9"/>
    <w:rsid w:val="00293897"/>
    <w:rsid w:val="00295316"/>
    <w:rsid w:val="0041687F"/>
    <w:rsid w:val="00457E52"/>
    <w:rsid w:val="004B34A3"/>
    <w:rsid w:val="004D0FE5"/>
    <w:rsid w:val="00504161"/>
    <w:rsid w:val="00535D87"/>
    <w:rsid w:val="00547D79"/>
    <w:rsid w:val="00551A91"/>
    <w:rsid w:val="005528CE"/>
    <w:rsid w:val="00560E92"/>
    <w:rsid w:val="0056319F"/>
    <w:rsid w:val="00570741"/>
    <w:rsid w:val="005841C3"/>
    <w:rsid w:val="00590342"/>
    <w:rsid w:val="005C41A7"/>
    <w:rsid w:val="005C7A56"/>
    <w:rsid w:val="00615FBC"/>
    <w:rsid w:val="00651949"/>
    <w:rsid w:val="00670D60"/>
    <w:rsid w:val="0068446B"/>
    <w:rsid w:val="00691506"/>
    <w:rsid w:val="006D3594"/>
    <w:rsid w:val="007433AF"/>
    <w:rsid w:val="00743FBA"/>
    <w:rsid w:val="007C4AE7"/>
    <w:rsid w:val="007C680F"/>
    <w:rsid w:val="007D0270"/>
    <w:rsid w:val="007E04D4"/>
    <w:rsid w:val="00804F26"/>
    <w:rsid w:val="00832C02"/>
    <w:rsid w:val="0084483F"/>
    <w:rsid w:val="008461ED"/>
    <w:rsid w:val="00871770"/>
    <w:rsid w:val="008875E6"/>
    <w:rsid w:val="008B1ACE"/>
    <w:rsid w:val="008F7047"/>
    <w:rsid w:val="00900C46"/>
    <w:rsid w:val="009328BC"/>
    <w:rsid w:val="009D128C"/>
    <w:rsid w:val="00A16415"/>
    <w:rsid w:val="00A166F6"/>
    <w:rsid w:val="00A52C08"/>
    <w:rsid w:val="00A55BD7"/>
    <w:rsid w:val="00AA6792"/>
    <w:rsid w:val="00AA71FB"/>
    <w:rsid w:val="00B43556"/>
    <w:rsid w:val="00B46867"/>
    <w:rsid w:val="00B635F9"/>
    <w:rsid w:val="00B767CF"/>
    <w:rsid w:val="00B95BF7"/>
    <w:rsid w:val="00BA5A3D"/>
    <w:rsid w:val="00BC63C9"/>
    <w:rsid w:val="00BD6A6B"/>
    <w:rsid w:val="00C04B8F"/>
    <w:rsid w:val="00C63560"/>
    <w:rsid w:val="00C93D25"/>
    <w:rsid w:val="00CE1842"/>
    <w:rsid w:val="00D60477"/>
    <w:rsid w:val="00D619D7"/>
    <w:rsid w:val="00DA16B0"/>
    <w:rsid w:val="00DB7285"/>
    <w:rsid w:val="00DE5CE0"/>
    <w:rsid w:val="00E03635"/>
    <w:rsid w:val="00E066FB"/>
    <w:rsid w:val="00E721D2"/>
    <w:rsid w:val="00EA43A4"/>
    <w:rsid w:val="00F1732F"/>
    <w:rsid w:val="00F75C41"/>
    <w:rsid w:val="00FB18EB"/>
    <w:rsid w:val="00FE301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BCF3"/>
  <w15:chartTrackingRefBased/>
  <w15:docId w15:val="{0C862DD4-9019-4529-A7F8-D5B0E483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9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E92"/>
    <w:pPr>
      <w:tabs>
        <w:tab w:val="center" w:pos="4513"/>
        <w:tab w:val="right" w:pos="9026"/>
      </w:tabs>
    </w:pPr>
  </w:style>
  <w:style w:type="character" w:customStyle="1" w:styleId="HeaderChar">
    <w:name w:val="Header Char"/>
    <w:basedOn w:val="DefaultParagraphFont"/>
    <w:link w:val="Header"/>
    <w:uiPriority w:val="99"/>
    <w:rsid w:val="00560E92"/>
    <w:rPr>
      <w:rFonts w:ascii="Calibri" w:hAnsi="Calibri" w:cs="Calibri"/>
      <w:lang w:val="en-US"/>
    </w:rPr>
  </w:style>
  <w:style w:type="paragraph" w:styleId="Footer">
    <w:name w:val="footer"/>
    <w:basedOn w:val="Normal"/>
    <w:link w:val="FooterChar"/>
    <w:uiPriority w:val="99"/>
    <w:unhideWhenUsed/>
    <w:rsid w:val="00560E92"/>
    <w:pPr>
      <w:tabs>
        <w:tab w:val="center" w:pos="4513"/>
        <w:tab w:val="right" w:pos="9026"/>
      </w:tabs>
    </w:pPr>
  </w:style>
  <w:style w:type="character" w:customStyle="1" w:styleId="FooterChar">
    <w:name w:val="Footer Char"/>
    <w:basedOn w:val="DefaultParagraphFont"/>
    <w:link w:val="Footer"/>
    <w:uiPriority w:val="99"/>
    <w:rsid w:val="00560E92"/>
    <w:rPr>
      <w:rFonts w:ascii="Calibri" w:hAnsi="Calibri" w:cs="Calibri"/>
      <w:lang w:val="en-US"/>
    </w:rPr>
  </w:style>
  <w:style w:type="paragraph" w:customStyle="1" w:styleId="Hoofdtekst">
    <w:name w:val="Hoofdtekst"/>
    <w:rsid w:val="00560E92"/>
    <w:pPr>
      <w:spacing w:after="0" w:line="240"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900C46"/>
    <w:pPr>
      <w:spacing w:after="160" w:line="259" w:lineRule="auto"/>
      <w:ind w:left="720"/>
      <w:contextualSpacing/>
    </w:pPr>
    <w:rPr>
      <w:rFonts w:asciiTheme="minorHAnsi" w:hAnsiTheme="minorHAnsi" w:cstheme="minorBidi"/>
      <w:lang w:val="en-BE"/>
    </w:rPr>
  </w:style>
  <w:style w:type="character" w:styleId="Hyperlink">
    <w:name w:val="Hyperlink"/>
    <w:basedOn w:val="DefaultParagraphFont"/>
    <w:uiPriority w:val="99"/>
    <w:semiHidden/>
    <w:unhideWhenUsed/>
    <w:rsid w:val="0025369D"/>
    <w:rPr>
      <w:color w:val="0000FF"/>
      <w:u w:val="single"/>
    </w:rPr>
  </w:style>
  <w:style w:type="character" w:styleId="FollowedHyperlink">
    <w:name w:val="FollowedHyperlink"/>
    <w:basedOn w:val="DefaultParagraphFont"/>
    <w:uiPriority w:val="99"/>
    <w:semiHidden/>
    <w:unhideWhenUsed/>
    <w:rsid w:val="00832C02"/>
    <w:rPr>
      <w:color w:val="954F72" w:themeColor="followedHyperlink"/>
      <w:u w:val="single"/>
    </w:rPr>
  </w:style>
  <w:style w:type="character" w:styleId="CommentReference">
    <w:name w:val="annotation reference"/>
    <w:basedOn w:val="DefaultParagraphFont"/>
    <w:uiPriority w:val="99"/>
    <w:semiHidden/>
    <w:unhideWhenUsed/>
    <w:rsid w:val="00457E52"/>
    <w:rPr>
      <w:sz w:val="16"/>
      <w:szCs w:val="16"/>
    </w:rPr>
  </w:style>
  <w:style w:type="paragraph" w:styleId="CommentText">
    <w:name w:val="annotation text"/>
    <w:basedOn w:val="Normal"/>
    <w:link w:val="CommentTextChar"/>
    <w:uiPriority w:val="99"/>
    <w:unhideWhenUsed/>
    <w:rsid w:val="00457E52"/>
    <w:rPr>
      <w:sz w:val="20"/>
      <w:szCs w:val="20"/>
    </w:rPr>
  </w:style>
  <w:style w:type="character" w:customStyle="1" w:styleId="CommentTextChar">
    <w:name w:val="Comment Text Char"/>
    <w:basedOn w:val="DefaultParagraphFont"/>
    <w:link w:val="CommentText"/>
    <w:uiPriority w:val="99"/>
    <w:rsid w:val="00457E52"/>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7E52"/>
    <w:rPr>
      <w:b/>
      <w:bCs/>
    </w:rPr>
  </w:style>
  <w:style w:type="character" w:customStyle="1" w:styleId="CommentSubjectChar">
    <w:name w:val="Comment Subject Char"/>
    <w:basedOn w:val="CommentTextChar"/>
    <w:link w:val="CommentSubject"/>
    <w:uiPriority w:val="99"/>
    <w:semiHidden/>
    <w:rsid w:val="00457E52"/>
    <w:rPr>
      <w:rFonts w:ascii="Calibri" w:hAnsi="Calibri" w:cs="Calibri"/>
      <w:b/>
      <w:bCs/>
      <w:sz w:val="20"/>
      <w:szCs w:val="20"/>
      <w:lang w:val="en-US"/>
    </w:rPr>
  </w:style>
  <w:style w:type="paragraph" w:customStyle="1" w:styleId="paragraph">
    <w:name w:val="paragraph"/>
    <w:basedOn w:val="Normal"/>
    <w:rsid w:val="00090B14"/>
    <w:pPr>
      <w:spacing w:before="100" w:beforeAutospacing="1" w:after="100" w:afterAutospacing="1"/>
    </w:pPr>
    <w:rPr>
      <w:rFonts w:ascii="Times New Roman" w:eastAsia="Times New Roman" w:hAnsi="Times New Roman" w:cs="Times New Roman"/>
      <w:sz w:val="24"/>
      <w:szCs w:val="24"/>
      <w:lang w:val="en-BE" w:eastAsia="en-BE"/>
    </w:rPr>
  </w:style>
  <w:style w:type="character" w:customStyle="1" w:styleId="normaltextrun">
    <w:name w:val="normaltextrun"/>
    <w:basedOn w:val="DefaultParagraphFont"/>
    <w:rsid w:val="0009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4516">
      <w:bodyDiv w:val="1"/>
      <w:marLeft w:val="0"/>
      <w:marRight w:val="0"/>
      <w:marTop w:val="0"/>
      <w:marBottom w:val="0"/>
      <w:divBdr>
        <w:top w:val="none" w:sz="0" w:space="0" w:color="auto"/>
        <w:left w:val="none" w:sz="0" w:space="0" w:color="auto"/>
        <w:bottom w:val="none" w:sz="0" w:space="0" w:color="auto"/>
        <w:right w:val="none" w:sz="0" w:space="0" w:color="auto"/>
      </w:divBdr>
    </w:div>
    <w:div w:id="1281259878">
      <w:bodyDiv w:val="1"/>
      <w:marLeft w:val="0"/>
      <w:marRight w:val="0"/>
      <w:marTop w:val="0"/>
      <w:marBottom w:val="0"/>
      <w:divBdr>
        <w:top w:val="none" w:sz="0" w:space="0" w:color="auto"/>
        <w:left w:val="none" w:sz="0" w:space="0" w:color="auto"/>
        <w:bottom w:val="none" w:sz="0" w:space="0" w:color="auto"/>
        <w:right w:val="none" w:sz="0" w:space="0" w:color="auto"/>
      </w:divBdr>
    </w:div>
    <w:div w:id="18747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ED66B-3344-46FB-A808-41F5FDB1E6AC}"/>
</file>

<file path=customXml/itemProps2.xml><?xml version="1.0" encoding="utf-8"?>
<ds:datastoreItem xmlns:ds="http://schemas.openxmlformats.org/officeDocument/2006/customXml" ds:itemID="{BD09EDD7-3EC3-4BD5-9E3D-53AEF2B974CA}"/>
</file>

<file path=customXml/itemProps3.xml><?xml version="1.0" encoding="utf-8"?>
<ds:datastoreItem xmlns:ds="http://schemas.openxmlformats.org/officeDocument/2006/customXml" ds:itemID="{1A2C0449-A108-4970-84D1-04AF52C13C8B}"/>
</file>

<file path=customXml/itemProps4.xml><?xml version="1.0" encoding="utf-8"?>
<ds:datastoreItem xmlns:ds="http://schemas.openxmlformats.org/officeDocument/2006/customXml" ds:itemID="{EA2AC2F4-EBC9-4865-8D50-457BB6F9C8D2}"/>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Sophie - P&amp;O2.2</dc:creator>
  <cp:keywords/>
  <dc:description/>
  <cp:lastModifiedBy>Joosten Veronique - M3</cp:lastModifiedBy>
  <cp:revision>16</cp:revision>
  <dcterms:created xsi:type="dcterms:W3CDTF">2022-10-27T22:04:00Z</dcterms:created>
  <dcterms:modified xsi:type="dcterms:W3CDTF">2022-11-04T08:10:00Z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2022-11-03T08:49:55Z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c2672b00-d3d6-49da-8b9e-4a10cfe9093c</vt:lpwstr>
  </property>
  <property fmtid="{D5CDD505-2E9C-101B-9397-08002B2CF9AE}" pid="8" name="MSIP_Label_dddc1db8-2f64-468c-a02a-c7d04ea19826_ContentBits">
    <vt:lpwstr>0</vt:lpwstr>
  </property>
  <property fmtid="{D5CDD505-2E9C-101B-9397-08002B2CF9AE}" pid="9" name="ContentTypeId">
    <vt:lpwstr>0x01010037C5AC3008AAB14799B0F32C039A8199</vt:lpwstr>
  </property>
</Properties>
</file>