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672E" w14:textId="77777777" w:rsidR="00471E8A" w:rsidRPr="00471E8A" w:rsidRDefault="00471E8A" w:rsidP="00C55D7E">
      <w:pPr>
        <w:tabs>
          <w:tab w:val="center" w:pos="2268"/>
        </w:tabs>
        <w:spacing w:after="0" w:line="240" w:lineRule="auto"/>
        <w:jc w:val="center"/>
        <w:rPr>
          <w:rFonts w:ascii="Times New Roman" w:eastAsia="Times New Roman" w:hAnsi="Times New Roman" w:cs="Times New Roman"/>
          <w:sz w:val="24"/>
          <w:szCs w:val="24"/>
          <w:lang w:eastAsia="nl-NL"/>
        </w:rPr>
      </w:pPr>
      <w:r w:rsidRPr="00471E8A">
        <w:rPr>
          <w:rFonts w:ascii="Times New Roman" w:eastAsia="Times New Roman" w:hAnsi="Times New Roman" w:cs="Times New Roman"/>
          <w:noProof/>
          <w:sz w:val="24"/>
          <w:szCs w:val="24"/>
        </w:rPr>
        <w:drawing>
          <wp:inline distT="0" distB="0" distL="0" distR="0" wp14:anchorId="416DE67D" wp14:editId="30302DD1">
            <wp:extent cx="1009650"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14:paraId="149A3B89" w14:textId="77777777" w:rsidR="00471E8A" w:rsidRPr="00A53B15" w:rsidRDefault="00471E8A" w:rsidP="00471E8A">
      <w:pPr>
        <w:tabs>
          <w:tab w:val="center" w:pos="2268"/>
          <w:tab w:val="left" w:pos="5812"/>
        </w:tabs>
        <w:spacing w:after="0" w:line="240" w:lineRule="auto"/>
        <w:ind w:left="1440" w:right="1440"/>
        <w:jc w:val="center"/>
        <w:rPr>
          <w:rFonts w:ascii="Roboto" w:eastAsia="Times New Roman" w:hAnsi="Roboto" w:cs="Times New Roman"/>
          <w:bCs/>
          <w:i/>
          <w:lang w:val="fr-FR"/>
        </w:rPr>
      </w:pPr>
      <w:r w:rsidRPr="00A53B15">
        <w:rPr>
          <w:rFonts w:ascii="Roboto" w:eastAsia="Times New Roman" w:hAnsi="Roboto" w:cs="Times New Roman"/>
          <w:bCs/>
          <w:i/>
          <w:lang w:val="fr-FR"/>
        </w:rPr>
        <w:t>Représentation permanente de la Belgique auprès des Nations Unies et auprès des institutions spécialisées à Genève</w:t>
      </w:r>
    </w:p>
    <w:p w14:paraId="7BEAB8DA" w14:textId="77777777" w:rsidR="00471E8A" w:rsidRPr="00A53B15" w:rsidRDefault="00471E8A" w:rsidP="00471E8A">
      <w:pPr>
        <w:spacing w:after="0" w:line="240" w:lineRule="auto"/>
        <w:jc w:val="center"/>
        <w:rPr>
          <w:rFonts w:ascii="Roboto" w:eastAsia="Times New Roman" w:hAnsi="Roboto" w:cs="Times New Roman"/>
          <w:b/>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471E8A" w:rsidRPr="00A53B15" w14:paraId="7F95FBD8" w14:textId="77777777" w:rsidTr="007B3CAD">
        <w:trPr>
          <w:jc w:val="center"/>
        </w:trPr>
        <w:tc>
          <w:tcPr>
            <w:tcW w:w="4257" w:type="dxa"/>
            <w:shd w:val="clear" w:color="auto" w:fill="auto"/>
          </w:tcPr>
          <w:p w14:paraId="76C28B56" w14:textId="5B941124" w:rsidR="00471E8A" w:rsidRPr="00A53B15" w:rsidRDefault="008D08FE" w:rsidP="00471E8A">
            <w:pPr>
              <w:spacing w:after="0" w:line="240" w:lineRule="auto"/>
              <w:jc w:val="center"/>
              <w:rPr>
                <w:rFonts w:ascii="Roboto" w:eastAsia="Times New Roman" w:hAnsi="Roboto" w:cs="Times New Roman"/>
                <w:b/>
                <w:bCs/>
              </w:rPr>
            </w:pPr>
            <w:r w:rsidRPr="00A53B15">
              <w:rPr>
                <w:rFonts w:ascii="Roboto" w:eastAsia="Times New Roman" w:hAnsi="Roboto" w:cs="Times New Roman"/>
                <w:b/>
              </w:rPr>
              <w:t xml:space="preserve">WG UPR </w:t>
            </w:r>
            <w:r w:rsidR="00A53B15" w:rsidRPr="00A53B15">
              <w:rPr>
                <w:rFonts w:ascii="Roboto" w:eastAsia="Times New Roman" w:hAnsi="Roboto" w:cs="Times New Roman"/>
                <w:b/>
              </w:rPr>
              <w:t>41</w:t>
            </w:r>
            <w:r w:rsidR="00471E8A" w:rsidRPr="00A53B15">
              <w:rPr>
                <w:rFonts w:ascii="Roboto" w:eastAsia="Times New Roman" w:hAnsi="Roboto" w:cs="Times New Roman"/>
                <w:b/>
              </w:rPr>
              <w:t xml:space="preserve"> – </w:t>
            </w:r>
            <w:r w:rsidR="003D0B7B">
              <w:rPr>
                <w:rFonts w:ascii="Roboto" w:eastAsia="Times New Roman" w:hAnsi="Roboto" w:cs="Times New Roman"/>
                <w:b/>
              </w:rPr>
              <w:t>Indonesia</w:t>
            </w:r>
          </w:p>
          <w:p w14:paraId="20686418" w14:textId="77777777" w:rsidR="00471E8A" w:rsidRPr="00A53B15" w:rsidRDefault="00471E8A" w:rsidP="00471E8A">
            <w:pPr>
              <w:spacing w:after="0" w:line="240" w:lineRule="auto"/>
              <w:jc w:val="center"/>
              <w:rPr>
                <w:rFonts w:ascii="Roboto" w:eastAsia="Times New Roman" w:hAnsi="Roboto" w:cs="Times New Roman"/>
                <w:b/>
                <w:i/>
                <w:lang w:eastAsia="en-GB"/>
              </w:rPr>
            </w:pPr>
            <w:r w:rsidRPr="00A53B15">
              <w:rPr>
                <w:rFonts w:ascii="Roboto" w:eastAsia="Times New Roman" w:hAnsi="Roboto" w:cs="Times New Roman"/>
                <w:b/>
                <w:i/>
                <w:lang w:eastAsia="en-GB"/>
              </w:rPr>
              <w:t>Intervention of Belgium</w:t>
            </w:r>
          </w:p>
          <w:p w14:paraId="5FD4BE50" w14:textId="7ABE0E35" w:rsidR="00471E8A" w:rsidRPr="00A53B15" w:rsidRDefault="003D0B7B" w:rsidP="00471E8A">
            <w:pPr>
              <w:spacing w:after="0" w:line="240" w:lineRule="auto"/>
              <w:jc w:val="center"/>
              <w:rPr>
                <w:rFonts w:ascii="Roboto" w:eastAsia="Times New Roman" w:hAnsi="Roboto" w:cs="Times New Roman"/>
              </w:rPr>
            </w:pPr>
            <w:r>
              <w:rPr>
                <w:rFonts w:ascii="Roboto" w:eastAsia="Times New Roman" w:hAnsi="Roboto" w:cs="Times New Roman"/>
              </w:rPr>
              <w:t>9</w:t>
            </w:r>
            <w:r w:rsidR="008D08FE" w:rsidRPr="00A53B15">
              <w:rPr>
                <w:rFonts w:ascii="Roboto" w:eastAsia="Times New Roman" w:hAnsi="Roboto" w:cs="Times New Roman"/>
                <w:vertAlign w:val="superscript"/>
              </w:rPr>
              <w:t>th</w:t>
            </w:r>
            <w:r w:rsidR="008D08FE" w:rsidRPr="00A53B15">
              <w:rPr>
                <w:rFonts w:ascii="Roboto" w:eastAsia="Times New Roman" w:hAnsi="Roboto" w:cs="Times New Roman"/>
              </w:rPr>
              <w:t xml:space="preserve"> </w:t>
            </w:r>
            <w:r w:rsidR="00A53B15" w:rsidRPr="00A53B15">
              <w:rPr>
                <w:rFonts w:ascii="Roboto" w:eastAsia="Times New Roman" w:hAnsi="Roboto" w:cs="Times New Roman"/>
              </w:rPr>
              <w:t>November</w:t>
            </w:r>
            <w:r w:rsidR="008D08FE" w:rsidRPr="00A53B15">
              <w:rPr>
                <w:rFonts w:ascii="Roboto" w:eastAsia="Times New Roman" w:hAnsi="Roboto" w:cs="Times New Roman"/>
              </w:rPr>
              <w:t xml:space="preserve"> 20</w:t>
            </w:r>
            <w:r w:rsidR="00A53B15" w:rsidRPr="00A53B15">
              <w:rPr>
                <w:rFonts w:ascii="Roboto" w:eastAsia="Times New Roman" w:hAnsi="Roboto" w:cs="Times New Roman"/>
              </w:rPr>
              <w:t>22</w:t>
            </w:r>
          </w:p>
        </w:tc>
      </w:tr>
    </w:tbl>
    <w:p w14:paraId="354225AB" w14:textId="77777777" w:rsidR="00A53B15" w:rsidRDefault="00A53B15" w:rsidP="003F4112">
      <w:pPr>
        <w:jc w:val="both"/>
        <w:rPr>
          <w:rFonts w:ascii="Times New Roman" w:hAnsi="Times New Roman" w:cs="Times New Roman"/>
          <w:sz w:val="24"/>
          <w:szCs w:val="24"/>
        </w:rPr>
      </w:pPr>
    </w:p>
    <w:p w14:paraId="37EB862E" w14:textId="41D576FA" w:rsidR="006B4C22" w:rsidRPr="00A53B15" w:rsidRDefault="00AC1966" w:rsidP="003F4112">
      <w:pPr>
        <w:jc w:val="both"/>
        <w:rPr>
          <w:rFonts w:ascii="Roboto" w:hAnsi="Roboto" w:cs="Times New Roman"/>
        </w:rPr>
      </w:pPr>
      <w:r w:rsidRPr="00A53B15">
        <w:rPr>
          <w:rFonts w:ascii="Roboto" w:hAnsi="Roboto" w:cs="Times New Roman"/>
        </w:rPr>
        <w:t>Mr. President</w:t>
      </w:r>
      <w:r w:rsidR="006B4C22" w:rsidRPr="00A53B15">
        <w:rPr>
          <w:rFonts w:ascii="Roboto" w:hAnsi="Roboto" w:cs="Times New Roman"/>
        </w:rPr>
        <w:t>,</w:t>
      </w:r>
    </w:p>
    <w:p w14:paraId="4A70F62E" w14:textId="58DB0CEF" w:rsidR="003D0B7B" w:rsidRDefault="00152438" w:rsidP="003F4112">
      <w:pPr>
        <w:jc w:val="both"/>
        <w:rPr>
          <w:rFonts w:ascii="Roboto" w:hAnsi="Roboto" w:cs="Times New Roman"/>
        </w:rPr>
      </w:pPr>
      <w:r>
        <w:rPr>
          <w:rFonts w:ascii="Roboto" w:hAnsi="Roboto" w:cs="Times New Roman"/>
        </w:rPr>
        <w:t>Belgium welcomes the progress</w:t>
      </w:r>
      <w:r w:rsidR="002E7358">
        <w:rPr>
          <w:rFonts w:ascii="Roboto" w:hAnsi="Roboto" w:cs="Times New Roman"/>
        </w:rPr>
        <w:t xml:space="preserve"> </w:t>
      </w:r>
      <w:r w:rsidR="004D3252">
        <w:rPr>
          <w:rFonts w:ascii="Roboto" w:hAnsi="Roboto" w:cs="Times New Roman"/>
        </w:rPr>
        <w:t>made by Indonesia since its previous UPR</w:t>
      </w:r>
      <w:r w:rsidR="00AC413B">
        <w:rPr>
          <w:rFonts w:ascii="Roboto" w:hAnsi="Roboto" w:cs="Times New Roman"/>
        </w:rPr>
        <w:t xml:space="preserve">, </w:t>
      </w:r>
      <w:r w:rsidR="00FC6A93">
        <w:rPr>
          <w:rFonts w:ascii="Roboto" w:hAnsi="Roboto" w:cs="Times New Roman"/>
        </w:rPr>
        <w:t xml:space="preserve">for instance </w:t>
      </w:r>
      <w:r w:rsidR="006075BF">
        <w:rPr>
          <w:rFonts w:ascii="Roboto" w:hAnsi="Roboto" w:cs="Times New Roman"/>
        </w:rPr>
        <w:t>on advancing</w:t>
      </w:r>
      <w:r w:rsidR="00FC6A93">
        <w:rPr>
          <w:rFonts w:ascii="Roboto" w:hAnsi="Roboto" w:cs="Times New Roman"/>
        </w:rPr>
        <w:t xml:space="preserve"> </w:t>
      </w:r>
      <w:r w:rsidR="00CB3968">
        <w:rPr>
          <w:rFonts w:ascii="Roboto" w:hAnsi="Roboto" w:cs="Times New Roman"/>
        </w:rPr>
        <w:t xml:space="preserve">the </w:t>
      </w:r>
      <w:r w:rsidR="00587C20">
        <w:rPr>
          <w:rFonts w:ascii="Roboto" w:hAnsi="Roboto" w:cs="Times New Roman"/>
        </w:rPr>
        <w:t xml:space="preserve">rights </w:t>
      </w:r>
      <w:r w:rsidR="00CB3968">
        <w:rPr>
          <w:rFonts w:ascii="Roboto" w:hAnsi="Roboto" w:cs="Times New Roman"/>
        </w:rPr>
        <w:t xml:space="preserve">of the child </w:t>
      </w:r>
      <w:r w:rsidR="00F93BC7">
        <w:rPr>
          <w:rFonts w:ascii="Roboto" w:hAnsi="Roboto" w:cs="Times New Roman"/>
        </w:rPr>
        <w:t xml:space="preserve">and </w:t>
      </w:r>
      <w:r w:rsidR="00CB3968">
        <w:rPr>
          <w:rFonts w:ascii="Roboto" w:hAnsi="Roboto" w:cs="Times New Roman"/>
        </w:rPr>
        <w:t>combating sexual violence, in particular the adoption of</w:t>
      </w:r>
      <w:r w:rsidR="00316F33">
        <w:rPr>
          <w:rFonts w:ascii="Roboto" w:hAnsi="Roboto" w:cs="Times New Roman"/>
        </w:rPr>
        <w:t xml:space="preserve"> </w:t>
      </w:r>
      <w:r w:rsidR="00F93BC7">
        <w:rPr>
          <w:rFonts w:ascii="Roboto" w:hAnsi="Roboto" w:cs="Times New Roman"/>
        </w:rPr>
        <w:t>the</w:t>
      </w:r>
      <w:r w:rsidR="00587C20">
        <w:rPr>
          <w:rFonts w:ascii="Roboto" w:hAnsi="Roboto" w:cs="Times New Roman"/>
        </w:rPr>
        <w:t xml:space="preserve"> </w:t>
      </w:r>
      <w:r w:rsidR="00587C20" w:rsidRPr="00587C20">
        <w:rPr>
          <w:rFonts w:ascii="Roboto" w:hAnsi="Roboto" w:cs="Times New Roman"/>
        </w:rPr>
        <w:t>Sexual Violence</w:t>
      </w:r>
      <w:r w:rsidR="00F93BC7">
        <w:rPr>
          <w:rFonts w:ascii="Roboto" w:hAnsi="Roboto" w:cs="Times New Roman"/>
        </w:rPr>
        <w:t xml:space="preserve"> Law</w:t>
      </w:r>
      <w:r w:rsidR="00587C20">
        <w:rPr>
          <w:rFonts w:ascii="Roboto" w:hAnsi="Roboto" w:cs="Times New Roman"/>
        </w:rPr>
        <w:t>.</w:t>
      </w:r>
    </w:p>
    <w:p w14:paraId="18B891EA" w14:textId="20107118" w:rsidR="00552170" w:rsidRDefault="006E3461" w:rsidP="003F4112">
      <w:pPr>
        <w:jc w:val="both"/>
        <w:rPr>
          <w:rFonts w:ascii="Roboto" w:hAnsi="Roboto" w:cs="Times New Roman"/>
        </w:rPr>
      </w:pPr>
      <w:r w:rsidRPr="006E3461">
        <w:rPr>
          <w:rFonts w:ascii="Roboto" w:hAnsi="Roboto" w:cs="Times New Roman"/>
        </w:rPr>
        <w:t xml:space="preserve">Notwithstanding these efforts, </w:t>
      </w:r>
      <w:r w:rsidR="004A7809">
        <w:rPr>
          <w:rFonts w:ascii="Roboto" w:hAnsi="Roboto" w:cs="Times New Roman"/>
        </w:rPr>
        <w:t>more</w:t>
      </w:r>
      <w:r w:rsidRPr="006E3461">
        <w:rPr>
          <w:rFonts w:ascii="Roboto" w:hAnsi="Roboto" w:cs="Times New Roman"/>
        </w:rPr>
        <w:t xml:space="preserve"> progress</w:t>
      </w:r>
      <w:r w:rsidR="004A7809">
        <w:rPr>
          <w:rFonts w:ascii="Roboto" w:hAnsi="Roboto" w:cs="Times New Roman"/>
        </w:rPr>
        <w:t xml:space="preserve"> can be achieved</w:t>
      </w:r>
      <w:r w:rsidRPr="006E3461">
        <w:rPr>
          <w:rFonts w:ascii="Roboto" w:hAnsi="Roboto" w:cs="Times New Roman"/>
        </w:rPr>
        <w:t xml:space="preserve">, </w:t>
      </w:r>
      <w:r w:rsidR="004A7809">
        <w:rPr>
          <w:rFonts w:ascii="Roboto" w:hAnsi="Roboto" w:cs="Times New Roman"/>
        </w:rPr>
        <w:t>in particular</w:t>
      </w:r>
      <w:r w:rsidRPr="006E3461">
        <w:rPr>
          <w:rFonts w:ascii="Roboto" w:hAnsi="Roboto" w:cs="Times New Roman"/>
        </w:rPr>
        <w:t xml:space="preserve"> regarding women’s rights</w:t>
      </w:r>
      <w:r w:rsidR="00316F33">
        <w:rPr>
          <w:rFonts w:ascii="Roboto" w:hAnsi="Roboto" w:cs="Times New Roman"/>
        </w:rPr>
        <w:t>.</w:t>
      </w:r>
      <w:r w:rsidR="004A7809">
        <w:rPr>
          <w:rFonts w:ascii="Roboto" w:hAnsi="Roboto" w:cs="Times New Roman"/>
        </w:rPr>
        <w:t xml:space="preserve"> Therefore, </w:t>
      </w:r>
      <w:r w:rsidR="00F87F48" w:rsidRPr="00F87F48">
        <w:rPr>
          <w:rFonts w:ascii="Roboto" w:hAnsi="Roboto" w:cs="Times New Roman"/>
        </w:rPr>
        <w:t xml:space="preserve">Belgium </w:t>
      </w:r>
      <w:r w:rsidR="004A7809">
        <w:rPr>
          <w:rFonts w:ascii="Roboto" w:hAnsi="Roboto" w:cs="Times New Roman"/>
        </w:rPr>
        <w:t xml:space="preserve">would like recommend </w:t>
      </w:r>
      <w:r w:rsidR="00587C20">
        <w:rPr>
          <w:rFonts w:ascii="Roboto" w:hAnsi="Roboto" w:cs="Times New Roman"/>
        </w:rPr>
        <w:t>Indonesia</w:t>
      </w:r>
      <w:r w:rsidR="00096562">
        <w:rPr>
          <w:rFonts w:ascii="Roboto" w:hAnsi="Roboto" w:cs="Times New Roman"/>
        </w:rPr>
        <w:t xml:space="preserve"> to</w:t>
      </w:r>
      <w:r w:rsidR="00552170" w:rsidRPr="00552170">
        <w:rPr>
          <w:rFonts w:ascii="Roboto" w:hAnsi="Roboto" w:cs="Times New Roman"/>
        </w:rPr>
        <w:t>:</w:t>
      </w:r>
    </w:p>
    <w:p w14:paraId="54527C7E" w14:textId="60263620" w:rsidR="008640BE" w:rsidRPr="00C1492C" w:rsidRDefault="00CF026F" w:rsidP="00CF026F">
      <w:pPr>
        <w:jc w:val="both"/>
        <w:rPr>
          <w:rFonts w:ascii="Roboto" w:hAnsi="Roboto" w:cs="Times New Roman"/>
        </w:rPr>
      </w:pPr>
      <w:r w:rsidRPr="00C1492C">
        <w:rPr>
          <w:rFonts w:ascii="Roboto" w:hAnsi="Roboto" w:cs="Times New Roman"/>
        </w:rPr>
        <w:t>R1</w:t>
      </w:r>
      <w:r w:rsidR="00C1492C">
        <w:rPr>
          <w:rFonts w:ascii="Roboto" w:hAnsi="Roboto" w:cs="Times New Roman"/>
        </w:rPr>
        <w:t>.</w:t>
      </w:r>
      <w:r w:rsidR="007249A0">
        <w:rPr>
          <w:rFonts w:ascii="Roboto" w:hAnsi="Roboto" w:cs="Times New Roman"/>
        </w:rPr>
        <w:t xml:space="preserve"> I</w:t>
      </w:r>
      <w:r w:rsidR="008640BE" w:rsidRPr="008640BE">
        <w:rPr>
          <w:rFonts w:ascii="Roboto" w:hAnsi="Roboto" w:cs="Times New Roman"/>
        </w:rPr>
        <w:t xml:space="preserve">nclude a strong definition on rape in the new </w:t>
      </w:r>
      <w:r w:rsidR="009338EB">
        <w:rPr>
          <w:rFonts w:ascii="Roboto" w:hAnsi="Roboto" w:cs="Times New Roman"/>
        </w:rPr>
        <w:t>Criminal Code in line with international standards</w:t>
      </w:r>
      <w:r w:rsidR="007249A0">
        <w:rPr>
          <w:rFonts w:ascii="Roboto" w:hAnsi="Roboto" w:cs="Times New Roman"/>
        </w:rPr>
        <w:t>;</w:t>
      </w:r>
    </w:p>
    <w:p w14:paraId="26EE7095" w14:textId="7DA6AF2A" w:rsidR="007249A0" w:rsidRDefault="00CF026F" w:rsidP="00CF026F">
      <w:pPr>
        <w:jc w:val="both"/>
        <w:rPr>
          <w:rFonts w:ascii="Roboto" w:hAnsi="Roboto" w:cs="Times New Roman"/>
        </w:rPr>
      </w:pPr>
      <w:r w:rsidRPr="00C1492C">
        <w:rPr>
          <w:rFonts w:ascii="Roboto" w:hAnsi="Roboto" w:cs="Times New Roman"/>
        </w:rPr>
        <w:t>R2.</w:t>
      </w:r>
      <w:r w:rsidR="00743F64">
        <w:rPr>
          <w:rFonts w:ascii="Roboto" w:hAnsi="Roboto" w:cs="Times New Roman"/>
        </w:rPr>
        <w:t xml:space="preserve"> </w:t>
      </w:r>
      <w:r w:rsidR="00464174">
        <w:rPr>
          <w:rFonts w:ascii="Roboto" w:hAnsi="Roboto" w:cs="Times New Roman"/>
        </w:rPr>
        <w:t>Ensure that all attacks, threats, and intimidations towards civil society organisations and human rights defenders are investigated promptly, independently, impartially</w:t>
      </w:r>
      <w:r w:rsidR="004540C9">
        <w:rPr>
          <w:rFonts w:ascii="Roboto" w:hAnsi="Roboto" w:cs="Times New Roman"/>
        </w:rPr>
        <w:t>, and effectively</w:t>
      </w:r>
      <w:r w:rsidR="00C55D7E">
        <w:rPr>
          <w:rFonts w:ascii="Roboto" w:hAnsi="Roboto" w:cs="Times New Roman"/>
        </w:rPr>
        <w:t>;</w:t>
      </w:r>
    </w:p>
    <w:p w14:paraId="0EFC4321" w14:textId="2461C77E" w:rsidR="001413B3" w:rsidRPr="007249A0" w:rsidRDefault="001413B3" w:rsidP="00CF026F">
      <w:pPr>
        <w:jc w:val="both"/>
        <w:rPr>
          <w:rFonts w:ascii="Roboto" w:hAnsi="Roboto" w:cs="Times New Roman"/>
        </w:rPr>
      </w:pPr>
      <w:r>
        <w:rPr>
          <w:rFonts w:ascii="Roboto" w:hAnsi="Roboto" w:cs="Times New Roman"/>
        </w:rPr>
        <w:t xml:space="preserve">As a strong opponent of the </w:t>
      </w:r>
      <w:r w:rsidR="00DC4754">
        <w:rPr>
          <w:rFonts w:ascii="Roboto" w:hAnsi="Roboto" w:cs="Times New Roman"/>
        </w:rPr>
        <w:t xml:space="preserve">death penalty, Belgium further recommends </w:t>
      </w:r>
      <w:r w:rsidR="00D10D5F">
        <w:rPr>
          <w:rFonts w:ascii="Roboto" w:hAnsi="Roboto" w:cs="Times New Roman"/>
        </w:rPr>
        <w:t>a</w:t>
      </w:r>
      <w:r w:rsidR="0083140A">
        <w:rPr>
          <w:rFonts w:ascii="Roboto" w:hAnsi="Roboto" w:cs="Times New Roman"/>
        </w:rPr>
        <w:t xml:space="preserve">t </w:t>
      </w:r>
      <w:r w:rsidR="00D10D5F">
        <w:rPr>
          <w:rFonts w:ascii="Roboto" w:hAnsi="Roboto" w:cs="Times New Roman"/>
        </w:rPr>
        <w:t xml:space="preserve">least </w:t>
      </w:r>
      <w:r w:rsidR="00DC4754">
        <w:rPr>
          <w:rFonts w:ascii="Roboto" w:hAnsi="Roboto" w:cs="Times New Roman"/>
        </w:rPr>
        <w:t>to:</w:t>
      </w:r>
    </w:p>
    <w:p w14:paraId="242B465F" w14:textId="73D79BB2" w:rsidR="00C1492C" w:rsidRPr="00C1492C" w:rsidRDefault="00CF026F" w:rsidP="00552170">
      <w:pPr>
        <w:jc w:val="both"/>
        <w:rPr>
          <w:rFonts w:ascii="Roboto" w:hAnsi="Roboto" w:cs="Times New Roman"/>
        </w:rPr>
      </w:pPr>
      <w:r w:rsidRPr="00C1492C">
        <w:rPr>
          <w:rFonts w:ascii="Roboto" w:hAnsi="Roboto" w:cs="Times New Roman"/>
        </w:rPr>
        <w:t>R</w:t>
      </w:r>
      <w:r w:rsidR="00CF088D" w:rsidRPr="00C1492C">
        <w:rPr>
          <w:rFonts w:ascii="Roboto" w:hAnsi="Roboto" w:cs="Times New Roman"/>
        </w:rPr>
        <w:t>3</w:t>
      </w:r>
      <w:r w:rsidRPr="00C1492C">
        <w:rPr>
          <w:rFonts w:ascii="Roboto" w:hAnsi="Roboto" w:cs="Times New Roman"/>
        </w:rPr>
        <w:t xml:space="preserve">. </w:t>
      </w:r>
      <w:r w:rsidR="008A46D7">
        <w:rPr>
          <w:rFonts w:ascii="Roboto" w:hAnsi="Roboto" w:cs="Times New Roman"/>
        </w:rPr>
        <w:t xml:space="preserve">Take the opportunity of the reform of the </w:t>
      </w:r>
      <w:r w:rsidR="0083140A">
        <w:rPr>
          <w:rFonts w:ascii="Roboto" w:hAnsi="Roboto" w:cs="Times New Roman"/>
        </w:rPr>
        <w:t>Criminal Code to bring provisions that allow for the use of the death penalty in line with international law, including by removing from the scope of the death penalty any offence</w:t>
      </w:r>
      <w:r w:rsidR="00AC337E">
        <w:rPr>
          <w:rFonts w:ascii="Roboto" w:hAnsi="Roboto" w:cs="Times New Roman"/>
        </w:rPr>
        <w:t xml:space="preserve"> other than intentional killing.</w:t>
      </w:r>
    </w:p>
    <w:p w14:paraId="4DEDD34D" w14:textId="4545DC8F" w:rsidR="00552170" w:rsidRPr="00A53B15" w:rsidRDefault="00552170" w:rsidP="00552170">
      <w:pPr>
        <w:jc w:val="both"/>
        <w:rPr>
          <w:rFonts w:ascii="Roboto" w:hAnsi="Roboto" w:cs="Times New Roman"/>
        </w:rPr>
      </w:pPr>
      <w:r w:rsidRPr="00A53B15">
        <w:rPr>
          <w:rFonts w:ascii="Roboto" w:hAnsi="Roboto" w:cs="Times New Roman"/>
        </w:rPr>
        <w:t>I thank you, Mr. President</w:t>
      </w:r>
    </w:p>
    <w:p w14:paraId="78550A4A" w14:textId="77777777" w:rsidR="00552170" w:rsidRPr="00A53B15" w:rsidRDefault="00552170">
      <w:pPr>
        <w:jc w:val="both"/>
        <w:rPr>
          <w:rFonts w:ascii="Roboto" w:hAnsi="Roboto" w:cs="Times New Roman"/>
        </w:rPr>
      </w:pPr>
    </w:p>
    <w:sectPr w:rsidR="00552170" w:rsidRPr="00A53B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32EF6" w14:textId="77777777" w:rsidR="009970CF" w:rsidRDefault="009970CF" w:rsidP="00764DE4">
      <w:pPr>
        <w:spacing w:after="0" w:line="240" w:lineRule="auto"/>
      </w:pPr>
      <w:r>
        <w:separator/>
      </w:r>
    </w:p>
  </w:endnote>
  <w:endnote w:type="continuationSeparator" w:id="0">
    <w:p w14:paraId="0DF9B928" w14:textId="77777777" w:rsidR="009970CF" w:rsidRDefault="009970CF" w:rsidP="0076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5BD3" w14:textId="77777777" w:rsidR="009970CF" w:rsidRDefault="009970CF" w:rsidP="00764DE4">
      <w:pPr>
        <w:spacing w:after="0" w:line="240" w:lineRule="auto"/>
      </w:pPr>
      <w:r>
        <w:separator/>
      </w:r>
    </w:p>
  </w:footnote>
  <w:footnote w:type="continuationSeparator" w:id="0">
    <w:p w14:paraId="13D6A89C" w14:textId="77777777" w:rsidR="009970CF" w:rsidRDefault="009970CF" w:rsidP="00764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44B4A"/>
    <w:multiLevelType w:val="hybridMultilevel"/>
    <w:tmpl w:val="64F4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5086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ED6"/>
    <w:rsid w:val="000012EF"/>
    <w:rsid w:val="000352A3"/>
    <w:rsid w:val="00066CA7"/>
    <w:rsid w:val="00087938"/>
    <w:rsid w:val="00096562"/>
    <w:rsid w:val="000A6847"/>
    <w:rsid w:val="000E3E68"/>
    <w:rsid w:val="001413B3"/>
    <w:rsid w:val="00152438"/>
    <w:rsid w:val="00160717"/>
    <w:rsid w:val="00170439"/>
    <w:rsid w:val="001B0F4C"/>
    <w:rsid w:val="001E0A05"/>
    <w:rsid w:val="001F7C04"/>
    <w:rsid w:val="00206265"/>
    <w:rsid w:val="00212FA1"/>
    <w:rsid w:val="00264721"/>
    <w:rsid w:val="00287E66"/>
    <w:rsid w:val="002D3989"/>
    <w:rsid w:val="002E7358"/>
    <w:rsid w:val="00316F33"/>
    <w:rsid w:val="00354ABD"/>
    <w:rsid w:val="00381271"/>
    <w:rsid w:val="00390392"/>
    <w:rsid w:val="00396126"/>
    <w:rsid w:val="0039656F"/>
    <w:rsid w:val="003C0B96"/>
    <w:rsid w:val="003D0B7B"/>
    <w:rsid w:val="003F4112"/>
    <w:rsid w:val="0041446D"/>
    <w:rsid w:val="00434E18"/>
    <w:rsid w:val="00440647"/>
    <w:rsid w:val="004479D4"/>
    <w:rsid w:val="00453772"/>
    <w:rsid w:val="004540C9"/>
    <w:rsid w:val="0045660F"/>
    <w:rsid w:val="00462E06"/>
    <w:rsid w:val="0046394B"/>
    <w:rsid w:val="00464174"/>
    <w:rsid w:val="00465888"/>
    <w:rsid w:val="00471E8A"/>
    <w:rsid w:val="00485EEF"/>
    <w:rsid w:val="0049789F"/>
    <w:rsid w:val="004A7809"/>
    <w:rsid w:val="004B5587"/>
    <w:rsid w:val="004D3252"/>
    <w:rsid w:val="004D731A"/>
    <w:rsid w:val="004F3B19"/>
    <w:rsid w:val="005305FC"/>
    <w:rsid w:val="00536E77"/>
    <w:rsid w:val="005447EE"/>
    <w:rsid w:val="00552170"/>
    <w:rsid w:val="005648B4"/>
    <w:rsid w:val="00587C20"/>
    <w:rsid w:val="0060334C"/>
    <w:rsid w:val="006075BF"/>
    <w:rsid w:val="00614F06"/>
    <w:rsid w:val="0062726A"/>
    <w:rsid w:val="006905C5"/>
    <w:rsid w:val="006A3EB0"/>
    <w:rsid w:val="006B4C22"/>
    <w:rsid w:val="006E3461"/>
    <w:rsid w:val="006E4DE7"/>
    <w:rsid w:val="00701522"/>
    <w:rsid w:val="007249A0"/>
    <w:rsid w:val="007267BD"/>
    <w:rsid w:val="00743F64"/>
    <w:rsid w:val="00753F92"/>
    <w:rsid w:val="00761ABC"/>
    <w:rsid w:val="00764DE4"/>
    <w:rsid w:val="007822AE"/>
    <w:rsid w:val="00797520"/>
    <w:rsid w:val="007A071E"/>
    <w:rsid w:val="0081127F"/>
    <w:rsid w:val="0083140A"/>
    <w:rsid w:val="0084391B"/>
    <w:rsid w:val="008640BE"/>
    <w:rsid w:val="008A46D7"/>
    <w:rsid w:val="008C220A"/>
    <w:rsid w:val="008D08FE"/>
    <w:rsid w:val="009338EB"/>
    <w:rsid w:val="00986C53"/>
    <w:rsid w:val="00992ED6"/>
    <w:rsid w:val="009970CF"/>
    <w:rsid w:val="009A2A82"/>
    <w:rsid w:val="00A1267A"/>
    <w:rsid w:val="00A22504"/>
    <w:rsid w:val="00A4106C"/>
    <w:rsid w:val="00A44B38"/>
    <w:rsid w:val="00A53B15"/>
    <w:rsid w:val="00A66C74"/>
    <w:rsid w:val="00A8181D"/>
    <w:rsid w:val="00AB0B1B"/>
    <w:rsid w:val="00AB6C07"/>
    <w:rsid w:val="00AC1966"/>
    <w:rsid w:val="00AC337E"/>
    <w:rsid w:val="00AC413B"/>
    <w:rsid w:val="00B364DB"/>
    <w:rsid w:val="00B90F6C"/>
    <w:rsid w:val="00BB7FBC"/>
    <w:rsid w:val="00BC0781"/>
    <w:rsid w:val="00BC2206"/>
    <w:rsid w:val="00BE6E65"/>
    <w:rsid w:val="00BF0A79"/>
    <w:rsid w:val="00C1492C"/>
    <w:rsid w:val="00C52034"/>
    <w:rsid w:val="00C55D7E"/>
    <w:rsid w:val="00CB3968"/>
    <w:rsid w:val="00CC2C8C"/>
    <w:rsid w:val="00CD7696"/>
    <w:rsid w:val="00CF026F"/>
    <w:rsid w:val="00CF088D"/>
    <w:rsid w:val="00CF4073"/>
    <w:rsid w:val="00D07D11"/>
    <w:rsid w:val="00D10D5F"/>
    <w:rsid w:val="00D16EAD"/>
    <w:rsid w:val="00D2242F"/>
    <w:rsid w:val="00DA54D9"/>
    <w:rsid w:val="00DC4754"/>
    <w:rsid w:val="00DD327C"/>
    <w:rsid w:val="00DD7F54"/>
    <w:rsid w:val="00E34E25"/>
    <w:rsid w:val="00E4584B"/>
    <w:rsid w:val="00E86926"/>
    <w:rsid w:val="00E936DE"/>
    <w:rsid w:val="00E94890"/>
    <w:rsid w:val="00F51E23"/>
    <w:rsid w:val="00F57D67"/>
    <w:rsid w:val="00F71DF2"/>
    <w:rsid w:val="00F739FD"/>
    <w:rsid w:val="00F87F48"/>
    <w:rsid w:val="00F93BC7"/>
    <w:rsid w:val="00FC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ECCB4"/>
  <w15:docId w15:val="{ADF4C5A8-51A5-4A66-B952-B18A301E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8A"/>
    <w:rPr>
      <w:rFonts w:ascii="Tahoma" w:hAnsi="Tahoma" w:cs="Tahoma"/>
      <w:sz w:val="16"/>
      <w:szCs w:val="16"/>
    </w:rPr>
  </w:style>
  <w:style w:type="paragraph" w:customStyle="1" w:styleId="Default">
    <w:name w:val="Default"/>
    <w:rsid w:val="00F51E2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8D08FE"/>
    <w:rPr>
      <w:color w:val="0000FF"/>
      <w:u w:val="single"/>
    </w:rPr>
  </w:style>
  <w:style w:type="paragraph" w:styleId="ListParagraph">
    <w:name w:val="List Paragraph"/>
    <w:basedOn w:val="Normal"/>
    <w:uiPriority w:val="34"/>
    <w:qFormat/>
    <w:rsid w:val="008D08FE"/>
    <w:pPr>
      <w:spacing w:after="0" w:line="240" w:lineRule="auto"/>
      <w:ind w:left="72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85EEF"/>
    <w:rPr>
      <w:sz w:val="16"/>
      <w:szCs w:val="16"/>
    </w:rPr>
  </w:style>
  <w:style w:type="paragraph" w:styleId="CommentText">
    <w:name w:val="annotation text"/>
    <w:basedOn w:val="Normal"/>
    <w:link w:val="CommentTextChar"/>
    <w:uiPriority w:val="99"/>
    <w:unhideWhenUsed/>
    <w:rsid w:val="00485EEF"/>
    <w:pPr>
      <w:spacing w:line="240" w:lineRule="auto"/>
    </w:pPr>
    <w:rPr>
      <w:sz w:val="20"/>
      <w:szCs w:val="20"/>
    </w:rPr>
  </w:style>
  <w:style w:type="character" w:customStyle="1" w:styleId="CommentTextChar">
    <w:name w:val="Comment Text Char"/>
    <w:basedOn w:val="DefaultParagraphFont"/>
    <w:link w:val="CommentText"/>
    <w:uiPriority w:val="99"/>
    <w:rsid w:val="00485EEF"/>
    <w:rPr>
      <w:sz w:val="20"/>
      <w:szCs w:val="20"/>
    </w:rPr>
  </w:style>
  <w:style w:type="paragraph" w:styleId="CommentSubject">
    <w:name w:val="annotation subject"/>
    <w:basedOn w:val="CommentText"/>
    <w:next w:val="CommentText"/>
    <w:link w:val="CommentSubjectChar"/>
    <w:uiPriority w:val="99"/>
    <w:semiHidden/>
    <w:unhideWhenUsed/>
    <w:rsid w:val="00485EEF"/>
    <w:rPr>
      <w:b/>
      <w:bCs/>
    </w:rPr>
  </w:style>
  <w:style w:type="character" w:customStyle="1" w:styleId="CommentSubjectChar">
    <w:name w:val="Comment Subject Char"/>
    <w:basedOn w:val="CommentTextChar"/>
    <w:link w:val="CommentSubject"/>
    <w:uiPriority w:val="99"/>
    <w:semiHidden/>
    <w:rsid w:val="00485E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6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6604B-0F9C-4914-B04D-AF4BE20E5275}"/>
</file>

<file path=customXml/itemProps2.xml><?xml version="1.0" encoding="utf-8"?>
<ds:datastoreItem xmlns:ds="http://schemas.openxmlformats.org/officeDocument/2006/customXml" ds:itemID="{F8CE8836-DFBB-4920-910A-D75272746AAA}"/>
</file>

<file path=customXml/itemProps3.xml><?xml version="1.0" encoding="utf-8"?>
<ds:datastoreItem xmlns:ds="http://schemas.openxmlformats.org/officeDocument/2006/customXml" ds:itemID="{67F710F0-EE4D-4BA5-8015-81D94C0EBF8F}"/>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Vekeman Alisa - M3</dc:creator>
  <cp:lastModifiedBy>Joosten Veronique - M3</cp:lastModifiedBy>
  <cp:revision>29</cp:revision>
  <dcterms:created xsi:type="dcterms:W3CDTF">2022-11-03T10:35:00Z</dcterms:created>
  <dcterms:modified xsi:type="dcterms:W3CDTF">2022-11-04T08:58:00Z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6e55fc45-7583-49c8-b1bd-b87ac8ecf8b8</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MSIP_Label_dddc1db8-2f64-468c-a02a-c7d04ea19826_Enabled">
    <vt:lpwstr>true</vt:lpwstr>
  </property>
  <property fmtid="{D5CDD505-2E9C-101B-9397-08002B2CF9AE}" pid="6" name="MSIP_Label_dddc1db8-2f64-468c-a02a-c7d04ea19826_SetDate">
    <vt:lpwstr>2022-10-27T07:49:41Z</vt:lpwstr>
  </property>
  <property fmtid="{D5CDD505-2E9C-101B-9397-08002B2CF9AE}" pid="7" name="MSIP_Label_dddc1db8-2f64-468c-a02a-c7d04ea19826_Method">
    <vt:lpwstr>Privileged</vt:lpwstr>
  </property>
  <property fmtid="{D5CDD505-2E9C-101B-9397-08002B2CF9AE}" pid="8" name="MSIP_Label_dddc1db8-2f64-468c-a02a-c7d04ea19826_Name">
    <vt:lpwstr>Non classifié - Niet geclassificeerd</vt:lpwstr>
  </property>
  <property fmtid="{D5CDD505-2E9C-101B-9397-08002B2CF9AE}" pid="9" name="MSIP_Label_dddc1db8-2f64-468c-a02a-c7d04ea19826_SiteId">
    <vt:lpwstr>80153b30-e434-429b-b41c-0d47f9deec42</vt:lpwstr>
  </property>
  <property fmtid="{D5CDD505-2E9C-101B-9397-08002B2CF9AE}" pid="10" name="MSIP_Label_dddc1db8-2f64-468c-a02a-c7d04ea19826_ActionId">
    <vt:lpwstr>dfc4424c-0938-4316-a6b6-5630cb1db2fb</vt:lpwstr>
  </property>
  <property fmtid="{D5CDD505-2E9C-101B-9397-08002B2CF9AE}" pid="11" name="MSIP_Label_dddc1db8-2f64-468c-a02a-c7d04ea19826_ContentBits">
    <vt:lpwstr>0</vt:lpwstr>
  </property>
  <property fmtid="{D5CDD505-2E9C-101B-9397-08002B2CF9AE}" pid="12" name="ContentTypeId">
    <vt:lpwstr>0x01010037C5AC3008AAB14799B0F32C039A8199</vt:lpwstr>
  </property>
</Properties>
</file>