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B4" w:rsidRPr="002C23B4" w:rsidRDefault="002C23B4" w:rsidP="002C23B4">
      <w:pPr>
        <w:jc w:val="center"/>
        <w:rPr>
          <w:rFonts w:ascii="Times New Roman" w:hAnsi="Times New Roman" w:cs="Times New Roman"/>
          <w:u w:val="single"/>
        </w:rPr>
      </w:pPr>
      <w:r w:rsidRPr="002C23B4">
        <w:rPr>
          <w:rFonts w:ascii="Times New Roman" w:hAnsi="Times New Roman" w:cs="Times New Roman"/>
          <w:u w:val="single"/>
        </w:rPr>
        <w:t>UPR NATIONAL STATEMENT SOUTH AFRICA</w:t>
      </w:r>
    </w:p>
    <w:p w:rsidR="002C23B4" w:rsidRPr="002C23B4" w:rsidRDefault="002C23B4" w:rsidP="002C23B4">
      <w:pPr>
        <w:jc w:val="center"/>
        <w:rPr>
          <w:rFonts w:ascii="Times New Roman" w:hAnsi="Times New Roman" w:cs="Times New Roman"/>
          <w:u w:val="single"/>
        </w:rPr>
      </w:pPr>
    </w:p>
    <w:p w:rsidR="002C23B4" w:rsidRPr="002C23B4" w:rsidRDefault="002C23B4" w:rsidP="002C23B4">
      <w:pPr>
        <w:jc w:val="center"/>
        <w:rPr>
          <w:rFonts w:ascii="Times New Roman" w:hAnsi="Times New Roman" w:cs="Times New Roman"/>
        </w:rPr>
      </w:pPr>
    </w:p>
    <w:p w:rsidR="002C23B4" w:rsidRPr="002C23B4" w:rsidRDefault="002C23B4" w:rsidP="002C23B4">
      <w:pPr>
        <w:jc w:val="both"/>
        <w:rPr>
          <w:rFonts w:ascii="Times New Roman" w:hAnsi="Times New Roman" w:cs="Times New Roman"/>
        </w:rPr>
      </w:pPr>
      <w:r w:rsidRPr="002C23B4">
        <w:rPr>
          <w:rFonts w:ascii="Times New Roman" w:hAnsi="Times New Roman" w:cs="Times New Roman"/>
        </w:rPr>
        <w:t>Thank you Mr. President,</w:t>
      </w:r>
    </w:p>
    <w:p w:rsidR="002C23B4" w:rsidRPr="002C23B4" w:rsidRDefault="002C23B4" w:rsidP="002C23B4">
      <w:pPr>
        <w:jc w:val="both"/>
        <w:rPr>
          <w:rFonts w:ascii="Times New Roman" w:hAnsi="Times New Roman" w:cs="Times New Roman"/>
        </w:rPr>
      </w:pPr>
    </w:p>
    <w:p w:rsidR="002C23B4" w:rsidRPr="002C23B4" w:rsidRDefault="002C23B4" w:rsidP="002C23B4">
      <w:pPr>
        <w:jc w:val="both"/>
        <w:rPr>
          <w:rFonts w:ascii="Times New Roman" w:hAnsi="Times New Roman" w:cs="Times New Roman"/>
        </w:rPr>
      </w:pPr>
      <w:r w:rsidRPr="002C23B4">
        <w:rPr>
          <w:rFonts w:ascii="Times New Roman" w:hAnsi="Times New Roman" w:cs="Times New Roman"/>
        </w:rPr>
        <w:t>Greece warmly welcomes the delegation of South Africa to the UPR.</w:t>
      </w:r>
    </w:p>
    <w:p w:rsidR="002C23B4" w:rsidRPr="002C23B4" w:rsidRDefault="002C23B4" w:rsidP="002C23B4">
      <w:pPr>
        <w:jc w:val="both"/>
        <w:rPr>
          <w:rFonts w:ascii="Times New Roman" w:hAnsi="Times New Roman" w:cs="Times New Roman"/>
        </w:rPr>
      </w:pPr>
    </w:p>
    <w:p w:rsidR="002C23B4" w:rsidRPr="002C23B4" w:rsidRDefault="002C23B4" w:rsidP="002C23B4">
      <w:pPr>
        <w:jc w:val="both"/>
        <w:rPr>
          <w:rFonts w:ascii="Times New Roman" w:hAnsi="Times New Roman" w:cs="Times New Roman"/>
        </w:rPr>
      </w:pPr>
      <w:r w:rsidRPr="002C23B4">
        <w:rPr>
          <w:rFonts w:ascii="Times New Roman" w:hAnsi="Times New Roman" w:cs="Times New Roman"/>
        </w:rPr>
        <w:t xml:space="preserve">We recognise the progress achieved since the last UPR cycle. We commend the establishment of the TIP Act, towards addressing issues of human trafficking and accountability of offenders. </w:t>
      </w:r>
      <w:r w:rsidR="00324C66">
        <w:rPr>
          <w:rFonts w:ascii="Times New Roman" w:hAnsi="Times New Roman" w:cs="Times New Roman"/>
        </w:rPr>
        <w:t>W</w:t>
      </w:r>
      <w:r w:rsidRPr="002C23B4">
        <w:rPr>
          <w:rFonts w:ascii="Times New Roman" w:hAnsi="Times New Roman" w:cs="Times New Roman"/>
        </w:rPr>
        <w:t xml:space="preserve">e </w:t>
      </w:r>
      <w:r w:rsidR="00324C66">
        <w:rPr>
          <w:rFonts w:ascii="Times New Roman" w:hAnsi="Times New Roman" w:cs="Times New Roman"/>
        </w:rPr>
        <w:t xml:space="preserve">also </w:t>
      </w:r>
      <w:r w:rsidRPr="002C23B4">
        <w:rPr>
          <w:rFonts w:ascii="Times New Roman" w:hAnsi="Times New Roman" w:cs="Times New Roman"/>
        </w:rPr>
        <w:t>welcome the introduction of Commissions of Inquiry to thoroughly investigate and prosecute corruption cases.</w:t>
      </w:r>
    </w:p>
    <w:p w:rsidR="002C23B4" w:rsidRPr="002C23B4" w:rsidRDefault="002C23B4" w:rsidP="002C23B4">
      <w:pPr>
        <w:jc w:val="both"/>
        <w:rPr>
          <w:rFonts w:ascii="Times New Roman" w:hAnsi="Times New Roman" w:cs="Times New Roman"/>
        </w:rPr>
      </w:pPr>
    </w:p>
    <w:p w:rsidR="002C23B4" w:rsidRPr="002C23B4" w:rsidRDefault="002C23B4" w:rsidP="002C23B4">
      <w:pPr>
        <w:jc w:val="both"/>
        <w:rPr>
          <w:rFonts w:ascii="Times New Roman" w:hAnsi="Times New Roman" w:cs="Times New Roman"/>
        </w:rPr>
      </w:pPr>
      <w:r w:rsidRPr="002C23B4">
        <w:rPr>
          <w:rFonts w:ascii="Times New Roman" w:hAnsi="Times New Roman" w:cs="Times New Roman"/>
        </w:rPr>
        <w:t>Greece recommend</w:t>
      </w:r>
      <w:r w:rsidR="00324C66">
        <w:rPr>
          <w:rFonts w:ascii="Times New Roman" w:hAnsi="Times New Roman" w:cs="Times New Roman"/>
        </w:rPr>
        <w:t>s</w:t>
      </w:r>
      <w:r w:rsidRPr="002C23B4">
        <w:rPr>
          <w:rFonts w:ascii="Times New Roman" w:hAnsi="Times New Roman" w:cs="Times New Roman"/>
        </w:rPr>
        <w:t xml:space="preserve"> that South Africa:</w:t>
      </w:r>
    </w:p>
    <w:p w:rsidR="002C23B4" w:rsidRPr="002C23B4" w:rsidRDefault="002C23B4" w:rsidP="002C23B4">
      <w:pPr>
        <w:jc w:val="both"/>
        <w:rPr>
          <w:rFonts w:ascii="Times New Roman" w:hAnsi="Times New Roman" w:cs="Times New Roman"/>
        </w:rPr>
      </w:pPr>
    </w:p>
    <w:p w:rsidR="002C23B4" w:rsidRPr="002C23B4" w:rsidRDefault="002C23B4" w:rsidP="002C23B4">
      <w:pPr>
        <w:jc w:val="both"/>
        <w:rPr>
          <w:rFonts w:ascii="Times New Roman" w:hAnsi="Times New Roman" w:cs="Times New Roman"/>
        </w:rPr>
      </w:pPr>
      <w:r w:rsidRPr="002C23B4">
        <w:rPr>
          <w:rFonts w:ascii="Times New Roman" w:hAnsi="Times New Roman" w:cs="Times New Roman"/>
        </w:rPr>
        <w:t>1) Continue efforts to increase accountability on all manifestations of racism and xenophobia including those targeting refugees, asylum seekers and migrants</w:t>
      </w:r>
    </w:p>
    <w:p w:rsidR="002C23B4" w:rsidRPr="002C23B4" w:rsidRDefault="002C23B4" w:rsidP="002C23B4">
      <w:pPr>
        <w:jc w:val="both"/>
        <w:rPr>
          <w:rFonts w:ascii="Times New Roman" w:hAnsi="Times New Roman" w:cs="Times New Roman"/>
        </w:rPr>
      </w:pPr>
    </w:p>
    <w:p w:rsidR="002C23B4" w:rsidRPr="002C23B4" w:rsidRDefault="002C23B4" w:rsidP="002C23B4">
      <w:pPr>
        <w:jc w:val="both"/>
        <w:rPr>
          <w:rFonts w:ascii="Times New Roman" w:hAnsi="Times New Roman" w:cs="Times New Roman"/>
        </w:rPr>
      </w:pPr>
      <w:proofErr w:type="gramStart"/>
      <w:r w:rsidRPr="002C23B4">
        <w:rPr>
          <w:rFonts w:ascii="Times New Roman" w:hAnsi="Times New Roman" w:cs="Times New Roman"/>
        </w:rPr>
        <w:t>2)Ensure</w:t>
      </w:r>
      <w:proofErr w:type="gramEnd"/>
      <w:r w:rsidRPr="002C23B4">
        <w:rPr>
          <w:rFonts w:ascii="Times New Roman" w:hAnsi="Times New Roman" w:cs="Times New Roman"/>
        </w:rPr>
        <w:t xml:space="preserve"> that the right of freedom of assembly is effectively safeguarded, including the creation of a safe space for human rights defenders and civil society organisations</w:t>
      </w:r>
    </w:p>
    <w:p w:rsidR="002C23B4" w:rsidRPr="002C23B4" w:rsidRDefault="002C23B4" w:rsidP="002C23B4">
      <w:pPr>
        <w:jc w:val="both"/>
        <w:rPr>
          <w:rFonts w:ascii="Times New Roman" w:hAnsi="Times New Roman" w:cs="Times New Roman"/>
        </w:rPr>
      </w:pPr>
    </w:p>
    <w:p w:rsidR="002C23B4" w:rsidRDefault="002C23B4" w:rsidP="002C23B4">
      <w:pPr>
        <w:jc w:val="both"/>
        <w:rPr>
          <w:rFonts w:ascii="Times New Roman" w:hAnsi="Times New Roman" w:cs="Times New Roman"/>
        </w:rPr>
      </w:pPr>
      <w:proofErr w:type="gramStart"/>
      <w:r w:rsidRPr="002C23B4">
        <w:rPr>
          <w:rFonts w:ascii="Times New Roman" w:hAnsi="Times New Roman" w:cs="Times New Roman"/>
        </w:rPr>
        <w:t>3)Take</w:t>
      </w:r>
      <w:proofErr w:type="gramEnd"/>
      <w:r w:rsidRPr="002C23B4">
        <w:rPr>
          <w:rFonts w:ascii="Times New Roman" w:hAnsi="Times New Roman" w:cs="Times New Roman"/>
        </w:rPr>
        <w:t xml:space="preserve"> concrete steps to improve the safety of journalists, investigate incidents of attacks on journalists, and implement the UN Plan of Action on the Safety of Journalists and the Issue of Impunity</w:t>
      </w:r>
    </w:p>
    <w:p w:rsidR="00324C66" w:rsidRDefault="00324C66" w:rsidP="002C23B4">
      <w:pPr>
        <w:jc w:val="both"/>
        <w:rPr>
          <w:rFonts w:ascii="Times New Roman" w:hAnsi="Times New Roman" w:cs="Times New Roman"/>
        </w:rPr>
      </w:pPr>
    </w:p>
    <w:p w:rsidR="00324C66" w:rsidRPr="002C23B4" w:rsidRDefault="00324C66" w:rsidP="002C23B4">
      <w:pPr>
        <w:jc w:val="both"/>
        <w:rPr>
          <w:rFonts w:ascii="Times New Roman" w:hAnsi="Times New Roman" w:cs="Times New Roman"/>
        </w:rPr>
      </w:pPr>
      <w:r>
        <w:rPr>
          <w:rFonts w:ascii="Times New Roman" w:hAnsi="Times New Roman" w:cs="Times New Roman"/>
        </w:rPr>
        <w:t>We wish South Africa a successful UPR review</w:t>
      </w:r>
    </w:p>
    <w:p w:rsidR="002C23B4" w:rsidRPr="002C23B4" w:rsidRDefault="002C23B4" w:rsidP="002C23B4">
      <w:pPr>
        <w:jc w:val="center"/>
        <w:rPr>
          <w:rFonts w:ascii="Times New Roman" w:hAnsi="Times New Roman" w:cs="Times New Roman"/>
          <w:b/>
        </w:rPr>
      </w:pPr>
    </w:p>
    <w:p w:rsidR="002C23B4" w:rsidRPr="002C23B4" w:rsidRDefault="002C23B4" w:rsidP="002C23B4">
      <w:pPr>
        <w:jc w:val="center"/>
        <w:rPr>
          <w:rFonts w:ascii="Times New Roman" w:hAnsi="Times New Roman" w:cs="Times New Roman"/>
          <w:b/>
        </w:rPr>
      </w:pPr>
    </w:p>
    <w:p w:rsidR="002C23B4" w:rsidRPr="002C23B4" w:rsidRDefault="002C23B4" w:rsidP="002C23B4">
      <w:pPr>
        <w:jc w:val="both"/>
        <w:rPr>
          <w:rFonts w:ascii="Times New Roman" w:hAnsi="Times New Roman" w:cs="Times New Roman"/>
        </w:rPr>
      </w:pPr>
      <w:r w:rsidRPr="002C23B4">
        <w:rPr>
          <w:rFonts w:ascii="Times New Roman" w:hAnsi="Times New Roman" w:cs="Times New Roman"/>
        </w:rPr>
        <w:t>I thank you.</w:t>
      </w:r>
    </w:p>
    <w:p w:rsidR="002C23B4" w:rsidRDefault="002C23B4" w:rsidP="002C23B4">
      <w:pPr>
        <w:jc w:val="center"/>
        <w:rPr>
          <w:b/>
        </w:rPr>
      </w:pPr>
    </w:p>
    <w:p w:rsidR="00AC1A4A" w:rsidRDefault="00AC1A4A" w:rsidP="002C23B4">
      <w:pPr>
        <w:jc w:val="center"/>
      </w:pPr>
    </w:p>
    <w:sectPr w:rsidR="00AC1A4A" w:rsidSect="00AC1A4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A0E" w:rsidRDefault="00FB1A0E" w:rsidP="00324C66">
      <w:r>
        <w:separator/>
      </w:r>
    </w:p>
  </w:endnote>
  <w:endnote w:type="continuationSeparator" w:id="0">
    <w:p w:rsidR="00FB1A0E" w:rsidRDefault="00FB1A0E" w:rsidP="00324C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66" w:rsidRDefault="00324C66">
    <w:pPr>
      <w:pStyle w:val="Footer"/>
      <w:rPr>
        <w:lang w:val="en-US"/>
      </w:rPr>
    </w:pPr>
    <w:r>
      <w:rPr>
        <w:lang w:val="en-US"/>
      </w:rPr>
      <w:t>Time allotted: 1:00</w:t>
    </w:r>
  </w:p>
  <w:p w:rsidR="00324C66" w:rsidRPr="00324C66" w:rsidRDefault="00324C66">
    <w:pPr>
      <w:pStyle w:val="Footer"/>
      <w:rPr>
        <w:lang w:val="en-US"/>
      </w:rPr>
    </w:pPr>
    <w:proofErr w:type="spellStart"/>
    <w:r>
      <w:rPr>
        <w:lang w:val="en-US"/>
      </w:rPr>
      <w:t>LoS</w:t>
    </w:r>
    <w:proofErr w:type="spellEnd"/>
    <w:r>
      <w:rPr>
        <w:lang w:val="en-US"/>
      </w:rPr>
      <w:t>: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A0E" w:rsidRDefault="00FB1A0E" w:rsidP="00324C66">
      <w:r>
        <w:separator/>
      </w:r>
    </w:p>
  </w:footnote>
  <w:footnote w:type="continuationSeparator" w:id="0">
    <w:p w:rsidR="00FB1A0E" w:rsidRDefault="00FB1A0E" w:rsidP="00324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C23B4"/>
    <w:rsid w:val="001151D4"/>
    <w:rsid w:val="002C23B4"/>
    <w:rsid w:val="00324C66"/>
    <w:rsid w:val="00944383"/>
    <w:rsid w:val="00952CB9"/>
    <w:rsid w:val="00A07B30"/>
    <w:rsid w:val="00A7479A"/>
    <w:rsid w:val="00AC1A4A"/>
    <w:rsid w:val="00AF005F"/>
    <w:rsid w:val="00B84893"/>
    <w:rsid w:val="00DB292E"/>
    <w:rsid w:val="00EA7A42"/>
    <w:rsid w:val="00FB1A0E"/>
    <w:rsid w:val="00FE4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B4"/>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C66"/>
    <w:pPr>
      <w:tabs>
        <w:tab w:val="center" w:pos="4153"/>
        <w:tab w:val="right" w:pos="8306"/>
      </w:tabs>
    </w:pPr>
  </w:style>
  <w:style w:type="character" w:customStyle="1" w:styleId="HeaderChar">
    <w:name w:val="Header Char"/>
    <w:basedOn w:val="DefaultParagraphFont"/>
    <w:link w:val="Header"/>
    <w:uiPriority w:val="99"/>
    <w:semiHidden/>
    <w:rsid w:val="00324C66"/>
    <w:rPr>
      <w:rFonts w:eastAsiaTheme="minorEastAsia"/>
      <w:sz w:val="24"/>
      <w:szCs w:val="24"/>
      <w:lang w:val="en-GB"/>
    </w:rPr>
  </w:style>
  <w:style w:type="paragraph" w:styleId="Footer">
    <w:name w:val="footer"/>
    <w:basedOn w:val="Normal"/>
    <w:link w:val="FooterChar"/>
    <w:uiPriority w:val="99"/>
    <w:semiHidden/>
    <w:unhideWhenUsed/>
    <w:rsid w:val="00324C66"/>
    <w:pPr>
      <w:tabs>
        <w:tab w:val="center" w:pos="4153"/>
        <w:tab w:val="right" w:pos="8306"/>
      </w:tabs>
    </w:pPr>
  </w:style>
  <w:style w:type="character" w:customStyle="1" w:styleId="FooterChar">
    <w:name w:val="Footer Char"/>
    <w:basedOn w:val="DefaultParagraphFont"/>
    <w:link w:val="Footer"/>
    <w:uiPriority w:val="99"/>
    <w:semiHidden/>
    <w:rsid w:val="00324C66"/>
    <w:rPr>
      <w:rFonts w:eastAsiaTheme="minorEastAsia"/>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A9ECE-0115-49F0-917E-9E3402031BCE}"/>
</file>

<file path=customXml/itemProps2.xml><?xml version="1.0" encoding="utf-8"?>
<ds:datastoreItem xmlns:ds="http://schemas.openxmlformats.org/officeDocument/2006/customXml" ds:itemID="{021B246A-AB9C-432C-AACB-974DA79ABB14}"/>
</file>

<file path=customXml/itemProps3.xml><?xml version="1.0" encoding="utf-8"?>
<ds:datastoreItem xmlns:ds="http://schemas.openxmlformats.org/officeDocument/2006/customXml" ds:itemID="{BF93E849-1CCC-4EE3-BB16-D2891149A673}"/>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902</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sec47</cp:lastModifiedBy>
  <cp:revision>2</cp:revision>
  <dcterms:created xsi:type="dcterms:W3CDTF">2022-11-07T09:26:00Z</dcterms:created>
  <dcterms:modified xsi:type="dcterms:W3CDTF">2022-11-15T10:26:00Z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