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62" w:rsidRDefault="00AA4E62" w:rsidP="00AA4E62">
      <w:pPr>
        <w:jc w:val="center"/>
      </w:pPr>
      <w:r>
        <w:t>41</w:t>
      </w:r>
      <w:r>
        <w:rPr>
          <w:vertAlign w:val="superscript"/>
        </w:rPr>
        <w:t>st</w:t>
      </w:r>
      <w:r>
        <w:t xml:space="preserve"> UPR Session</w:t>
      </w:r>
    </w:p>
    <w:p w:rsidR="00AA4E62" w:rsidRDefault="00AA4E62" w:rsidP="00AA4E62">
      <w:pPr>
        <w:jc w:val="center"/>
      </w:pPr>
      <w:r>
        <w:t>Review of UK</w:t>
      </w:r>
    </w:p>
    <w:p w:rsidR="00AA4E62" w:rsidRDefault="00AA4E62" w:rsidP="00AA4E62">
      <w:pPr>
        <w:jc w:val="center"/>
      </w:pPr>
      <w:r>
        <w:t>Statement by Greece</w:t>
      </w:r>
    </w:p>
    <w:p w:rsidR="00262FB6" w:rsidRPr="00262FB6" w:rsidRDefault="00262FB6" w:rsidP="00262FB6">
      <w:pPr>
        <w:jc w:val="center"/>
        <w:rPr>
          <w:rFonts w:ascii="Times New Roman" w:hAnsi="Times New Roman" w:cs="Times New Roman"/>
          <w:u w:val="single"/>
        </w:rPr>
      </w:pPr>
    </w:p>
    <w:p w:rsidR="00262FB6" w:rsidRPr="00262FB6" w:rsidRDefault="00262FB6" w:rsidP="00262FB6">
      <w:pPr>
        <w:jc w:val="center"/>
        <w:rPr>
          <w:rFonts w:ascii="Times New Roman" w:hAnsi="Times New Roman" w:cs="Times New Roman"/>
          <w:b/>
        </w:rPr>
      </w:pPr>
    </w:p>
    <w:p w:rsidR="00262FB6" w:rsidRPr="00262FB6" w:rsidRDefault="00262FB6" w:rsidP="00262FB6">
      <w:pPr>
        <w:jc w:val="center"/>
        <w:rPr>
          <w:rFonts w:ascii="Times New Roman" w:hAnsi="Times New Roman" w:cs="Times New Roman"/>
          <w:b/>
        </w:rPr>
      </w:pPr>
    </w:p>
    <w:p w:rsidR="00262FB6" w:rsidRPr="00262FB6" w:rsidRDefault="00262FB6" w:rsidP="00262FB6">
      <w:pPr>
        <w:jc w:val="both"/>
        <w:rPr>
          <w:rFonts w:ascii="Times New Roman" w:hAnsi="Times New Roman" w:cs="Times New Roman"/>
        </w:rPr>
      </w:pPr>
      <w:r w:rsidRPr="00262FB6">
        <w:rPr>
          <w:rFonts w:ascii="Times New Roman" w:hAnsi="Times New Roman" w:cs="Times New Roman"/>
        </w:rPr>
        <w:t>Thank you Mr. President,</w:t>
      </w:r>
    </w:p>
    <w:p w:rsidR="00262FB6" w:rsidRPr="00262FB6" w:rsidRDefault="00262FB6" w:rsidP="00262FB6">
      <w:pPr>
        <w:rPr>
          <w:rFonts w:ascii="Times New Roman" w:hAnsi="Times New Roman" w:cs="Times New Roman"/>
          <w:u w:val="single"/>
        </w:rPr>
      </w:pPr>
    </w:p>
    <w:p w:rsidR="00262FB6" w:rsidRPr="00262FB6" w:rsidRDefault="00262FB6" w:rsidP="00262FB6">
      <w:pPr>
        <w:jc w:val="both"/>
        <w:rPr>
          <w:rFonts w:ascii="Times New Roman" w:hAnsi="Times New Roman" w:cs="Times New Roman"/>
        </w:rPr>
      </w:pPr>
      <w:r w:rsidRPr="00262FB6">
        <w:rPr>
          <w:rFonts w:ascii="Times New Roman" w:hAnsi="Times New Roman" w:cs="Times New Roman"/>
        </w:rPr>
        <w:t xml:space="preserve">Greece warmly welcomes the delegation of </w:t>
      </w:r>
      <w:r w:rsidR="00AA4E62">
        <w:rPr>
          <w:rFonts w:ascii="Times New Roman" w:hAnsi="Times New Roman" w:cs="Times New Roman"/>
        </w:rPr>
        <w:t>UK</w:t>
      </w:r>
      <w:r w:rsidRPr="00262FB6">
        <w:rPr>
          <w:rFonts w:ascii="Times New Roman" w:hAnsi="Times New Roman" w:cs="Times New Roman"/>
        </w:rPr>
        <w:t xml:space="preserve"> to the UPR.</w:t>
      </w:r>
    </w:p>
    <w:p w:rsidR="00262FB6" w:rsidRPr="00262FB6" w:rsidRDefault="00262FB6" w:rsidP="00262FB6">
      <w:pPr>
        <w:jc w:val="both"/>
        <w:rPr>
          <w:rFonts w:ascii="Times New Roman" w:hAnsi="Times New Roman" w:cs="Times New Roman"/>
        </w:rPr>
      </w:pPr>
    </w:p>
    <w:p w:rsidR="00262FB6" w:rsidRPr="00262FB6" w:rsidRDefault="009A2BF8" w:rsidP="00262FB6">
      <w:pPr>
        <w:jc w:val="both"/>
        <w:rPr>
          <w:rFonts w:ascii="Times New Roman" w:hAnsi="Times New Roman" w:cs="Times New Roman"/>
        </w:rPr>
      </w:pPr>
      <w:r>
        <w:rPr>
          <w:rFonts w:ascii="Times New Roman" w:hAnsi="Times New Roman" w:cs="Times New Roman"/>
        </w:rPr>
        <w:t>We</w:t>
      </w:r>
      <w:r w:rsidR="00262FB6" w:rsidRPr="00262FB6">
        <w:rPr>
          <w:rFonts w:ascii="Times New Roman" w:hAnsi="Times New Roman" w:cs="Times New Roman"/>
        </w:rPr>
        <w:t xml:space="preserve"> recognise the progress achieved since the last review.</w:t>
      </w:r>
      <w:r>
        <w:rPr>
          <w:rFonts w:ascii="Times New Roman" w:hAnsi="Times New Roman" w:cs="Times New Roman"/>
        </w:rPr>
        <w:t xml:space="preserve"> </w:t>
      </w:r>
      <w:r w:rsidR="00262FB6" w:rsidRPr="00262FB6">
        <w:rPr>
          <w:rFonts w:ascii="Times New Roman" w:hAnsi="Times New Roman" w:cs="Times New Roman"/>
        </w:rPr>
        <w:t xml:space="preserve">We commend the UK’s progress in tackling hate crime, further strengthened by the 2018 amendments to the Hate Crime Action Plan. </w:t>
      </w:r>
      <w:r>
        <w:rPr>
          <w:rFonts w:ascii="Times New Roman" w:hAnsi="Times New Roman" w:cs="Times New Roman"/>
        </w:rPr>
        <w:t>Regarding</w:t>
      </w:r>
      <w:r w:rsidR="00262FB6" w:rsidRPr="00262FB6">
        <w:rPr>
          <w:rFonts w:ascii="Times New Roman" w:hAnsi="Times New Roman" w:cs="Times New Roman"/>
        </w:rPr>
        <w:t xml:space="preserve"> gender equality, we highlight the passing of the Domestic Abuse Act 2021, which will significantly enhance accountability mechanisms towards perpetrators of domestic abuse. </w:t>
      </w:r>
    </w:p>
    <w:p w:rsidR="00262FB6" w:rsidRPr="00262FB6" w:rsidRDefault="00262FB6" w:rsidP="00262FB6">
      <w:pPr>
        <w:jc w:val="both"/>
        <w:rPr>
          <w:rFonts w:ascii="Times New Roman" w:hAnsi="Times New Roman" w:cs="Times New Roman"/>
        </w:rPr>
      </w:pPr>
    </w:p>
    <w:p w:rsidR="00262FB6" w:rsidRPr="00262FB6" w:rsidRDefault="00262FB6" w:rsidP="00262FB6">
      <w:pPr>
        <w:jc w:val="both"/>
        <w:rPr>
          <w:rFonts w:ascii="Times New Roman" w:hAnsi="Times New Roman" w:cs="Times New Roman"/>
        </w:rPr>
      </w:pPr>
      <w:r w:rsidRPr="00262FB6">
        <w:rPr>
          <w:rFonts w:ascii="Times New Roman" w:hAnsi="Times New Roman" w:cs="Times New Roman"/>
        </w:rPr>
        <w:t>Greece would like to recommend that the UK:</w:t>
      </w:r>
    </w:p>
    <w:p w:rsidR="00262FB6" w:rsidRPr="00262FB6" w:rsidRDefault="00262FB6" w:rsidP="00262FB6">
      <w:pPr>
        <w:jc w:val="both"/>
        <w:rPr>
          <w:rFonts w:ascii="Times New Roman" w:hAnsi="Times New Roman" w:cs="Times New Roman"/>
        </w:rPr>
      </w:pPr>
    </w:p>
    <w:p w:rsidR="00262FB6" w:rsidRPr="00262FB6" w:rsidRDefault="00262FB6" w:rsidP="00262FB6">
      <w:pPr>
        <w:jc w:val="both"/>
        <w:rPr>
          <w:rFonts w:ascii="Times New Roman" w:hAnsi="Times New Roman" w:cs="Times New Roman"/>
        </w:rPr>
      </w:pPr>
      <w:r w:rsidRPr="00262FB6">
        <w:rPr>
          <w:rFonts w:ascii="Times New Roman" w:hAnsi="Times New Roman" w:cs="Times New Roman"/>
        </w:rPr>
        <w:t>1) Take further action to ensure a safe environment for civil society, including the removal of potentially restrictive legislation to the rights of association and peaceful assembly</w:t>
      </w:r>
    </w:p>
    <w:p w:rsidR="00262FB6" w:rsidRPr="00262FB6" w:rsidRDefault="00262FB6" w:rsidP="00262FB6">
      <w:pPr>
        <w:jc w:val="both"/>
        <w:rPr>
          <w:rFonts w:ascii="Times New Roman" w:hAnsi="Times New Roman" w:cs="Times New Roman"/>
        </w:rPr>
      </w:pPr>
    </w:p>
    <w:p w:rsidR="00262FB6" w:rsidRPr="00262FB6" w:rsidRDefault="00262FB6" w:rsidP="00262FB6">
      <w:pPr>
        <w:jc w:val="both"/>
        <w:rPr>
          <w:rFonts w:ascii="Times New Roman" w:hAnsi="Times New Roman" w:cs="Times New Roman"/>
        </w:rPr>
      </w:pPr>
      <w:proofErr w:type="gramStart"/>
      <w:r w:rsidRPr="00262FB6">
        <w:rPr>
          <w:rFonts w:ascii="Times New Roman" w:hAnsi="Times New Roman" w:cs="Times New Roman"/>
        </w:rPr>
        <w:t>2)Take</w:t>
      </w:r>
      <w:proofErr w:type="gramEnd"/>
      <w:r w:rsidRPr="00262FB6">
        <w:rPr>
          <w:rFonts w:ascii="Times New Roman" w:hAnsi="Times New Roman" w:cs="Times New Roman"/>
        </w:rPr>
        <w:t xml:space="preserve"> concrete steps to improve the safety of journalists, investigate incidents of attacks on journalists, and implement the UN Plan of Action on the Safety of Journalists and the Issue of Impunity</w:t>
      </w:r>
    </w:p>
    <w:p w:rsidR="00262FB6" w:rsidRPr="00262FB6" w:rsidRDefault="00262FB6" w:rsidP="00262FB6">
      <w:pPr>
        <w:jc w:val="both"/>
        <w:rPr>
          <w:rFonts w:ascii="Times New Roman" w:hAnsi="Times New Roman" w:cs="Times New Roman"/>
        </w:rPr>
      </w:pPr>
    </w:p>
    <w:p w:rsidR="00262FB6" w:rsidRPr="00262FB6" w:rsidRDefault="00262FB6" w:rsidP="00262FB6">
      <w:pPr>
        <w:jc w:val="both"/>
        <w:rPr>
          <w:rFonts w:ascii="Times New Roman" w:hAnsi="Times New Roman" w:cs="Times New Roman"/>
        </w:rPr>
      </w:pPr>
      <w:r w:rsidRPr="00262FB6">
        <w:rPr>
          <w:rFonts w:ascii="Times New Roman" w:hAnsi="Times New Roman" w:cs="Times New Roman"/>
        </w:rPr>
        <w:t>3) Ensure that any proposed changes to the Human Rights Act do not diminish access to justice</w:t>
      </w:r>
    </w:p>
    <w:p w:rsidR="00262FB6" w:rsidRPr="00262FB6" w:rsidRDefault="00262FB6" w:rsidP="00262FB6">
      <w:pPr>
        <w:jc w:val="both"/>
        <w:rPr>
          <w:rFonts w:ascii="Times New Roman" w:hAnsi="Times New Roman" w:cs="Times New Roman"/>
        </w:rPr>
      </w:pPr>
    </w:p>
    <w:p w:rsidR="00262FB6" w:rsidRPr="00262FB6" w:rsidRDefault="00262FB6" w:rsidP="00262FB6">
      <w:pPr>
        <w:jc w:val="both"/>
        <w:rPr>
          <w:rFonts w:ascii="Times New Roman" w:hAnsi="Times New Roman" w:cs="Times New Roman"/>
        </w:rPr>
      </w:pPr>
      <w:r w:rsidRPr="00262FB6">
        <w:rPr>
          <w:rFonts w:ascii="Times New Roman" w:hAnsi="Times New Roman" w:cs="Times New Roman"/>
        </w:rPr>
        <w:t>I thank you.</w:t>
      </w:r>
    </w:p>
    <w:p w:rsidR="00262FB6" w:rsidRDefault="00262FB6" w:rsidP="00262FB6">
      <w:pPr>
        <w:jc w:val="both"/>
      </w:pPr>
    </w:p>
    <w:p w:rsidR="00262FB6" w:rsidRDefault="00262FB6" w:rsidP="00262FB6">
      <w:pPr>
        <w:jc w:val="center"/>
        <w:rPr>
          <w:b/>
        </w:rPr>
      </w:pPr>
    </w:p>
    <w:p w:rsidR="00AC1A4A" w:rsidRDefault="00AC1A4A" w:rsidP="00262FB6">
      <w:pPr>
        <w:jc w:val="center"/>
      </w:pPr>
    </w:p>
    <w:sectPr w:rsidR="00AC1A4A" w:rsidSect="00AC1A4A">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019" w:rsidRDefault="00B05019" w:rsidP="00B05019">
      <w:r>
        <w:separator/>
      </w:r>
    </w:p>
  </w:endnote>
  <w:endnote w:type="continuationSeparator" w:id="0">
    <w:p w:rsidR="00B05019" w:rsidRDefault="00B05019" w:rsidP="00B050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19" w:rsidRPr="00B05019" w:rsidRDefault="00B05019" w:rsidP="00B05019">
    <w:pPr>
      <w:jc w:val="right"/>
      <w:rPr>
        <w:i/>
      </w:rPr>
    </w:pPr>
    <w:r>
      <w:rPr>
        <w:i/>
      </w:rPr>
      <w:t>Time allotted: 01:00</w:t>
    </w:r>
  </w:p>
  <w:p w:rsidR="00B05019" w:rsidRPr="00B05019" w:rsidRDefault="00B05019" w:rsidP="00B05019">
    <w:pPr>
      <w:jc w:val="right"/>
      <w:rPr>
        <w:i/>
      </w:rPr>
    </w:pPr>
    <w:proofErr w:type="spellStart"/>
    <w:r w:rsidRPr="00B05019">
      <w:rPr>
        <w:i/>
      </w:rPr>
      <w:t>LoS</w:t>
    </w:r>
    <w:proofErr w:type="spellEnd"/>
    <w:r w:rsidRPr="00B05019">
      <w:rPr>
        <w:i/>
      </w:rPr>
      <w:t xml:space="preserve">: </w:t>
    </w:r>
    <w:r w:rsidR="00912A9D">
      <w:rPr>
        <w:i/>
      </w:rPr>
      <w:t>114</w:t>
    </w:r>
  </w:p>
  <w:p w:rsidR="00B05019" w:rsidRDefault="00B05019" w:rsidP="00B0501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019" w:rsidRDefault="00B05019" w:rsidP="00B05019">
      <w:r>
        <w:separator/>
      </w:r>
    </w:p>
  </w:footnote>
  <w:footnote w:type="continuationSeparator" w:id="0">
    <w:p w:rsidR="00B05019" w:rsidRDefault="00B05019" w:rsidP="00B050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262FB6"/>
    <w:rsid w:val="001151D4"/>
    <w:rsid w:val="002074E4"/>
    <w:rsid w:val="00262FB6"/>
    <w:rsid w:val="00912A9D"/>
    <w:rsid w:val="00944383"/>
    <w:rsid w:val="00952CB9"/>
    <w:rsid w:val="009A2BF8"/>
    <w:rsid w:val="00A07B30"/>
    <w:rsid w:val="00A7479A"/>
    <w:rsid w:val="00AA4E62"/>
    <w:rsid w:val="00AC1A4A"/>
    <w:rsid w:val="00AF005F"/>
    <w:rsid w:val="00B021BC"/>
    <w:rsid w:val="00B05019"/>
    <w:rsid w:val="00B84893"/>
    <w:rsid w:val="00BC6E3A"/>
    <w:rsid w:val="00DB292E"/>
    <w:rsid w:val="00FE4B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B6"/>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5019"/>
    <w:pPr>
      <w:tabs>
        <w:tab w:val="center" w:pos="4153"/>
        <w:tab w:val="right" w:pos="8306"/>
      </w:tabs>
    </w:pPr>
  </w:style>
  <w:style w:type="character" w:customStyle="1" w:styleId="HeaderChar">
    <w:name w:val="Header Char"/>
    <w:basedOn w:val="DefaultParagraphFont"/>
    <w:link w:val="Header"/>
    <w:uiPriority w:val="99"/>
    <w:semiHidden/>
    <w:rsid w:val="00B05019"/>
    <w:rPr>
      <w:rFonts w:eastAsiaTheme="minorEastAsia"/>
      <w:sz w:val="24"/>
      <w:szCs w:val="24"/>
      <w:lang w:val="en-GB"/>
    </w:rPr>
  </w:style>
  <w:style w:type="paragraph" w:styleId="Footer">
    <w:name w:val="footer"/>
    <w:basedOn w:val="Normal"/>
    <w:link w:val="FooterChar"/>
    <w:uiPriority w:val="99"/>
    <w:semiHidden/>
    <w:unhideWhenUsed/>
    <w:rsid w:val="00B05019"/>
    <w:pPr>
      <w:tabs>
        <w:tab w:val="center" w:pos="4153"/>
        <w:tab w:val="right" w:pos="8306"/>
      </w:tabs>
    </w:pPr>
  </w:style>
  <w:style w:type="character" w:customStyle="1" w:styleId="FooterChar">
    <w:name w:val="Footer Char"/>
    <w:basedOn w:val="DefaultParagraphFont"/>
    <w:link w:val="Footer"/>
    <w:uiPriority w:val="99"/>
    <w:semiHidden/>
    <w:rsid w:val="00B05019"/>
    <w:rPr>
      <w:rFonts w:eastAsiaTheme="minorEastAsia"/>
      <w:sz w:val="24"/>
      <w:szCs w:val="24"/>
      <w:lang w:val="en-GB"/>
    </w:rPr>
  </w:style>
  <w:style w:type="paragraph" w:styleId="BalloonText">
    <w:name w:val="Balloon Text"/>
    <w:basedOn w:val="Normal"/>
    <w:link w:val="BalloonTextChar"/>
    <w:uiPriority w:val="99"/>
    <w:semiHidden/>
    <w:unhideWhenUsed/>
    <w:rsid w:val="00B021BC"/>
    <w:rPr>
      <w:rFonts w:ascii="Tahoma" w:hAnsi="Tahoma" w:cs="Tahoma"/>
      <w:sz w:val="16"/>
      <w:szCs w:val="16"/>
    </w:rPr>
  </w:style>
  <w:style w:type="character" w:customStyle="1" w:styleId="BalloonTextChar">
    <w:name w:val="Balloon Text Char"/>
    <w:basedOn w:val="DefaultParagraphFont"/>
    <w:link w:val="BalloonText"/>
    <w:uiPriority w:val="99"/>
    <w:semiHidden/>
    <w:rsid w:val="00B021BC"/>
    <w:rPr>
      <w:rFonts w:ascii="Tahoma" w:eastAsiaTheme="minorEastAsi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77354227">
      <w:bodyDiv w:val="1"/>
      <w:marLeft w:val="0"/>
      <w:marRight w:val="0"/>
      <w:marTop w:val="0"/>
      <w:marBottom w:val="0"/>
      <w:divBdr>
        <w:top w:val="none" w:sz="0" w:space="0" w:color="auto"/>
        <w:left w:val="none" w:sz="0" w:space="0" w:color="auto"/>
        <w:bottom w:val="none" w:sz="0" w:space="0" w:color="auto"/>
        <w:right w:val="none" w:sz="0" w:space="0" w:color="auto"/>
      </w:divBdr>
    </w:div>
    <w:div w:id="10035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DF986-4101-48DD-A76D-EE910ACB8536}"/>
</file>

<file path=customXml/itemProps2.xml><?xml version="1.0" encoding="utf-8"?>
<ds:datastoreItem xmlns:ds="http://schemas.openxmlformats.org/officeDocument/2006/customXml" ds:itemID="{071F0277-86AD-4A25-BC87-666BC6BC6653}"/>
</file>

<file path=customXml/itemProps3.xml><?xml version="1.0" encoding="utf-8"?>
<ds:datastoreItem xmlns:ds="http://schemas.openxmlformats.org/officeDocument/2006/customXml" ds:itemID="{1B0D3D7F-58D0-4471-A390-16A7F08F4ED6}"/>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885</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sec47</cp:lastModifiedBy>
  <cp:revision>6</cp:revision>
  <cp:lastPrinted>2022-11-09T13:50:00Z</cp:lastPrinted>
  <dcterms:created xsi:type="dcterms:W3CDTF">2022-11-07T09:32:00Z</dcterms:created>
  <dcterms:modified xsi:type="dcterms:W3CDTF">2022-11-09T13:52:00Z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