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D761" w14:textId="77777777" w:rsidR="00DF4A91" w:rsidRPr="00DF4A91" w:rsidRDefault="00DF4A91" w:rsidP="00DF4A91">
      <w:pPr>
        <w:spacing w:after="0"/>
        <w:jc w:val="center"/>
        <w:rPr>
          <w:rFonts w:ascii="Times New Roman" w:hAnsi="Times New Roman"/>
          <w:b/>
          <w:sz w:val="26"/>
          <w:szCs w:val="26"/>
          <w:lang w:val="fr-CH"/>
        </w:rPr>
      </w:pPr>
      <w:r w:rsidRPr="00DF4A91">
        <w:rPr>
          <w:rFonts w:ascii="Times New Roman" w:hAnsi="Times New Roman"/>
          <w:b/>
          <w:sz w:val="26"/>
          <w:szCs w:val="26"/>
          <w:lang w:val="fr-CH"/>
        </w:rPr>
        <w:t>CONSEIL DES DROITS DE L’HOMME</w:t>
      </w:r>
    </w:p>
    <w:p w14:paraId="57E467E6" w14:textId="77777777" w:rsidR="00DF4A91" w:rsidRPr="00DF4A91" w:rsidRDefault="00DF4A91" w:rsidP="00DF4A91">
      <w:pPr>
        <w:spacing w:after="0"/>
        <w:jc w:val="center"/>
        <w:rPr>
          <w:rFonts w:ascii="Times New Roman" w:hAnsi="Times New Roman"/>
          <w:b/>
          <w:sz w:val="26"/>
          <w:szCs w:val="26"/>
          <w:lang w:val="fr-CH"/>
        </w:rPr>
      </w:pPr>
      <w:proofErr w:type="spellStart"/>
      <w:r w:rsidRPr="00DF4A91">
        <w:rPr>
          <w:rFonts w:ascii="Times New Roman" w:hAnsi="Times New Roman"/>
          <w:b/>
          <w:sz w:val="26"/>
          <w:szCs w:val="26"/>
          <w:lang w:val="fr-CH"/>
        </w:rPr>
        <w:t>41</w:t>
      </w:r>
      <w:r w:rsidRPr="00DF4A91">
        <w:rPr>
          <w:rFonts w:ascii="Times New Roman" w:hAnsi="Times New Roman"/>
          <w:b/>
          <w:sz w:val="26"/>
          <w:szCs w:val="26"/>
          <w:vertAlign w:val="superscript"/>
          <w:lang w:val="fr-CH"/>
        </w:rPr>
        <w:t>E</w:t>
      </w:r>
      <w:proofErr w:type="spellEnd"/>
      <w:r w:rsidRPr="00DF4A91">
        <w:rPr>
          <w:rFonts w:ascii="Times New Roman" w:hAnsi="Times New Roman"/>
          <w:b/>
          <w:sz w:val="26"/>
          <w:szCs w:val="26"/>
          <w:lang w:val="fr-CH"/>
        </w:rPr>
        <w:t xml:space="preserve"> SESSION DU GROUPE DE TRAVAIL DE L’EXAMEN PERIODIQUE UNIVERSEL (</w:t>
      </w:r>
      <w:proofErr w:type="spellStart"/>
      <w:r w:rsidRPr="00DF4A91">
        <w:rPr>
          <w:rFonts w:ascii="Times New Roman" w:hAnsi="Times New Roman"/>
          <w:b/>
          <w:sz w:val="26"/>
          <w:szCs w:val="26"/>
          <w:lang w:val="fr-CH"/>
        </w:rPr>
        <w:t>EPU</w:t>
      </w:r>
      <w:proofErr w:type="spellEnd"/>
      <w:r w:rsidRPr="00DF4A91">
        <w:rPr>
          <w:rFonts w:ascii="Times New Roman" w:hAnsi="Times New Roman"/>
          <w:b/>
          <w:sz w:val="26"/>
          <w:szCs w:val="26"/>
          <w:lang w:val="fr-CH"/>
        </w:rPr>
        <w:t>)</w:t>
      </w:r>
    </w:p>
    <w:p w14:paraId="7072BD37" w14:textId="363D4842" w:rsidR="00DF4A91" w:rsidRPr="00DF4A91" w:rsidRDefault="00DF4A91" w:rsidP="00DF4A91">
      <w:pPr>
        <w:spacing w:after="0"/>
        <w:jc w:val="center"/>
        <w:rPr>
          <w:rFonts w:ascii="Times New Roman" w:hAnsi="Times New Roman"/>
          <w:bCs/>
          <w:i/>
          <w:sz w:val="26"/>
          <w:szCs w:val="26"/>
          <w:lang w:val="fr-CH"/>
        </w:rPr>
      </w:pPr>
      <w:r w:rsidRPr="00DF4A91">
        <w:rPr>
          <w:rFonts w:ascii="Times New Roman" w:hAnsi="Times New Roman"/>
          <w:b/>
          <w:sz w:val="26"/>
          <w:szCs w:val="26"/>
          <w:lang w:val="fr-CH"/>
        </w:rPr>
        <w:t xml:space="preserve">DECLARATION DU BURKINA FASO A L’OCCASION DE L’EXAMEN DU RAPPORT </w:t>
      </w:r>
      <w:r w:rsidR="00E1204F" w:rsidRPr="00DF4A91">
        <w:rPr>
          <w:rFonts w:ascii="Times New Roman" w:hAnsi="Times New Roman"/>
          <w:b/>
          <w:sz w:val="26"/>
          <w:szCs w:val="26"/>
          <w:lang w:val="fr-CH"/>
        </w:rPr>
        <w:t>D</w:t>
      </w:r>
      <w:r w:rsidR="00E1204F">
        <w:rPr>
          <w:rFonts w:ascii="Times New Roman" w:hAnsi="Times New Roman"/>
          <w:b/>
          <w:sz w:val="26"/>
          <w:szCs w:val="26"/>
          <w:lang w:val="fr-CH"/>
        </w:rPr>
        <w:t>ES PHILIPPINES</w:t>
      </w:r>
    </w:p>
    <w:p w14:paraId="2E80CD37" w14:textId="77777777" w:rsidR="00A34B2E" w:rsidRPr="00DF4A91" w:rsidRDefault="00A34B2E" w:rsidP="009C58A4">
      <w:pPr>
        <w:spacing w:after="0"/>
        <w:jc w:val="center"/>
        <w:rPr>
          <w:rFonts w:ascii="Times New Roman" w:hAnsi="Times New Roman"/>
          <w:bCs/>
          <w:i/>
          <w:sz w:val="26"/>
          <w:szCs w:val="26"/>
          <w:lang w:val="fr-CH"/>
        </w:rPr>
      </w:pPr>
    </w:p>
    <w:p w14:paraId="324B528B" w14:textId="48F01ECC" w:rsidR="009A6F27" w:rsidRPr="00DF4A91" w:rsidRDefault="00DF4A91" w:rsidP="009A6F27">
      <w:pPr>
        <w:spacing w:after="0"/>
        <w:jc w:val="center"/>
        <w:rPr>
          <w:rFonts w:ascii="Times New Roman" w:hAnsi="Times New Roman"/>
          <w:bCs/>
          <w:i/>
          <w:sz w:val="26"/>
          <w:szCs w:val="26"/>
          <w:lang w:val="fr-CH"/>
        </w:rPr>
      </w:pPr>
      <w:r>
        <w:rPr>
          <w:rFonts w:ascii="Times New Roman" w:hAnsi="Times New Roman"/>
          <w:bCs/>
          <w:i/>
          <w:sz w:val="26"/>
          <w:szCs w:val="26"/>
          <w:lang w:val="fr-CH"/>
        </w:rPr>
        <w:t>7</w:t>
      </w:r>
      <w:r w:rsidR="00A34B2E" w:rsidRPr="00DF4A91">
        <w:rPr>
          <w:rFonts w:ascii="Times New Roman" w:hAnsi="Times New Roman"/>
          <w:bCs/>
          <w:i/>
          <w:sz w:val="26"/>
          <w:szCs w:val="26"/>
          <w:lang w:val="fr-CH"/>
        </w:rPr>
        <w:t xml:space="preserve"> au</w:t>
      </w:r>
      <w:r w:rsidR="005B60BA" w:rsidRPr="00DF4A91">
        <w:rPr>
          <w:rFonts w:ascii="Times New Roman" w:hAnsi="Times New Roman"/>
          <w:bCs/>
          <w:i/>
          <w:sz w:val="26"/>
          <w:szCs w:val="26"/>
          <w:lang w:val="fr-CH"/>
        </w:rPr>
        <w:t xml:space="preserve"> 1</w:t>
      </w:r>
      <w:r>
        <w:rPr>
          <w:rFonts w:ascii="Times New Roman" w:hAnsi="Times New Roman"/>
          <w:bCs/>
          <w:i/>
          <w:sz w:val="26"/>
          <w:szCs w:val="26"/>
          <w:lang w:val="fr-CH"/>
        </w:rPr>
        <w:t>8</w:t>
      </w:r>
      <w:r w:rsidR="00A34B2E" w:rsidRPr="00DF4A91">
        <w:rPr>
          <w:rFonts w:ascii="Times New Roman" w:hAnsi="Times New Roman"/>
          <w:bCs/>
          <w:i/>
          <w:sz w:val="26"/>
          <w:szCs w:val="26"/>
          <w:lang w:val="fr-CH"/>
        </w:rPr>
        <w:t xml:space="preserve"> novembre</w:t>
      </w:r>
      <w:r w:rsidR="005B60BA" w:rsidRPr="00DF4A91">
        <w:rPr>
          <w:rFonts w:ascii="Times New Roman" w:hAnsi="Times New Roman"/>
          <w:bCs/>
          <w:i/>
          <w:sz w:val="26"/>
          <w:szCs w:val="26"/>
          <w:lang w:val="fr-CH"/>
        </w:rPr>
        <w:t xml:space="preserve"> </w:t>
      </w:r>
      <w:r w:rsidR="009A6F27" w:rsidRPr="00DF4A91">
        <w:rPr>
          <w:rFonts w:ascii="Times New Roman" w:hAnsi="Times New Roman"/>
          <w:bCs/>
          <w:i/>
          <w:sz w:val="26"/>
          <w:szCs w:val="26"/>
          <w:lang w:val="fr-CH"/>
        </w:rPr>
        <w:t>202</w:t>
      </w:r>
      <w:r>
        <w:rPr>
          <w:rFonts w:ascii="Times New Roman" w:hAnsi="Times New Roman"/>
          <w:bCs/>
          <w:i/>
          <w:sz w:val="26"/>
          <w:szCs w:val="26"/>
          <w:lang w:val="fr-CH"/>
        </w:rPr>
        <w:t>2</w:t>
      </w:r>
    </w:p>
    <w:p w14:paraId="1860B67A" w14:textId="77777777" w:rsidR="00A34B2E" w:rsidRPr="00DF4A91" w:rsidRDefault="00A34B2E" w:rsidP="009A6F27">
      <w:pPr>
        <w:spacing w:after="0"/>
        <w:jc w:val="center"/>
        <w:rPr>
          <w:rFonts w:ascii="Times New Roman" w:hAnsi="Times New Roman"/>
          <w:bCs/>
          <w:i/>
          <w:sz w:val="26"/>
          <w:szCs w:val="26"/>
          <w:lang w:val="fr-CH"/>
        </w:rPr>
      </w:pPr>
    </w:p>
    <w:p w14:paraId="0234A27F" w14:textId="77777777" w:rsidR="00E96322" w:rsidRPr="00F1777E" w:rsidRDefault="00540285" w:rsidP="00E9632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fr-CH"/>
        </w:rPr>
      </w:pPr>
      <w:r w:rsidRPr="00F1777E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fr-CH"/>
        </w:rPr>
        <w:t>Prononcée par</w:t>
      </w:r>
      <w:r w:rsidRPr="00F1777E">
        <w:rPr>
          <w:rFonts w:ascii="Times New Roman" w:hAnsi="Times New Roman" w:cs="Times New Roman"/>
          <w:b/>
          <w:bCs/>
          <w:iCs/>
          <w:sz w:val="28"/>
          <w:szCs w:val="28"/>
          <w:lang w:val="fr-CH"/>
        </w:rPr>
        <w:t> </w:t>
      </w:r>
      <w:r w:rsidR="007D7A34" w:rsidRPr="00F1777E">
        <w:rPr>
          <w:rFonts w:ascii="Times New Roman" w:hAnsi="Times New Roman" w:cs="Times New Roman"/>
          <w:b/>
          <w:bCs/>
          <w:iCs/>
          <w:sz w:val="28"/>
          <w:szCs w:val="28"/>
          <w:lang w:val="fr-CH"/>
        </w:rPr>
        <w:t xml:space="preserve">: </w:t>
      </w:r>
    </w:p>
    <w:p w14:paraId="20FF04CC" w14:textId="0C6F5851" w:rsidR="001F7ACC" w:rsidRPr="00E75698" w:rsidRDefault="001F72B4" w:rsidP="00E96322">
      <w:pPr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E75698">
        <w:rPr>
          <w:rFonts w:ascii="Times New Roman" w:hAnsi="Times New Roman" w:cs="Times New Roman"/>
          <w:b/>
          <w:sz w:val="28"/>
          <w:szCs w:val="28"/>
          <w:lang w:val="fr-CH"/>
        </w:rPr>
        <w:t>M</w:t>
      </w:r>
      <w:r w:rsidR="005F7DBA" w:rsidRPr="00E75698">
        <w:rPr>
          <w:rFonts w:ascii="Times New Roman" w:hAnsi="Times New Roman" w:cs="Times New Roman"/>
          <w:b/>
          <w:sz w:val="28"/>
          <w:szCs w:val="28"/>
          <w:lang w:val="fr-CH"/>
        </w:rPr>
        <w:t>onsieur</w:t>
      </w:r>
      <w:r w:rsidRPr="00E75698">
        <w:rPr>
          <w:rFonts w:ascii="Times New Roman" w:hAnsi="Times New Roman" w:cs="Times New Roman"/>
          <w:b/>
          <w:sz w:val="28"/>
          <w:szCs w:val="28"/>
          <w:lang w:val="fr-CH"/>
        </w:rPr>
        <w:t xml:space="preserve"> l</w:t>
      </w:r>
      <w:r w:rsidR="005F7DBA" w:rsidRPr="00E75698">
        <w:rPr>
          <w:rFonts w:ascii="Times New Roman" w:hAnsi="Times New Roman" w:cs="Times New Roman"/>
          <w:b/>
          <w:sz w:val="28"/>
          <w:szCs w:val="28"/>
          <w:lang w:val="fr-CH"/>
        </w:rPr>
        <w:t>e</w:t>
      </w:r>
      <w:r w:rsidRPr="00E75698">
        <w:rPr>
          <w:rFonts w:ascii="Times New Roman" w:hAnsi="Times New Roman" w:cs="Times New Roman"/>
          <w:b/>
          <w:sz w:val="28"/>
          <w:szCs w:val="28"/>
          <w:lang w:val="fr-CH"/>
        </w:rPr>
        <w:t xml:space="preserve"> Président</w:t>
      </w:r>
      <w:r w:rsidR="001F7ACC" w:rsidRPr="00E75698">
        <w:rPr>
          <w:rFonts w:ascii="Times New Roman" w:hAnsi="Times New Roman" w:cs="Times New Roman"/>
          <w:b/>
          <w:sz w:val="28"/>
          <w:szCs w:val="28"/>
          <w:lang w:val="fr-CH"/>
        </w:rPr>
        <w:t>,</w:t>
      </w:r>
    </w:p>
    <w:p w14:paraId="7267CFD6" w14:textId="61144025" w:rsidR="001F7ACC" w:rsidRPr="00B90D01" w:rsidRDefault="00AA7209" w:rsidP="001F7ACC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E75698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Burkina Faso </w:t>
      </w:r>
      <w:r w:rsidR="00574B13" w:rsidRPr="00E75698">
        <w:rPr>
          <w:rFonts w:ascii="Times New Roman" w:hAnsi="Times New Roman" w:cs="Times New Roman"/>
          <w:bCs/>
          <w:sz w:val="28"/>
          <w:szCs w:val="28"/>
          <w:lang w:val="fr-CH"/>
        </w:rPr>
        <w:t>souhaite</w:t>
      </w:r>
      <w:r w:rsidR="001F7ACC" w:rsidRPr="00E75698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la</w:t>
      </w:r>
      <w:r w:rsidR="00E51B00" w:rsidRPr="00E75698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bienvenue</w:t>
      </w:r>
      <w:r w:rsidR="001F7ACC" w:rsidRPr="00E75698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à la</w:t>
      </w:r>
      <w:r w:rsidR="00826656" w:rsidRPr="00E75698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1F7ACC" w:rsidRPr="00E75698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délégation </w:t>
      </w:r>
      <w:r w:rsidR="00E1204F" w:rsidRPr="00E75698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philippine </w:t>
      </w:r>
      <w:r w:rsidR="00D11219" w:rsidRPr="00E75698">
        <w:rPr>
          <w:rFonts w:ascii="Times New Roman" w:hAnsi="Times New Roman" w:cs="Times New Roman"/>
          <w:bCs/>
          <w:sz w:val="28"/>
          <w:szCs w:val="28"/>
          <w:lang w:val="fr-CH"/>
        </w:rPr>
        <w:t>et la remerci</w:t>
      </w:r>
      <w:r w:rsidR="005F7DBA" w:rsidRPr="00E75698">
        <w:rPr>
          <w:rFonts w:ascii="Times New Roman" w:hAnsi="Times New Roman" w:cs="Times New Roman"/>
          <w:bCs/>
          <w:sz w:val="28"/>
          <w:szCs w:val="28"/>
          <w:lang w:val="fr-CH"/>
        </w:rPr>
        <w:t>e</w:t>
      </w:r>
      <w:r w:rsidR="00D11219" w:rsidRPr="00E75698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pour </w:t>
      </w:r>
      <w:r w:rsidR="00D11219" w:rsidRPr="00B90D01">
        <w:rPr>
          <w:rFonts w:ascii="Times New Roman" w:hAnsi="Times New Roman" w:cs="Times New Roman"/>
          <w:bCs/>
          <w:sz w:val="28"/>
          <w:szCs w:val="28"/>
          <w:lang w:val="fr-CH"/>
        </w:rPr>
        <w:t>la présentation d</w:t>
      </w:r>
      <w:r w:rsidR="005F7DBA" w:rsidRPr="00B90D01">
        <w:rPr>
          <w:rFonts w:ascii="Times New Roman" w:hAnsi="Times New Roman" w:cs="Times New Roman"/>
          <w:bCs/>
          <w:sz w:val="28"/>
          <w:szCs w:val="28"/>
          <w:lang w:val="fr-CH"/>
        </w:rPr>
        <w:t>e son rapport national</w:t>
      </w:r>
      <w:r w:rsidR="00D11219" w:rsidRPr="00B90D01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05AE23A3" w14:textId="1D8EE249" w:rsidR="00933863" w:rsidRPr="00B90D01" w:rsidRDefault="0083651C" w:rsidP="008C4118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B90D01">
        <w:rPr>
          <w:rFonts w:ascii="Times New Roman" w:hAnsi="Times New Roman" w:cs="Times New Roman"/>
          <w:sz w:val="28"/>
          <w:szCs w:val="28"/>
          <w:lang w:val="fr-CH"/>
        </w:rPr>
        <w:t xml:space="preserve">Nous nous réjouissons </w:t>
      </w:r>
      <w:r w:rsidRPr="00B90D01">
        <w:rPr>
          <w:rFonts w:ascii="Times New Roman" w:hAnsi="Times New Roman" w:cs="Times New Roman"/>
          <w:bCs/>
          <w:sz w:val="28"/>
          <w:szCs w:val="28"/>
          <w:lang w:val="fr-CH"/>
        </w:rPr>
        <w:t>d</w:t>
      </w:r>
      <w:r w:rsidR="00F0242B" w:rsidRPr="00B90D01">
        <w:rPr>
          <w:rFonts w:ascii="Times New Roman" w:hAnsi="Times New Roman" w:cs="Times New Roman"/>
          <w:bCs/>
          <w:sz w:val="28"/>
          <w:szCs w:val="28"/>
          <w:lang w:val="fr-CH"/>
        </w:rPr>
        <w:t>es progrès enregistrés par l</w:t>
      </w:r>
      <w:r w:rsidR="00D750FD" w:rsidRPr="00B90D01">
        <w:rPr>
          <w:rFonts w:ascii="Times New Roman" w:hAnsi="Times New Roman" w:cs="Times New Roman"/>
          <w:bCs/>
          <w:sz w:val="28"/>
          <w:szCs w:val="28"/>
          <w:lang w:val="fr-CH"/>
        </w:rPr>
        <w:t>e</w:t>
      </w:r>
      <w:r w:rsidR="00222CB0" w:rsidRPr="00B90D01">
        <w:rPr>
          <w:rFonts w:ascii="Times New Roman" w:hAnsi="Times New Roman" w:cs="Times New Roman"/>
          <w:bCs/>
          <w:sz w:val="28"/>
          <w:szCs w:val="28"/>
          <w:lang w:val="fr-CH"/>
        </w:rPr>
        <w:t>s Philippines</w:t>
      </w:r>
      <w:r w:rsidR="00D750FD" w:rsidRPr="00B90D01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F0242B" w:rsidRPr="00B90D01">
        <w:rPr>
          <w:rFonts w:ascii="Times New Roman" w:hAnsi="Times New Roman" w:cs="Times New Roman"/>
          <w:bCs/>
          <w:sz w:val="28"/>
          <w:szCs w:val="28"/>
          <w:lang w:val="fr-CH"/>
        </w:rPr>
        <w:t>dans la mise en œuvre des recommandations acceptées en 201</w:t>
      </w:r>
      <w:r w:rsidR="00DF4A91" w:rsidRPr="00B90D01">
        <w:rPr>
          <w:rFonts w:ascii="Times New Roman" w:hAnsi="Times New Roman" w:cs="Times New Roman"/>
          <w:bCs/>
          <w:sz w:val="28"/>
          <w:szCs w:val="28"/>
          <w:lang w:val="fr-CH"/>
        </w:rPr>
        <w:t>7</w:t>
      </w:r>
      <w:r w:rsidR="00B90D01" w:rsidRPr="00B90D01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, notamment </w:t>
      </w:r>
      <w:r w:rsidR="00933863" w:rsidRPr="00B90D01">
        <w:rPr>
          <w:rFonts w:ascii="Times New Roman" w:hAnsi="Times New Roman" w:cs="Times New Roman"/>
          <w:bCs/>
          <w:sz w:val="28"/>
          <w:szCs w:val="28"/>
          <w:lang w:val="fr-CH"/>
        </w:rPr>
        <w:t>l’adoption par le Gouvernement philippin du plan d’action national 2017-2022 visant à mettre fin à la violence à l’égard des enfants</w:t>
      </w:r>
      <w:r w:rsidR="00B90D01" w:rsidRPr="00B90D01">
        <w:rPr>
          <w:rFonts w:ascii="Times New Roman" w:hAnsi="Times New Roman" w:cs="Times New Roman"/>
          <w:bCs/>
          <w:sz w:val="28"/>
          <w:szCs w:val="28"/>
          <w:lang w:val="fr-CH"/>
        </w:rPr>
        <w:t>, ainsi que de</w:t>
      </w:r>
      <w:r w:rsidR="00B90D01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la</w:t>
      </w:r>
      <w:r w:rsidR="00B90D01" w:rsidRPr="00B90D01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B90D01">
        <w:rPr>
          <w:rFonts w:ascii="Times New Roman" w:hAnsi="Times New Roman" w:cs="Times New Roman"/>
          <w:bCs/>
          <w:sz w:val="28"/>
          <w:szCs w:val="28"/>
          <w:lang w:val="fr-CH"/>
        </w:rPr>
        <w:t>l</w:t>
      </w:r>
      <w:r w:rsidR="00B90D01" w:rsidRPr="00B90D01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oi </w:t>
      </w:r>
      <w:r w:rsidR="00B90D01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de </w:t>
      </w:r>
      <w:r w:rsidR="00B90D01" w:rsidRPr="00B90D01">
        <w:rPr>
          <w:rFonts w:ascii="Times New Roman" w:hAnsi="Times New Roman" w:cs="Times New Roman"/>
          <w:bCs/>
          <w:sz w:val="28"/>
          <w:szCs w:val="28"/>
          <w:lang w:val="fr-CH"/>
        </w:rPr>
        <w:t>2021</w:t>
      </w:r>
      <w:r w:rsidR="00B90D01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B90D01" w:rsidRPr="00B90D01">
        <w:rPr>
          <w:rFonts w:ascii="Times New Roman" w:hAnsi="Times New Roman" w:cs="Times New Roman"/>
          <w:bCs/>
          <w:sz w:val="28"/>
          <w:szCs w:val="28"/>
          <w:lang w:val="fr-CH"/>
        </w:rPr>
        <w:t>criminalisant la facilitation</w:t>
      </w:r>
      <w:r w:rsidR="00B90D01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et</w:t>
      </w:r>
      <w:r w:rsidR="00B90D01" w:rsidRPr="00B90D01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la célébration des mariages d'enfants</w:t>
      </w:r>
      <w:r w:rsidR="00933863" w:rsidRPr="00B90D01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71EF3E6A" w14:textId="09A4EE91" w:rsidR="0065173A" w:rsidRPr="00E75698" w:rsidRDefault="0083651C" w:rsidP="00630435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E75698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Nous </w:t>
      </w:r>
      <w:r w:rsidR="003256C9" w:rsidRPr="00E75698">
        <w:rPr>
          <w:rFonts w:ascii="Times New Roman" w:hAnsi="Times New Roman" w:cs="Times New Roman"/>
          <w:bCs/>
          <w:sz w:val="28"/>
          <w:szCs w:val="28"/>
          <w:lang w:val="fr-CH"/>
        </w:rPr>
        <w:t>encourage</w:t>
      </w:r>
      <w:r w:rsidRPr="00E75698">
        <w:rPr>
          <w:rFonts w:ascii="Times New Roman" w:hAnsi="Times New Roman" w:cs="Times New Roman"/>
          <w:bCs/>
          <w:sz w:val="28"/>
          <w:szCs w:val="28"/>
          <w:lang w:val="fr-CH"/>
        </w:rPr>
        <w:t>ons</w:t>
      </w:r>
      <w:r w:rsidR="003256C9" w:rsidRPr="00E75698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le</w:t>
      </w:r>
      <w:r w:rsidRPr="00E75698">
        <w:rPr>
          <w:rFonts w:ascii="Times New Roman" w:hAnsi="Times New Roman" w:cs="Times New Roman"/>
          <w:bCs/>
          <w:sz w:val="28"/>
          <w:szCs w:val="28"/>
          <w:lang w:val="fr-CH"/>
        </w:rPr>
        <w:t>s Philippines</w:t>
      </w:r>
      <w:r w:rsidR="003256C9" w:rsidRPr="00E75698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à poursuivre </w:t>
      </w:r>
      <w:r w:rsidR="00222CB0" w:rsidRPr="00E75698">
        <w:rPr>
          <w:rFonts w:ascii="Times New Roman" w:hAnsi="Times New Roman" w:cs="Times New Roman"/>
          <w:bCs/>
          <w:sz w:val="28"/>
          <w:szCs w:val="28"/>
          <w:lang w:val="fr-CH"/>
        </w:rPr>
        <w:t>c</w:t>
      </w:r>
      <w:r w:rsidR="003256C9" w:rsidRPr="00E75698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es </w:t>
      </w:r>
      <w:r w:rsidR="00222CB0" w:rsidRPr="00E75698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efforts </w:t>
      </w:r>
      <w:r w:rsidR="00933863" w:rsidRPr="00E75698">
        <w:rPr>
          <w:rFonts w:ascii="Times New Roman" w:hAnsi="Times New Roman" w:cs="Times New Roman"/>
          <w:bCs/>
          <w:sz w:val="28"/>
          <w:szCs w:val="28"/>
          <w:lang w:val="fr-CH"/>
        </w:rPr>
        <w:t>en vue d’une plus grande effectivité des droits des groupes vulnérables</w:t>
      </w:r>
      <w:r w:rsidR="00B90D01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sur son territoire</w:t>
      </w:r>
      <w:r w:rsidR="0065173A" w:rsidRPr="00E75698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35804CF1" w14:textId="157C7E61" w:rsidR="00BE34FB" w:rsidRPr="00E75698" w:rsidRDefault="00933863" w:rsidP="00E67E35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E75698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Dans un esprit de dialogue constructif, nous </w:t>
      </w:r>
      <w:r w:rsidR="00630435" w:rsidRPr="00E75698">
        <w:rPr>
          <w:rFonts w:ascii="Times New Roman" w:hAnsi="Times New Roman" w:cs="Times New Roman"/>
          <w:bCs/>
          <w:sz w:val="28"/>
          <w:szCs w:val="28"/>
          <w:lang w:val="fr-CH"/>
        </w:rPr>
        <w:t>recommand</w:t>
      </w:r>
      <w:r w:rsidR="0083651C" w:rsidRPr="00E75698">
        <w:rPr>
          <w:rFonts w:ascii="Times New Roman" w:hAnsi="Times New Roman" w:cs="Times New Roman"/>
          <w:bCs/>
          <w:sz w:val="28"/>
          <w:szCs w:val="28"/>
          <w:lang w:val="fr-CH"/>
        </w:rPr>
        <w:t>ons</w:t>
      </w:r>
      <w:r w:rsidR="00630435" w:rsidRPr="00E75698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83651C" w:rsidRPr="00E7569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aux</w:t>
      </w:r>
      <w:r w:rsidR="0083651C" w:rsidRPr="00E75698">
        <w:rPr>
          <w:rFonts w:ascii="Times New Roman" w:hAnsi="Times New Roman"/>
          <w:bCs/>
          <w:sz w:val="28"/>
          <w:szCs w:val="28"/>
          <w:lang w:val="fr-CH"/>
        </w:rPr>
        <w:t xml:space="preserve"> Philippines</w:t>
      </w:r>
      <w:r w:rsidR="0083651C" w:rsidRPr="00E75698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:</w:t>
      </w:r>
    </w:p>
    <w:p w14:paraId="493A224D" w14:textId="3B57B5D2" w:rsidR="00E027C6" w:rsidRPr="00E75698" w:rsidRDefault="00933863" w:rsidP="00BE34F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proofErr w:type="gramStart"/>
      <w:r w:rsidRPr="00E7569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d’adopter</w:t>
      </w:r>
      <w:proofErr w:type="gramEnd"/>
      <w:r w:rsidRPr="00E7569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une stratégie globale et un plan d’action pour la promotion et la protection des droits des enfants handicapés</w:t>
      </w:r>
      <w:r w:rsidR="00E027C6" w:rsidRPr="00E7569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;</w:t>
      </w:r>
    </w:p>
    <w:p w14:paraId="5B58F897" w14:textId="24F80950" w:rsidR="00145F85" w:rsidRPr="00E75698" w:rsidRDefault="00933863" w:rsidP="00D8297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proofErr w:type="gramStart"/>
      <w:r w:rsidRPr="00E7569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d’élaborer</w:t>
      </w:r>
      <w:proofErr w:type="gramEnd"/>
      <w:r w:rsidRPr="00E7569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une stratégie visant à protéger </w:t>
      </w:r>
      <w:r w:rsidR="00222CB0" w:rsidRPr="00E7569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l</w:t>
      </w:r>
      <w:r w:rsidRPr="00E7569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es femmes</w:t>
      </w:r>
      <w:r w:rsidR="00222CB0" w:rsidRPr="00E7569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, notamment les plus pauvres </w:t>
      </w:r>
      <w:r w:rsidRPr="00E7569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contre toutes les formes de violence</w:t>
      </w:r>
      <w:r w:rsidR="00222CB0" w:rsidRPr="00E7569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.</w:t>
      </w:r>
    </w:p>
    <w:p w14:paraId="2B50E664" w14:textId="2D499FE2" w:rsidR="00AA0667" w:rsidRPr="00E75698" w:rsidRDefault="00C80D19" w:rsidP="00AA066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E7569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N</w:t>
      </w:r>
      <w:r w:rsidR="00AA0667" w:rsidRPr="00E7569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ous souhaitons </w:t>
      </w:r>
      <w:r w:rsidR="00E96322" w:rsidRPr="00E7569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a</w:t>
      </w:r>
      <w:r w:rsidR="00E1204F" w:rsidRPr="00E7569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ux</w:t>
      </w:r>
      <w:r w:rsidR="00E1204F" w:rsidRPr="00E75698">
        <w:rPr>
          <w:rFonts w:ascii="Times New Roman" w:hAnsi="Times New Roman"/>
          <w:bCs/>
          <w:sz w:val="28"/>
          <w:szCs w:val="28"/>
          <w:lang w:val="fr-CH"/>
        </w:rPr>
        <w:t xml:space="preserve"> Philippines</w:t>
      </w:r>
      <w:r w:rsidR="00DF4A91" w:rsidRPr="00E7569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E96322" w:rsidRPr="00E7569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un examen couronn</w:t>
      </w:r>
      <w:r w:rsidR="005F7DBA" w:rsidRPr="00E7569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é</w:t>
      </w:r>
      <w:r w:rsidR="00E96322" w:rsidRPr="00E7569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de succès</w:t>
      </w:r>
      <w:r w:rsidR="00AA0667" w:rsidRPr="00E7569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.</w:t>
      </w:r>
    </w:p>
    <w:p w14:paraId="6A29A59D" w14:textId="384A958A" w:rsidR="0033271A" w:rsidRPr="00E75698" w:rsidRDefault="001F7ACC" w:rsidP="005F7DBA">
      <w:pPr>
        <w:jc w:val="both"/>
        <w:rPr>
          <w:rFonts w:ascii="Times New Roman" w:hAnsi="Times New Roman" w:cs="Times New Roman"/>
          <w:bCs/>
          <w:strike/>
          <w:sz w:val="28"/>
          <w:szCs w:val="28"/>
          <w:lang w:val="fr-CH"/>
        </w:rPr>
      </w:pPr>
      <w:r w:rsidRPr="00E75698">
        <w:rPr>
          <w:rFonts w:ascii="Times New Roman" w:hAnsi="Times New Roman" w:cs="Times New Roman"/>
          <w:b/>
          <w:sz w:val="28"/>
          <w:szCs w:val="28"/>
          <w:lang w:val="fr-CH"/>
        </w:rPr>
        <w:t>Je vous remercie</w:t>
      </w:r>
      <w:r w:rsidR="000A2CB7" w:rsidRPr="00E75698">
        <w:rPr>
          <w:rFonts w:ascii="Times New Roman" w:hAnsi="Times New Roman" w:cs="Times New Roman"/>
          <w:b/>
          <w:sz w:val="28"/>
          <w:szCs w:val="28"/>
          <w:lang w:val="fr-CH"/>
        </w:rPr>
        <w:t>.</w:t>
      </w:r>
    </w:p>
    <w:sectPr w:rsidR="0033271A" w:rsidRPr="00E75698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6E3D" w14:textId="77777777" w:rsidR="007247C4" w:rsidRDefault="007247C4" w:rsidP="006575A5">
      <w:pPr>
        <w:spacing w:after="0" w:line="240" w:lineRule="auto"/>
      </w:pPr>
      <w:r>
        <w:separator/>
      </w:r>
    </w:p>
  </w:endnote>
  <w:endnote w:type="continuationSeparator" w:id="0">
    <w:p w14:paraId="6E7E6E50" w14:textId="77777777" w:rsidR="007247C4" w:rsidRDefault="007247C4" w:rsidP="0065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0E22" w14:textId="77777777" w:rsidR="007247C4" w:rsidRDefault="007247C4" w:rsidP="006575A5">
      <w:pPr>
        <w:spacing w:after="0" w:line="240" w:lineRule="auto"/>
      </w:pPr>
      <w:r>
        <w:separator/>
      </w:r>
    </w:p>
  </w:footnote>
  <w:footnote w:type="continuationSeparator" w:id="0">
    <w:p w14:paraId="116F51CA" w14:textId="77777777" w:rsidR="007247C4" w:rsidRDefault="007247C4" w:rsidP="0065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262EA" w14:paraId="553D2A6B" w14:textId="77777777" w:rsidTr="002262EA">
      <w:trPr>
        <w:trHeight w:val="2126"/>
      </w:trPr>
      <w:tc>
        <w:tcPr>
          <w:tcW w:w="4395" w:type="dxa"/>
          <w:hideMark/>
        </w:tcPr>
        <w:p w14:paraId="62E5429C" w14:textId="77777777" w:rsidR="002262EA" w:rsidRPr="00DF4A91" w:rsidRDefault="002262EA" w:rsidP="002262EA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val="fr-CH" w:eastAsia="fr-FR"/>
            </w:rPr>
          </w:pPr>
          <w:r w:rsidRPr="00DF4A91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val="fr-CH" w:eastAsia="fr-FR"/>
            </w:rPr>
            <w:t>Ambassade, Mission Permanente du Burkina Faso auprès de l'Office des Nations Unies à Genève</w:t>
          </w:r>
        </w:p>
      </w:tc>
      <w:tc>
        <w:tcPr>
          <w:tcW w:w="2376" w:type="dxa"/>
          <w:hideMark/>
        </w:tcPr>
        <w:p w14:paraId="10394659" w14:textId="06A1D545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328CE977" wp14:editId="72B78CCF">
                <wp:extent cx="1038225" cy="1057275"/>
                <wp:effectExtent l="0" t="0" r="9525" b="9525"/>
                <wp:docPr id="2" name="Image 2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04C787D" w14:textId="77777777" w:rsidR="002262EA" w:rsidRDefault="002262EA" w:rsidP="002262EA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10B6F0B6" w14:textId="77777777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59006C9F" w14:textId="0ED9D9F0" w:rsidR="002262EA" w:rsidRPr="002262EA" w:rsidRDefault="002262EA" w:rsidP="002262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AEF"/>
    <w:multiLevelType w:val="hybridMultilevel"/>
    <w:tmpl w:val="D1589B2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46721"/>
    <w:multiLevelType w:val="hybridMultilevel"/>
    <w:tmpl w:val="D1589B2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051676">
    <w:abstractNumId w:val="0"/>
  </w:num>
  <w:num w:numId="2" w16cid:durableId="1061095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A2CB7"/>
    <w:rsid w:val="000B6480"/>
    <w:rsid w:val="000C6D0F"/>
    <w:rsid w:val="00144CA9"/>
    <w:rsid w:val="00145F85"/>
    <w:rsid w:val="00187F25"/>
    <w:rsid w:val="001A1309"/>
    <w:rsid w:val="001F72B4"/>
    <w:rsid w:val="001F7ACC"/>
    <w:rsid w:val="00222CB0"/>
    <w:rsid w:val="002262EA"/>
    <w:rsid w:val="00232325"/>
    <w:rsid w:val="002378D4"/>
    <w:rsid w:val="00296DD8"/>
    <w:rsid w:val="002A7A1E"/>
    <w:rsid w:val="002F1B12"/>
    <w:rsid w:val="003256C9"/>
    <w:rsid w:val="0033271A"/>
    <w:rsid w:val="00336951"/>
    <w:rsid w:val="00346173"/>
    <w:rsid w:val="003475D4"/>
    <w:rsid w:val="00386C3C"/>
    <w:rsid w:val="003B759E"/>
    <w:rsid w:val="003B76AE"/>
    <w:rsid w:val="00414C37"/>
    <w:rsid w:val="00425008"/>
    <w:rsid w:val="004612DE"/>
    <w:rsid w:val="00492763"/>
    <w:rsid w:val="004C6ACF"/>
    <w:rsid w:val="00503150"/>
    <w:rsid w:val="00505E62"/>
    <w:rsid w:val="0050694B"/>
    <w:rsid w:val="00540285"/>
    <w:rsid w:val="00560D14"/>
    <w:rsid w:val="005679B3"/>
    <w:rsid w:val="00572EF6"/>
    <w:rsid w:val="00574B13"/>
    <w:rsid w:val="005750B5"/>
    <w:rsid w:val="00586549"/>
    <w:rsid w:val="005B29A1"/>
    <w:rsid w:val="005B60BA"/>
    <w:rsid w:val="005C77DC"/>
    <w:rsid w:val="005F7DBA"/>
    <w:rsid w:val="006242BE"/>
    <w:rsid w:val="00630435"/>
    <w:rsid w:val="00633E07"/>
    <w:rsid w:val="006377A8"/>
    <w:rsid w:val="0065173A"/>
    <w:rsid w:val="006575A5"/>
    <w:rsid w:val="0066141D"/>
    <w:rsid w:val="006614DC"/>
    <w:rsid w:val="006702C6"/>
    <w:rsid w:val="00686E87"/>
    <w:rsid w:val="0068728C"/>
    <w:rsid w:val="006A1BBE"/>
    <w:rsid w:val="006B33DB"/>
    <w:rsid w:val="006E32A3"/>
    <w:rsid w:val="006E77A4"/>
    <w:rsid w:val="006F2F58"/>
    <w:rsid w:val="007247C4"/>
    <w:rsid w:val="00727A17"/>
    <w:rsid w:val="007B1602"/>
    <w:rsid w:val="007D7A34"/>
    <w:rsid w:val="007E23A8"/>
    <w:rsid w:val="007F7038"/>
    <w:rsid w:val="00813075"/>
    <w:rsid w:val="00826656"/>
    <w:rsid w:val="0083651C"/>
    <w:rsid w:val="00882BC0"/>
    <w:rsid w:val="008B4D13"/>
    <w:rsid w:val="008C1024"/>
    <w:rsid w:val="008C4118"/>
    <w:rsid w:val="008D3EF8"/>
    <w:rsid w:val="008E5407"/>
    <w:rsid w:val="00913833"/>
    <w:rsid w:val="00933863"/>
    <w:rsid w:val="00980231"/>
    <w:rsid w:val="00981383"/>
    <w:rsid w:val="0098420F"/>
    <w:rsid w:val="00996572"/>
    <w:rsid w:val="009A6F27"/>
    <w:rsid w:val="009C1672"/>
    <w:rsid w:val="009C58A4"/>
    <w:rsid w:val="009F7199"/>
    <w:rsid w:val="00A07E80"/>
    <w:rsid w:val="00A34B2E"/>
    <w:rsid w:val="00A57E8D"/>
    <w:rsid w:val="00AA0667"/>
    <w:rsid w:val="00AA3D2C"/>
    <w:rsid w:val="00AA7209"/>
    <w:rsid w:val="00AB4D56"/>
    <w:rsid w:val="00B15BF8"/>
    <w:rsid w:val="00B61D65"/>
    <w:rsid w:val="00B62670"/>
    <w:rsid w:val="00B71838"/>
    <w:rsid w:val="00B90D01"/>
    <w:rsid w:val="00BD5658"/>
    <w:rsid w:val="00BE34FB"/>
    <w:rsid w:val="00BE4DA4"/>
    <w:rsid w:val="00C15679"/>
    <w:rsid w:val="00C525AC"/>
    <w:rsid w:val="00C80D19"/>
    <w:rsid w:val="00C935CB"/>
    <w:rsid w:val="00CC6019"/>
    <w:rsid w:val="00CE1EA9"/>
    <w:rsid w:val="00CF5267"/>
    <w:rsid w:val="00CF5787"/>
    <w:rsid w:val="00D11219"/>
    <w:rsid w:val="00D236F7"/>
    <w:rsid w:val="00D30B9B"/>
    <w:rsid w:val="00D56C9B"/>
    <w:rsid w:val="00D750FD"/>
    <w:rsid w:val="00D82DE3"/>
    <w:rsid w:val="00DF4A91"/>
    <w:rsid w:val="00E027C6"/>
    <w:rsid w:val="00E07716"/>
    <w:rsid w:val="00E1204F"/>
    <w:rsid w:val="00E51B00"/>
    <w:rsid w:val="00E67E35"/>
    <w:rsid w:val="00E75698"/>
    <w:rsid w:val="00E96322"/>
    <w:rsid w:val="00EA0F3F"/>
    <w:rsid w:val="00EB4EBD"/>
    <w:rsid w:val="00ED550A"/>
    <w:rsid w:val="00EF6315"/>
    <w:rsid w:val="00F0242B"/>
    <w:rsid w:val="00F1650E"/>
    <w:rsid w:val="00F1777E"/>
    <w:rsid w:val="00F42117"/>
    <w:rsid w:val="00F92071"/>
    <w:rsid w:val="00FA3C6D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C2DBA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5A5"/>
  </w:style>
  <w:style w:type="paragraph" w:styleId="Pieddepage">
    <w:name w:val="footer"/>
    <w:basedOn w:val="Normal"/>
    <w:link w:val="Pieddepag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5A5"/>
  </w:style>
  <w:style w:type="paragraph" w:styleId="Paragraphedeliste">
    <w:name w:val="List Paragraph"/>
    <w:basedOn w:val="Normal"/>
    <w:uiPriority w:val="34"/>
    <w:qFormat/>
    <w:rsid w:val="0050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D5E0F-8800-4565-BC95-7850C80B3543}"/>
</file>

<file path=customXml/itemProps2.xml><?xml version="1.0" encoding="utf-8"?>
<ds:datastoreItem xmlns:ds="http://schemas.openxmlformats.org/officeDocument/2006/customXml" ds:itemID="{6E2E5649-A23F-4CA4-B86A-ABEF8A8C10EE}"/>
</file>

<file path=customXml/itemProps3.xml><?xml version="1.0" encoding="utf-8"?>
<ds:datastoreItem xmlns:ds="http://schemas.openxmlformats.org/officeDocument/2006/customXml" ds:itemID="{F1EB462A-92FF-4C4E-A1B3-FE2EA2B1B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Ambassade Mission Burkina Faso</cp:lastModifiedBy>
  <cp:revision>48</cp:revision>
  <cp:lastPrinted>2022-11-12T14:13:00Z</cp:lastPrinted>
  <dcterms:created xsi:type="dcterms:W3CDTF">2019-05-30T13:58:00Z</dcterms:created>
  <dcterms:modified xsi:type="dcterms:W3CDTF">2022-11-12T14:30:00Z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