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A1F3" w14:textId="77777777" w:rsidR="0079710E" w:rsidRDefault="0022126A">
      <w:pPr>
        <w:pStyle w:val="BodyA"/>
        <w:spacing w:after="0" w:line="240" w:lineRule="auto"/>
        <w:jc w:val="center"/>
        <w:rPr>
          <w:rFonts w:ascii="Times Roman" w:hAnsi="Times Roman"/>
          <w:b/>
          <w:bCs/>
        </w:rPr>
      </w:pPr>
      <w:r>
        <w:rPr>
          <w:rFonts w:ascii="Times Roman" w:hAnsi="Times Roman"/>
          <w:b/>
          <w:bCs/>
          <w:noProof/>
        </w:rPr>
        <w:drawing>
          <wp:inline distT="0" distB="0" distL="0" distR="0" wp14:anchorId="2BED08E8" wp14:editId="3F7B7AF5">
            <wp:extent cx="1746001" cy="1803600"/>
            <wp:effectExtent l="0" t="0" r="0" b="0"/>
            <wp:docPr id="1073741825" name="officeArt object" descr="C:\Commonwealth-Geneva\UPR\UPR 39-All\Statements by States\Malawi Statements-UPR39\Malawi Coat of Arms.png"/>
            <wp:cNvGraphicFramePr/>
            <a:graphic xmlns:a="http://schemas.openxmlformats.org/drawingml/2006/main">
              <a:graphicData uri="http://schemas.openxmlformats.org/drawingml/2006/picture">
                <pic:pic xmlns:pic="http://schemas.openxmlformats.org/drawingml/2006/picture">
                  <pic:nvPicPr>
                    <pic:cNvPr id="1073741825" name="C:\Commonwealth-Geneva\UPR\UPR 39-All\Statements by States\Malawi Statements-UPR39\Malawi Coat of Arms.png" descr="C:\Commonwealth-Geneva\UPR\UPR 39-All\Statements by States\Malawi Statements-UPR39\Malawi Coat of Arms.png"/>
                    <pic:cNvPicPr>
                      <a:picLocks noChangeAspect="1"/>
                    </pic:cNvPicPr>
                  </pic:nvPicPr>
                  <pic:blipFill>
                    <a:blip r:embed="rId7"/>
                    <a:stretch>
                      <a:fillRect/>
                    </a:stretch>
                  </pic:blipFill>
                  <pic:spPr>
                    <a:xfrm>
                      <a:off x="0" y="0"/>
                      <a:ext cx="1746001" cy="1803600"/>
                    </a:xfrm>
                    <a:prstGeom prst="rect">
                      <a:avLst/>
                    </a:prstGeom>
                    <a:ln w="12700" cap="flat">
                      <a:noFill/>
                      <a:miter lim="400000"/>
                    </a:ln>
                    <a:effectLst/>
                  </pic:spPr>
                </pic:pic>
              </a:graphicData>
            </a:graphic>
          </wp:inline>
        </w:drawing>
      </w:r>
    </w:p>
    <w:p w14:paraId="0A93E19A" w14:textId="77777777" w:rsidR="0079710E" w:rsidRDefault="0079710E">
      <w:pPr>
        <w:pStyle w:val="BodyA"/>
        <w:spacing w:after="0" w:line="240" w:lineRule="auto"/>
        <w:jc w:val="center"/>
        <w:rPr>
          <w:rFonts w:ascii="Times Roman" w:hAnsi="Times Roman"/>
          <w:b/>
          <w:bCs/>
        </w:rPr>
      </w:pPr>
    </w:p>
    <w:p w14:paraId="6642859E" w14:textId="512206A3" w:rsidR="0079710E" w:rsidRPr="00591680" w:rsidRDefault="0022126A">
      <w:pPr>
        <w:pStyle w:val="BodyA"/>
        <w:spacing w:after="0" w:line="240" w:lineRule="auto"/>
        <w:jc w:val="center"/>
        <w:rPr>
          <w:rFonts w:ascii="Times New Roman" w:eastAsia="Times New Roman" w:hAnsi="Times New Roman" w:cs="Times New Roman"/>
          <w:b/>
          <w:bCs/>
          <w:sz w:val="24"/>
          <w:szCs w:val="24"/>
          <w:lang w:val="en-GB"/>
        </w:rPr>
      </w:pPr>
      <w:r>
        <w:rPr>
          <w:rFonts w:ascii="Times New Roman" w:hAnsi="Times New Roman"/>
          <w:b/>
          <w:bCs/>
          <w:sz w:val="24"/>
          <w:szCs w:val="24"/>
          <w:lang w:val="en-US"/>
        </w:rPr>
        <w:t xml:space="preserve">Statement delivered by </w:t>
      </w:r>
      <w:r>
        <w:rPr>
          <w:rFonts w:ascii="Times New Roman" w:hAnsi="Times New Roman"/>
          <w:b/>
          <w:bCs/>
          <w:sz w:val="24"/>
          <w:szCs w:val="24"/>
          <w:lang w:val="en-US"/>
        </w:rPr>
        <w:t xml:space="preserve">Republic of Malawi </w:t>
      </w:r>
      <w:r w:rsidR="006E578C">
        <w:rPr>
          <w:rFonts w:ascii="Times New Roman" w:hAnsi="Times New Roman"/>
          <w:b/>
          <w:bCs/>
          <w:sz w:val="24"/>
          <w:szCs w:val="24"/>
          <w:lang w:val="en-US"/>
        </w:rPr>
        <w:t xml:space="preserve"> Mission </w:t>
      </w:r>
      <w:r>
        <w:rPr>
          <w:rFonts w:ascii="Times New Roman" w:hAnsi="Times New Roman"/>
          <w:b/>
          <w:bCs/>
          <w:sz w:val="24"/>
          <w:szCs w:val="24"/>
          <w:lang w:val="en-US"/>
        </w:rPr>
        <w:t xml:space="preserve">to the United Nations and other International Organisations in Geneva  </w:t>
      </w:r>
    </w:p>
    <w:p w14:paraId="210CF2D7" w14:textId="77777777" w:rsidR="0079710E" w:rsidRPr="00591680" w:rsidRDefault="0079710E">
      <w:pPr>
        <w:pStyle w:val="BodyA"/>
        <w:spacing w:after="0" w:line="240" w:lineRule="auto"/>
        <w:jc w:val="center"/>
        <w:rPr>
          <w:rFonts w:ascii="Times New Roman" w:eastAsia="Times New Roman" w:hAnsi="Times New Roman" w:cs="Times New Roman"/>
          <w:b/>
          <w:bCs/>
          <w:sz w:val="24"/>
          <w:szCs w:val="24"/>
          <w:lang w:val="en-GB"/>
        </w:rPr>
      </w:pPr>
    </w:p>
    <w:p w14:paraId="08CCDFED" w14:textId="77777777" w:rsidR="0079710E" w:rsidRPr="00591680" w:rsidRDefault="0022126A">
      <w:pPr>
        <w:pStyle w:val="BodyA"/>
        <w:spacing w:after="0" w:line="240" w:lineRule="auto"/>
        <w:jc w:val="center"/>
        <w:rPr>
          <w:rFonts w:ascii="Times New Roman" w:eastAsia="Times New Roman" w:hAnsi="Times New Roman" w:cs="Times New Roman"/>
          <w:b/>
          <w:bCs/>
          <w:sz w:val="24"/>
          <w:szCs w:val="24"/>
          <w:lang w:val="en-GB"/>
        </w:rPr>
      </w:pPr>
      <w:r>
        <w:rPr>
          <w:rFonts w:ascii="Times New Roman" w:hAnsi="Times New Roman"/>
          <w:b/>
          <w:bCs/>
          <w:sz w:val="24"/>
          <w:szCs w:val="24"/>
          <w:lang w:val="en-US"/>
        </w:rPr>
        <w:t>41</w:t>
      </w:r>
      <w:r>
        <w:rPr>
          <w:rFonts w:ascii="Times New Roman" w:hAnsi="Times New Roman"/>
          <w:sz w:val="24"/>
          <w:szCs w:val="24"/>
          <w:vertAlign w:val="superscript"/>
          <w:lang w:val="en-US"/>
        </w:rPr>
        <w:t>st</w:t>
      </w:r>
      <w:r>
        <w:rPr>
          <w:rFonts w:ascii="Times New Roman" w:hAnsi="Times New Roman"/>
          <w:b/>
          <w:bCs/>
          <w:sz w:val="24"/>
          <w:szCs w:val="24"/>
          <w:lang w:val="en-US"/>
        </w:rPr>
        <w:t xml:space="preserve"> Session of the Working Group of the Universal Periodic Review</w:t>
      </w:r>
    </w:p>
    <w:p w14:paraId="36B734F4" w14:textId="77777777" w:rsidR="0079710E" w:rsidRPr="00591680" w:rsidRDefault="0079710E">
      <w:pPr>
        <w:pStyle w:val="BodyA"/>
        <w:spacing w:after="0" w:line="240" w:lineRule="auto"/>
        <w:jc w:val="center"/>
        <w:rPr>
          <w:rFonts w:ascii="Times New Roman" w:eastAsia="Times New Roman" w:hAnsi="Times New Roman" w:cs="Times New Roman"/>
          <w:b/>
          <w:bCs/>
          <w:sz w:val="24"/>
          <w:szCs w:val="24"/>
          <w:lang w:val="en-GB"/>
        </w:rPr>
      </w:pPr>
    </w:p>
    <w:p w14:paraId="2D7754C6" w14:textId="77777777" w:rsidR="0079710E" w:rsidRPr="00591680" w:rsidRDefault="0022126A">
      <w:pPr>
        <w:pStyle w:val="BodyA"/>
        <w:spacing w:after="0" w:line="240" w:lineRule="auto"/>
        <w:jc w:val="center"/>
        <w:rPr>
          <w:rFonts w:ascii="Times New Roman" w:eastAsia="Times New Roman" w:hAnsi="Times New Roman" w:cs="Times New Roman"/>
          <w:b/>
          <w:bCs/>
          <w:sz w:val="24"/>
          <w:szCs w:val="24"/>
          <w:lang w:val="en-GB"/>
        </w:rPr>
      </w:pPr>
      <w:r>
        <w:rPr>
          <w:rFonts w:ascii="Times New Roman" w:hAnsi="Times New Roman"/>
          <w:b/>
          <w:bCs/>
          <w:sz w:val="24"/>
          <w:szCs w:val="24"/>
          <w:lang w:val="en-US"/>
        </w:rPr>
        <w:t xml:space="preserve">Review of </w:t>
      </w:r>
      <w:bookmarkStart w:id="0" w:name="_Hlk118213976"/>
      <w:r>
        <w:rPr>
          <w:rFonts w:ascii="Times New Roman" w:hAnsi="Times New Roman"/>
          <w:b/>
          <w:bCs/>
          <w:sz w:val="24"/>
          <w:szCs w:val="24"/>
          <w:lang w:val="en-US"/>
        </w:rPr>
        <w:t xml:space="preserve">the </w:t>
      </w:r>
      <w:bookmarkEnd w:id="0"/>
      <w:r w:rsidRPr="00591680">
        <w:rPr>
          <w:rFonts w:ascii="Times New Roman" w:hAnsi="Times New Roman"/>
          <w:b/>
          <w:bCs/>
          <w:sz w:val="24"/>
          <w:szCs w:val="24"/>
          <w:lang w:val="en-GB"/>
        </w:rPr>
        <w:t>Kingdom of Morocco</w:t>
      </w:r>
    </w:p>
    <w:p w14:paraId="55FC0B7E" w14:textId="77777777" w:rsidR="0079710E" w:rsidRDefault="0079710E">
      <w:pPr>
        <w:pStyle w:val="BodyA"/>
        <w:spacing w:after="0" w:line="240" w:lineRule="auto"/>
        <w:jc w:val="center"/>
        <w:rPr>
          <w:rFonts w:ascii="Times Roman" w:eastAsia="Times Roman" w:hAnsi="Times Roman" w:cs="Times Roman"/>
          <w:b/>
          <w:bCs/>
          <w:lang w:val="en-US"/>
        </w:rPr>
      </w:pPr>
    </w:p>
    <w:p w14:paraId="4151B944" w14:textId="77777777" w:rsidR="0079710E" w:rsidRDefault="0022126A">
      <w:pPr>
        <w:pStyle w:val="NoSpacing"/>
        <w:jc w:val="both"/>
        <w:rPr>
          <w:rFonts w:ascii="Times New Roman" w:eastAsia="Times New Roman" w:hAnsi="Times New Roman" w:cs="Times New Roman"/>
          <w:sz w:val="21"/>
          <w:szCs w:val="21"/>
        </w:rPr>
      </w:pPr>
      <w:r w:rsidRPr="00591680">
        <w:rPr>
          <w:rFonts w:ascii="Times New Roman" w:hAnsi="Times New Roman"/>
          <w:sz w:val="21"/>
          <w:szCs w:val="21"/>
          <w:lang w:val="en-GB"/>
        </w:rPr>
        <w:t>8</w:t>
      </w:r>
      <w:r>
        <w:rPr>
          <w:rFonts w:ascii="Times New Roman" w:hAnsi="Times New Roman"/>
          <w:sz w:val="21"/>
          <w:szCs w:val="21"/>
          <w:vertAlign w:val="superscript"/>
        </w:rPr>
        <w:t>th</w:t>
      </w:r>
      <w:r>
        <w:rPr>
          <w:rFonts w:ascii="Times New Roman" w:hAnsi="Times New Roman"/>
          <w:sz w:val="21"/>
          <w:szCs w:val="21"/>
        </w:rPr>
        <w:t xml:space="preserve"> November 2022</w:t>
      </w:r>
    </w:p>
    <w:p w14:paraId="773D2D08" w14:textId="77777777" w:rsidR="0079710E" w:rsidRDefault="0079710E">
      <w:pPr>
        <w:pStyle w:val="NoSpacing"/>
        <w:jc w:val="both"/>
        <w:rPr>
          <w:rFonts w:ascii="Times New Roman" w:eastAsia="Times New Roman" w:hAnsi="Times New Roman" w:cs="Times New Roman"/>
          <w:sz w:val="21"/>
          <w:szCs w:val="21"/>
        </w:rPr>
      </w:pPr>
    </w:p>
    <w:p w14:paraId="00F5891E" w14:textId="77777777" w:rsidR="0079710E" w:rsidRDefault="0022126A">
      <w:pPr>
        <w:pStyle w:val="NoSpacing"/>
        <w:jc w:val="both"/>
        <w:rPr>
          <w:rFonts w:ascii="Times New Roman" w:eastAsia="Times New Roman" w:hAnsi="Times New Roman" w:cs="Times New Roman"/>
          <w:sz w:val="21"/>
          <w:szCs w:val="21"/>
        </w:rPr>
      </w:pPr>
      <w:r>
        <w:rPr>
          <w:rFonts w:ascii="Times New Roman" w:hAnsi="Times New Roman"/>
          <w:sz w:val="21"/>
          <w:szCs w:val="21"/>
        </w:rPr>
        <w:t>Mr. President,</w:t>
      </w:r>
    </w:p>
    <w:p w14:paraId="6699E517" w14:textId="77777777" w:rsidR="0079710E" w:rsidRDefault="0079710E">
      <w:pPr>
        <w:pStyle w:val="NoSpacing"/>
        <w:jc w:val="both"/>
        <w:rPr>
          <w:rFonts w:ascii="Times New Roman" w:eastAsia="Times New Roman" w:hAnsi="Times New Roman" w:cs="Times New Roman"/>
          <w:sz w:val="21"/>
          <w:szCs w:val="21"/>
        </w:rPr>
      </w:pPr>
    </w:p>
    <w:p w14:paraId="38F68F1B" w14:textId="77777777" w:rsidR="0079710E" w:rsidRDefault="0022126A">
      <w:pPr>
        <w:pStyle w:val="NoSpacing"/>
        <w:jc w:val="both"/>
        <w:rPr>
          <w:rFonts w:ascii="Times New Roman" w:eastAsia="Times New Roman" w:hAnsi="Times New Roman" w:cs="Times New Roman"/>
          <w:sz w:val="21"/>
          <w:szCs w:val="21"/>
        </w:rPr>
      </w:pPr>
      <w:r>
        <w:rPr>
          <w:rFonts w:ascii="Times New Roman" w:hAnsi="Times New Roman"/>
          <w:sz w:val="21"/>
          <w:szCs w:val="21"/>
        </w:rPr>
        <w:t xml:space="preserve">Malawi welcomes the </w:t>
      </w:r>
      <w:r w:rsidRPr="00591680">
        <w:rPr>
          <w:rFonts w:ascii="Times New Roman" w:hAnsi="Times New Roman"/>
          <w:sz w:val="21"/>
          <w:szCs w:val="21"/>
          <w:lang w:val="en-GB"/>
        </w:rPr>
        <w:t>Kingdom of Morocco</w:t>
      </w:r>
      <w:r>
        <w:rPr>
          <w:rFonts w:ascii="Times New Roman" w:hAnsi="Times New Roman"/>
          <w:sz w:val="21"/>
          <w:szCs w:val="21"/>
        </w:rPr>
        <w:t xml:space="preserve"> to this review and thanks the delegation for the comprehensive presentation.</w:t>
      </w:r>
    </w:p>
    <w:p w14:paraId="65DCC564" w14:textId="77777777" w:rsidR="0079710E" w:rsidRDefault="0079710E">
      <w:pPr>
        <w:pStyle w:val="NoSpacing"/>
        <w:jc w:val="both"/>
        <w:rPr>
          <w:rFonts w:ascii="Times New Roman" w:eastAsia="Times New Roman" w:hAnsi="Times New Roman" w:cs="Times New Roman"/>
          <w:sz w:val="21"/>
          <w:szCs w:val="21"/>
        </w:rPr>
      </w:pPr>
    </w:p>
    <w:p w14:paraId="618D6B36" w14:textId="77777777" w:rsidR="0079710E" w:rsidRDefault="0022126A">
      <w:pPr>
        <w:pStyle w:val="NoSpacing"/>
        <w:jc w:val="both"/>
        <w:rPr>
          <w:rFonts w:ascii="Times New Roman" w:eastAsia="Times New Roman" w:hAnsi="Times New Roman" w:cs="Times New Roman"/>
          <w:sz w:val="20"/>
          <w:szCs w:val="20"/>
        </w:rPr>
      </w:pPr>
      <w:r w:rsidRPr="00591680">
        <w:rPr>
          <w:rFonts w:ascii="Times New Roman" w:hAnsi="Times New Roman"/>
          <w:sz w:val="20"/>
          <w:szCs w:val="20"/>
          <w:lang w:val="en-GB"/>
        </w:rPr>
        <w:t>Malawi</w:t>
      </w:r>
      <w:r w:rsidRPr="00591680">
        <w:rPr>
          <w:rFonts w:ascii="Times New Roman" w:hAnsi="Times New Roman"/>
          <w:sz w:val="20"/>
          <w:szCs w:val="20"/>
          <w:lang w:val="en-GB"/>
        </w:rPr>
        <w:t xml:space="preserve"> recognises the progress done by the Kingdom of Morocco that has so far been taken to protect children from diverse forms of neglect, violence and exploitation through its implementation of the integrated public policy for Child protection</w:t>
      </w:r>
    </w:p>
    <w:p w14:paraId="0956E750" w14:textId="77777777" w:rsidR="0079710E" w:rsidRDefault="0079710E">
      <w:pPr>
        <w:pStyle w:val="NoSpacing"/>
        <w:jc w:val="both"/>
        <w:rPr>
          <w:rFonts w:ascii="Times New Roman" w:eastAsia="Times New Roman" w:hAnsi="Times New Roman" w:cs="Times New Roman"/>
          <w:sz w:val="21"/>
          <w:szCs w:val="21"/>
        </w:rPr>
      </w:pPr>
    </w:p>
    <w:p w14:paraId="65F4A2BB" w14:textId="77777777" w:rsidR="0079710E" w:rsidRDefault="0079710E">
      <w:pPr>
        <w:pStyle w:val="NoSpacing"/>
        <w:jc w:val="both"/>
        <w:rPr>
          <w:rFonts w:ascii="Times New Roman" w:eastAsia="Times New Roman" w:hAnsi="Times New Roman" w:cs="Times New Roman"/>
          <w:sz w:val="21"/>
          <w:szCs w:val="21"/>
        </w:rPr>
      </w:pPr>
    </w:p>
    <w:p w14:paraId="7513C263" w14:textId="77777777" w:rsidR="0079710E" w:rsidRDefault="0022126A">
      <w:pPr>
        <w:pStyle w:val="NoSpacing"/>
        <w:jc w:val="both"/>
        <w:rPr>
          <w:rFonts w:ascii="Times New Roman" w:eastAsia="Times New Roman" w:hAnsi="Times New Roman" w:cs="Times New Roman"/>
          <w:sz w:val="21"/>
          <w:szCs w:val="21"/>
        </w:rPr>
      </w:pPr>
      <w:r>
        <w:rPr>
          <w:rFonts w:ascii="Times New Roman" w:hAnsi="Times New Roman"/>
          <w:sz w:val="21"/>
          <w:szCs w:val="21"/>
        </w:rPr>
        <w:t xml:space="preserve">In the spirit of constructive dialogue, Malawi makes the following recommendations to </w:t>
      </w:r>
      <w:r w:rsidRPr="00591680">
        <w:rPr>
          <w:rFonts w:ascii="Times New Roman" w:hAnsi="Times New Roman"/>
          <w:sz w:val="21"/>
          <w:szCs w:val="21"/>
          <w:lang w:val="en-GB"/>
        </w:rPr>
        <w:t>the Kingdom of Morocco</w:t>
      </w:r>
      <w:r>
        <w:rPr>
          <w:rFonts w:ascii="Times New Roman" w:hAnsi="Times New Roman"/>
          <w:sz w:val="21"/>
          <w:szCs w:val="21"/>
        </w:rPr>
        <w:t>:</w:t>
      </w:r>
    </w:p>
    <w:p w14:paraId="121543BB" w14:textId="77777777" w:rsidR="0079710E" w:rsidRDefault="0079710E">
      <w:pPr>
        <w:pStyle w:val="NoSpacing"/>
        <w:jc w:val="both"/>
        <w:rPr>
          <w:rFonts w:ascii="Times New Roman" w:eastAsia="Times New Roman" w:hAnsi="Times New Roman" w:cs="Times New Roman"/>
          <w:sz w:val="21"/>
          <w:szCs w:val="21"/>
        </w:rPr>
      </w:pPr>
    </w:p>
    <w:p w14:paraId="54D428D6" w14:textId="77777777" w:rsidR="0079710E" w:rsidRDefault="0079710E">
      <w:pPr>
        <w:pStyle w:val="NoSpacing"/>
        <w:ind w:left="720"/>
        <w:jc w:val="both"/>
        <w:rPr>
          <w:rFonts w:ascii="Times New Roman" w:eastAsia="Times New Roman" w:hAnsi="Times New Roman" w:cs="Times New Roman"/>
          <w:sz w:val="21"/>
          <w:szCs w:val="21"/>
        </w:rPr>
      </w:pPr>
    </w:p>
    <w:p w14:paraId="3E8235B7" w14:textId="7F3671B5" w:rsidR="0079710E" w:rsidRPr="006E578C" w:rsidRDefault="006E578C" w:rsidP="006E578C">
      <w:pPr>
        <w:pStyle w:val="NoSpacing"/>
        <w:numPr>
          <w:ilvl w:val="0"/>
          <w:numId w:val="2"/>
        </w:numPr>
        <w:jc w:val="both"/>
        <w:rPr>
          <w:rFonts w:ascii="Times New Roman" w:eastAsia="Times New Roman" w:hAnsi="Times New Roman" w:cs="Times New Roman"/>
          <w:sz w:val="21"/>
          <w:szCs w:val="21"/>
        </w:rPr>
      </w:pPr>
      <w:r w:rsidRPr="006E578C">
        <w:rPr>
          <w:rFonts w:ascii="Times New Roman" w:hAnsi="Times New Roman"/>
          <w:sz w:val="21"/>
          <w:szCs w:val="21"/>
        </w:rPr>
        <w:t xml:space="preserve">Progressively consider and </w:t>
      </w:r>
      <w:r w:rsidRPr="006E578C">
        <w:rPr>
          <w:rFonts w:ascii="Times New Roman" w:hAnsi="Times New Roman"/>
          <w:sz w:val="21"/>
          <w:szCs w:val="21"/>
        </w:rPr>
        <w:t>in line with the priorities of the Kingdom</w:t>
      </w:r>
      <w:r>
        <w:rPr>
          <w:rFonts w:ascii="Times New Roman" w:hAnsi="Times New Roman"/>
          <w:sz w:val="21"/>
          <w:szCs w:val="21"/>
        </w:rPr>
        <w:t>,</w:t>
      </w:r>
      <w:r w:rsidRPr="006E578C">
        <w:rPr>
          <w:rFonts w:ascii="Times New Roman" w:hAnsi="Times New Roman"/>
          <w:sz w:val="21"/>
          <w:szCs w:val="21"/>
        </w:rPr>
        <w:t xml:space="preserve"> ratification of outstanding international human rights instruments</w:t>
      </w:r>
      <w:r>
        <w:rPr>
          <w:rFonts w:ascii="Times New Roman" w:hAnsi="Times New Roman"/>
          <w:sz w:val="21"/>
          <w:szCs w:val="21"/>
        </w:rPr>
        <w:t>.</w:t>
      </w:r>
      <w:r w:rsidRPr="006E578C">
        <w:rPr>
          <w:rFonts w:ascii="Times New Roman" w:hAnsi="Times New Roman"/>
          <w:sz w:val="21"/>
          <w:szCs w:val="21"/>
        </w:rPr>
        <w:t xml:space="preserve"> </w:t>
      </w:r>
    </w:p>
    <w:p w14:paraId="245375B7" w14:textId="7AC595FA" w:rsidR="0079710E" w:rsidRPr="00591680" w:rsidRDefault="00591680">
      <w:pPr>
        <w:pStyle w:val="ListParagraph"/>
        <w:numPr>
          <w:ilvl w:val="0"/>
          <w:numId w:val="2"/>
        </w:numPr>
        <w:jc w:val="both"/>
        <w:rPr>
          <w:rFonts w:ascii="Times New Roman" w:hAnsi="Times New Roman"/>
          <w:sz w:val="21"/>
          <w:szCs w:val="21"/>
          <w:lang w:val="en-GB"/>
        </w:rPr>
      </w:pPr>
      <w:r>
        <w:rPr>
          <w:rFonts w:ascii="Times New Roman" w:hAnsi="Times New Roman"/>
          <w:sz w:val="21"/>
          <w:szCs w:val="21"/>
          <w:lang w:val="en-GB"/>
        </w:rPr>
        <w:t>To</w:t>
      </w:r>
      <w:r w:rsidRPr="00591680">
        <w:rPr>
          <w:rFonts w:ascii="Times New Roman" w:hAnsi="Times New Roman"/>
          <w:sz w:val="21"/>
          <w:szCs w:val="21"/>
          <w:lang w:val="en-GB"/>
        </w:rPr>
        <w:t xml:space="preserve"> consider establishing the Gender Parity and Anti Discriminatory Authority and the Advisory Council for Family and Children and providing adequate resources for those bodies to carry out their work</w:t>
      </w:r>
      <w:r>
        <w:rPr>
          <w:rFonts w:ascii="Times New Roman" w:hAnsi="Times New Roman"/>
          <w:sz w:val="21"/>
          <w:szCs w:val="21"/>
          <w:lang w:val="en-GB"/>
        </w:rPr>
        <w:t>.</w:t>
      </w:r>
    </w:p>
    <w:p w14:paraId="30D7A4DB" w14:textId="77777777" w:rsidR="0079710E" w:rsidRDefault="0079710E">
      <w:pPr>
        <w:pStyle w:val="NoSpacing"/>
        <w:jc w:val="both"/>
        <w:rPr>
          <w:rFonts w:ascii="Times New Roman" w:eastAsia="Times New Roman" w:hAnsi="Times New Roman" w:cs="Times New Roman"/>
          <w:sz w:val="21"/>
          <w:szCs w:val="21"/>
        </w:rPr>
      </w:pPr>
    </w:p>
    <w:p w14:paraId="5BDC21F3" w14:textId="77777777" w:rsidR="0079710E" w:rsidRDefault="0022126A">
      <w:pPr>
        <w:pStyle w:val="NoSpacing"/>
        <w:jc w:val="both"/>
        <w:rPr>
          <w:rFonts w:ascii="Times New Roman" w:eastAsia="Times New Roman" w:hAnsi="Times New Roman" w:cs="Times New Roman"/>
          <w:sz w:val="21"/>
          <w:szCs w:val="21"/>
        </w:rPr>
      </w:pPr>
      <w:r>
        <w:rPr>
          <w:rFonts w:ascii="Times New Roman" w:hAnsi="Times New Roman"/>
          <w:sz w:val="21"/>
          <w:szCs w:val="21"/>
        </w:rPr>
        <w:t>We wish the</w:t>
      </w:r>
      <w:r w:rsidRPr="00591680">
        <w:rPr>
          <w:rFonts w:ascii="Times New Roman" w:hAnsi="Times New Roman"/>
          <w:sz w:val="21"/>
          <w:szCs w:val="21"/>
          <w:lang w:val="en-GB"/>
        </w:rPr>
        <w:t xml:space="preserve"> Kingdom of Morocco</w:t>
      </w:r>
      <w:r>
        <w:rPr>
          <w:rFonts w:ascii="Times New Roman" w:hAnsi="Times New Roman"/>
          <w:sz w:val="21"/>
          <w:szCs w:val="21"/>
        </w:rPr>
        <w:t xml:space="preserve"> success at this review.</w:t>
      </w:r>
    </w:p>
    <w:p w14:paraId="270F508E" w14:textId="77777777" w:rsidR="0079710E" w:rsidRDefault="0079710E">
      <w:pPr>
        <w:pStyle w:val="NoSpacing"/>
        <w:jc w:val="both"/>
        <w:rPr>
          <w:rFonts w:ascii="Times New Roman" w:eastAsia="Times New Roman" w:hAnsi="Times New Roman" w:cs="Times New Roman"/>
          <w:sz w:val="21"/>
          <w:szCs w:val="21"/>
        </w:rPr>
      </w:pPr>
    </w:p>
    <w:p w14:paraId="119212EF" w14:textId="77777777" w:rsidR="0079710E" w:rsidRDefault="0022126A">
      <w:pPr>
        <w:pStyle w:val="NoSpacing"/>
        <w:jc w:val="both"/>
      </w:pPr>
      <w:r>
        <w:rPr>
          <w:rFonts w:ascii="Times New Roman" w:hAnsi="Times New Roman"/>
          <w:sz w:val="21"/>
          <w:szCs w:val="21"/>
        </w:rPr>
        <w:t>Thank you, Mr. President.</w:t>
      </w:r>
    </w:p>
    <w:sectPr w:rsidR="0079710E">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336D" w14:textId="77777777" w:rsidR="0022126A" w:rsidRDefault="0022126A">
      <w:r>
        <w:separator/>
      </w:r>
    </w:p>
  </w:endnote>
  <w:endnote w:type="continuationSeparator" w:id="0">
    <w:p w14:paraId="3313FDE8" w14:textId="77777777" w:rsidR="0022126A" w:rsidRDefault="0022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EC3" w14:textId="77777777" w:rsidR="0079710E" w:rsidRDefault="007971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3ECC" w14:textId="77777777" w:rsidR="0022126A" w:rsidRDefault="0022126A">
      <w:r>
        <w:separator/>
      </w:r>
    </w:p>
  </w:footnote>
  <w:footnote w:type="continuationSeparator" w:id="0">
    <w:p w14:paraId="4E430512" w14:textId="77777777" w:rsidR="0022126A" w:rsidRDefault="0022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6D8" w14:textId="77777777" w:rsidR="0079710E" w:rsidRDefault="007971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FE6"/>
    <w:multiLevelType w:val="hybridMultilevel"/>
    <w:tmpl w:val="F0AA44F2"/>
    <w:styleLink w:val="ImportedStyle1"/>
    <w:lvl w:ilvl="0" w:tplc="62D87C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0C22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3ABD5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FBE55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80F8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76432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E705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BA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921A5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465BB4"/>
    <w:multiLevelType w:val="multilevel"/>
    <w:tmpl w:val="F0AA44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0E"/>
    <w:rsid w:val="0022126A"/>
    <w:rsid w:val="00591680"/>
    <w:rsid w:val="006E578C"/>
    <w:rsid w:val="0079710E"/>
    <w:rsid w:val="00B63097"/>
    <w:rsid w:val="00E004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1E9"/>
  <w15:docId w15:val="{1762B43F-085A-4035-AEC2-50ADECE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53240-8D8F-40BB-9B8C-B720EC6F2362}"/>
</file>

<file path=customXml/itemProps2.xml><?xml version="1.0" encoding="utf-8"?>
<ds:datastoreItem xmlns:ds="http://schemas.openxmlformats.org/officeDocument/2006/customXml" ds:itemID="{5A40FE47-3817-4391-B04E-5CE25AF507F9}"/>
</file>

<file path=customXml/itemProps3.xml><?xml version="1.0" encoding="utf-8"?>
<ds:datastoreItem xmlns:ds="http://schemas.openxmlformats.org/officeDocument/2006/customXml" ds:itemID="{04DC27C1-0936-4C0A-B6A1-37E9064F7283}"/>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Pacharo Kayira</dc:creator>
  <cp:lastModifiedBy>Malawi Mission</cp:lastModifiedBy>
  <cp:revision>2</cp:revision>
  <dcterms:created xsi:type="dcterms:W3CDTF">2022-11-07T12:39:00Z</dcterms:created>
  <dcterms:modified xsi:type="dcterms:W3CDTF">2022-11-07T12:39:00Z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