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0D563C" w:rsidRDefault="00C20EA6" w:rsidP="000D563C">
      <w:pPr>
        <w:spacing w:line="276" w:lineRule="auto"/>
        <w:jc w:val="center"/>
        <w:rPr>
          <w:rFonts w:cstheme="minorHAnsi"/>
          <w:b/>
          <w:sz w:val="23"/>
          <w:szCs w:val="23"/>
          <w:lang w:val="en-US"/>
        </w:rPr>
      </w:pPr>
      <w:bookmarkStart w:id="0" w:name="_GoBack"/>
      <w:bookmarkEnd w:id="0"/>
      <w:r w:rsidRPr="000D563C">
        <w:rPr>
          <w:rFonts w:cstheme="minorHAnsi"/>
          <w:b/>
          <w:sz w:val="23"/>
          <w:szCs w:val="23"/>
          <w:lang w:val="en-US"/>
        </w:rPr>
        <w:t xml:space="preserve">Statement </w:t>
      </w:r>
      <w:r w:rsidR="008536AB" w:rsidRPr="000D563C">
        <w:rPr>
          <w:rFonts w:cstheme="minorHAnsi"/>
          <w:b/>
          <w:sz w:val="23"/>
          <w:szCs w:val="23"/>
          <w:lang w:val="en-US"/>
        </w:rPr>
        <w:t>of</w:t>
      </w:r>
      <w:r w:rsidRPr="000D563C">
        <w:rPr>
          <w:rFonts w:cstheme="minorHAnsi"/>
          <w:b/>
          <w:sz w:val="23"/>
          <w:szCs w:val="23"/>
          <w:lang w:val="en-US"/>
        </w:rPr>
        <w:t xml:space="preserve"> Hungary on</w:t>
      </w:r>
      <w:r w:rsidR="001318CF" w:rsidRPr="000D563C">
        <w:rPr>
          <w:rFonts w:cstheme="minorHAnsi"/>
          <w:b/>
          <w:sz w:val="23"/>
          <w:szCs w:val="23"/>
          <w:lang w:val="en-US"/>
        </w:rPr>
        <w:t xml:space="preserve"> </w:t>
      </w:r>
      <w:r w:rsidR="00520B36" w:rsidRPr="000D563C">
        <w:rPr>
          <w:rFonts w:cstheme="minorHAnsi"/>
          <w:b/>
          <w:sz w:val="23"/>
          <w:szCs w:val="23"/>
          <w:lang w:val="en-US"/>
        </w:rPr>
        <w:t>the Kingdom of Morocco</w:t>
      </w:r>
    </w:p>
    <w:p w:rsidR="00B216F8" w:rsidRPr="000D563C" w:rsidRDefault="00520B36" w:rsidP="000D563C">
      <w:pPr>
        <w:spacing w:line="276" w:lineRule="auto"/>
        <w:jc w:val="center"/>
        <w:rPr>
          <w:rFonts w:cstheme="minorHAnsi"/>
          <w:b/>
          <w:sz w:val="23"/>
          <w:szCs w:val="23"/>
          <w:lang w:val="en-US"/>
        </w:rPr>
      </w:pPr>
      <w:r w:rsidRPr="000D563C">
        <w:rPr>
          <w:rFonts w:cstheme="minorHAnsi"/>
          <w:b/>
          <w:sz w:val="23"/>
          <w:szCs w:val="23"/>
          <w:lang w:val="en-US"/>
        </w:rPr>
        <w:t>41st</w:t>
      </w:r>
      <w:r w:rsidR="00880FF5" w:rsidRPr="000D563C">
        <w:rPr>
          <w:rFonts w:cstheme="minorHAnsi"/>
          <w:b/>
          <w:sz w:val="23"/>
          <w:szCs w:val="23"/>
          <w:lang w:val="en-US"/>
        </w:rPr>
        <w:t xml:space="preserve"> </w:t>
      </w:r>
      <w:r w:rsidR="00B216F8" w:rsidRPr="000D563C">
        <w:rPr>
          <w:rFonts w:cstheme="minorHAnsi"/>
          <w:b/>
          <w:sz w:val="23"/>
          <w:szCs w:val="23"/>
          <w:lang w:val="en-US"/>
        </w:rPr>
        <w:t>Ses</w:t>
      </w:r>
      <w:r w:rsidR="006952A0" w:rsidRPr="000D563C">
        <w:rPr>
          <w:rFonts w:cstheme="minorHAnsi"/>
          <w:b/>
          <w:sz w:val="23"/>
          <w:szCs w:val="23"/>
          <w:lang w:val="en-US"/>
        </w:rPr>
        <w:t>s</w:t>
      </w:r>
      <w:r w:rsidR="00542725" w:rsidRPr="000D563C">
        <w:rPr>
          <w:rFonts w:cstheme="minorHAnsi"/>
          <w:b/>
          <w:sz w:val="23"/>
          <w:szCs w:val="23"/>
          <w:lang w:val="en-US"/>
        </w:rPr>
        <w:t>ion</w:t>
      </w:r>
      <w:r w:rsidR="001318CF" w:rsidRPr="000D563C">
        <w:rPr>
          <w:rFonts w:cstheme="minorHAnsi"/>
          <w:b/>
          <w:sz w:val="23"/>
          <w:szCs w:val="23"/>
          <w:lang w:val="en-US"/>
        </w:rPr>
        <w:t xml:space="preserve"> of t</w:t>
      </w:r>
      <w:r w:rsidR="00880FF5" w:rsidRPr="000D563C">
        <w:rPr>
          <w:rFonts w:cstheme="minorHAnsi"/>
          <w:b/>
          <w:sz w:val="23"/>
          <w:szCs w:val="23"/>
          <w:lang w:val="en-US"/>
        </w:rPr>
        <w:t xml:space="preserve">he UPR Working Group, </w:t>
      </w:r>
      <w:r w:rsidRPr="000D563C">
        <w:rPr>
          <w:rFonts w:cstheme="minorHAnsi"/>
          <w:b/>
          <w:sz w:val="23"/>
          <w:szCs w:val="23"/>
          <w:lang w:val="en-US"/>
        </w:rPr>
        <w:t>8 November</w:t>
      </w:r>
      <w:r w:rsidR="008536AB" w:rsidRPr="000D563C">
        <w:rPr>
          <w:rFonts w:cstheme="minorHAnsi"/>
          <w:b/>
          <w:sz w:val="23"/>
          <w:szCs w:val="23"/>
          <w:lang w:val="en-US"/>
        </w:rPr>
        <w:t xml:space="preserve"> </w:t>
      </w:r>
      <w:r w:rsidRPr="000D563C">
        <w:rPr>
          <w:rFonts w:cstheme="minorHAnsi"/>
          <w:b/>
          <w:sz w:val="23"/>
          <w:szCs w:val="23"/>
          <w:lang w:val="en-US"/>
        </w:rPr>
        <w:t>2022</w:t>
      </w:r>
    </w:p>
    <w:p w:rsidR="00520B36" w:rsidRPr="000D563C" w:rsidRDefault="00520B36" w:rsidP="000D563C">
      <w:pPr>
        <w:spacing w:line="276" w:lineRule="auto"/>
        <w:jc w:val="center"/>
        <w:rPr>
          <w:rFonts w:cstheme="minorHAnsi"/>
          <w:i/>
          <w:sz w:val="23"/>
          <w:szCs w:val="23"/>
          <w:lang w:val="en-US"/>
        </w:rPr>
      </w:pPr>
      <w:r w:rsidRPr="000D563C">
        <w:rPr>
          <w:rFonts w:cstheme="minorHAnsi"/>
          <w:i/>
          <w:sz w:val="23"/>
          <w:szCs w:val="23"/>
          <w:lang w:val="en-US"/>
        </w:rPr>
        <w:t>Speaking time: 00 minute and 55 seconds</w:t>
      </w:r>
    </w:p>
    <w:p w:rsidR="00B216F8" w:rsidRPr="000D563C" w:rsidRDefault="00B216F8" w:rsidP="000D563C">
      <w:pPr>
        <w:spacing w:line="276" w:lineRule="auto"/>
        <w:jc w:val="both"/>
        <w:rPr>
          <w:rFonts w:cstheme="minorHAnsi"/>
          <w:b/>
          <w:i/>
          <w:sz w:val="23"/>
          <w:szCs w:val="23"/>
          <w:lang w:val="en-US"/>
        </w:rPr>
      </w:pPr>
    </w:p>
    <w:p w:rsidR="00243A4E" w:rsidRPr="006465AF" w:rsidRDefault="006407B7" w:rsidP="000D563C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6465AF">
        <w:rPr>
          <w:rFonts w:cstheme="minorHAnsi"/>
          <w:sz w:val="23"/>
          <w:szCs w:val="23"/>
          <w:lang w:val="en-US"/>
        </w:rPr>
        <w:t xml:space="preserve">Hungary </w:t>
      </w:r>
      <w:r w:rsidR="000D563C" w:rsidRPr="006465AF">
        <w:rPr>
          <w:rFonts w:cstheme="minorHAnsi"/>
          <w:sz w:val="23"/>
          <w:szCs w:val="23"/>
          <w:lang w:val="en-US"/>
        </w:rPr>
        <w:t xml:space="preserve">thanks </w:t>
      </w:r>
      <w:r w:rsidR="006465AF" w:rsidRPr="006465AF">
        <w:rPr>
          <w:rFonts w:cstheme="minorHAnsi"/>
          <w:sz w:val="23"/>
          <w:szCs w:val="23"/>
          <w:lang w:val="en-US"/>
        </w:rPr>
        <w:t>M</w:t>
      </w:r>
      <w:r w:rsidR="00D71B40">
        <w:rPr>
          <w:rFonts w:cstheme="minorHAnsi"/>
          <w:sz w:val="23"/>
          <w:szCs w:val="23"/>
          <w:lang w:val="en-US"/>
        </w:rPr>
        <w:t>o</w:t>
      </w:r>
      <w:r w:rsidR="006465AF" w:rsidRPr="006465AF">
        <w:rPr>
          <w:rFonts w:cstheme="minorHAnsi"/>
          <w:sz w:val="23"/>
          <w:szCs w:val="23"/>
          <w:lang w:val="en-US"/>
        </w:rPr>
        <w:t xml:space="preserve">rocco </w:t>
      </w:r>
      <w:r w:rsidR="000D563C" w:rsidRPr="006465AF">
        <w:rPr>
          <w:rFonts w:cstheme="minorHAnsi"/>
          <w:sz w:val="23"/>
          <w:szCs w:val="23"/>
          <w:lang w:val="en-US"/>
        </w:rPr>
        <w:t xml:space="preserve">for its </w:t>
      </w:r>
      <w:r w:rsidR="00BF65FD" w:rsidRPr="006465AF">
        <w:rPr>
          <w:rFonts w:cstheme="minorHAnsi"/>
          <w:sz w:val="23"/>
          <w:szCs w:val="23"/>
          <w:lang w:val="en-US"/>
        </w:rPr>
        <w:t xml:space="preserve">national report and update. </w:t>
      </w:r>
    </w:p>
    <w:p w:rsidR="00A86315" w:rsidRPr="00E73E36" w:rsidRDefault="00914106" w:rsidP="000D563C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E73E36">
        <w:rPr>
          <w:rFonts w:cstheme="minorHAnsi"/>
          <w:sz w:val="23"/>
          <w:szCs w:val="23"/>
          <w:lang w:val="en-US"/>
        </w:rPr>
        <w:t>Hungary</w:t>
      </w:r>
      <w:r w:rsidR="00E73E36">
        <w:rPr>
          <w:rFonts w:cstheme="minorHAnsi"/>
          <w:sz w:val="23"/>
          <w:szCs w:val="23"/>
          <w:lang w:val="en-US"/>
        </w:rPr>
        <w:t xml:space="preserve"> welcomes</w:t>
      </w:r>
      <w:r w:rsidRPr="00E73E36">
        <w:rPr>
          <w:rFonts w:cstheme="minorHAnsi"/>
          <w:sz w:val="23"/>
          <w:szCs w:val="23"/>
          <w:lang w:val="en-US"/>
        </w:rPr>
        <w:t xml:space="preserve"> that </w:t>
      </w:r>
      <w:r w:rsidR="00520B36" w:rsidRPr="00E73E36">
        <w:rPr>
          <w:rFonts w:cstheme="minorHAnsi"/>
          <w:sz w:val="23"/>
          <w:szCs w:val="23"/>
          <w:lang w:val="en-US"/>
        </w:rPr>
        <w:t>since the last UPR cycle, Morocco</w:t>
      </w:r>
      <w:r w:rsidRPr="00E73E36">
        <w:rPr>
          <w:rFonts w:cstheme="minorHAnsi"/>
          <w:sz w:val="23"/>
          <w:szCs w:val="23"/>
          <w:lang w:val="en-US"/>
        </w:rPr>
        <w:t xml:space="preserve"> </w:t>
      </w:r>
      <w:r w:rsidR="003135A8" w:rsidRPr="00E73E36">
        <w:rPr>
          <w:rFonts w:cstheme="minorHAnsi"/>
          <w:sz w:val="23"/>
          <w:szCs w:val="23"/>
          <w:lang w:val="en-US"/>
        </w:rPr>
        <w:t xml:space="preserve">has </w:t>
      </w:r>
      <w:r w:rsidR="00520B36" w:rsidRPr="00E73E36">
        <w:rPr>
          <w:rFonts w:cstheme="minorHAnsi"/>
          <w:sz w:val="23"/>
          <w:szCs w:val="23"/>
          <w:lang w:val="en-US"/>
        </w:rPr>
        <w:t xml:space="preserve">completed the ratification </w:t>
      </w:r>
      <w:r w:rsidR="000D563C" w:rsidRPr="00E73E36">
        <w:rPr>
          <w:rFonts w:cstheme="minorHAnsi"/>
          <w:sz w:val="23"/>
          <w:szCs w:val="23"/>
          <w:lang w:val="en-US"/>
        </w:rPr>
        <w:t xml:space="preserve">of </w:t>
      </w:r>
      <w:r w:rsidR="00A86315" w:rsidRPr="00E73E36">
        <w:rPr>
          <w:rFonts w:cstheme="minorHAnsi"/>
          <w:sz w:val="23"/>
          <w:szCs w:val="23"/>
          <w:lang w:val="en-US"/>
        </w:rPr>
        <w:t xml:space="preserve">numerous core International Human Rights Instruments, among others </w:t>
      </w:r>
      <w:r w:rsidR="00520B36" w:rsidRPr="00E73E36">
        <w:rPr>
          <w:rFonts w:cstheme="minorHAnsi"/>
          <w:sz w:val="23"/>
          <w:szCs w:val="23"/>
          <w:lang w:val="en-US"/>
        </w:rPr>
        <w:t xml:space="preserve">the Optional Protocol to the </w:t>
      </w:r>
      <w:r w:rsidR="00E73E36">
        <w:rPr>
          <w:rFonts w:cstheme="minorHAnsi"/>
          <w:sz w:val="23"/>
          <w:szCs w:val="23"/>
          <w:lang w:val="en-US"/>
        </w:rPr>
        <w:t>CEDAW</w:t>
      </w:r>
      <w:r w:rsidR="00A86315" w:rsidRPr="00E73E36">
        <w:rPr>
          <w:rFonts w:cstheme="minorHAnsi"/>
          <w:sz w:val="23"/>
          <w:szCs w:val="23"/>
          <w:lang w:val="en-US"/>
        </w:rPr>
        <w:t>.</w:t>
      </w:r>
    </w:p>
    <w:p w:rsidR="00520B36" w:rsidRPr="000D563C" w:rsidRDefault="00520B36" w:rsidP="000D563C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E73E36">
        <w:rPr>
          <w:rFonts w:cstheme="minorHAnsi"/>
          <w:sz w:val="23"/>
          <w:szCs w:val="23"/>
          <w:lang w:val="en-US"/>
        </w:rPr>
        <w:t>Hunga</w:t>
      </w:r>
      <w:r w:rsidR="002573A8" w:rsidRPr="00E73E36">
        <w:rPr>
          <w:rFonts w:cstheme="minorHAnsi"/>
          <w:sz w:val="23"/>
          <w:szCs w:val="23"/>
          <w:lang w:val="en-US"/>
        </w:rPr>
        <w:t xml:space="preserve">ry </w:t>
      </w:r>
      <w:r w:rsidRPr="00E73E36">
        <w:rPr>
          <w:rFonts w:cstheme="minorHAnsi"/>
          <w:sz w:val="23"/>
          <w:szCs w:val="23"/>
          <w:lang w:val="en-US"/>
        </w:rPr>
        <w:t xml:space="preserve">notes with appreciation that </w:t>
      </w:r>
      <w:r w:rsidR="002573A8" w:rsidRPr="00E73E36">
        <w:rPr>
          <w:rFonts w:cstheme="minorHAnsi"/>
          <w:sz w:val="23"/>
          <w:szCs w:val="23"/>
          <w:lang w:val="en-US"/>
        </w:rPr>
        <w:t>various</w:t>
      </w:r>
      <w:r w:rsidR="00650A45" w:rsidRPr="00E73E36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="00650A45" w:rsidRPr="00E73E36">
        <w:rPr>
          <w:rFonts w:cstheme="minorHAnsi"/>
          <w:sz w:val="23"/>
          <w:szCs w:val="23"/>
          <w:lang w:val="en-US"/>
        </w:rPr>
        <w:t>programmes</w:t>
      </w:r>
      <w:proofErr w:type="spellEnd"/>
      <w:r w:rsidR="00650A45" w:rsidRPr="00E73E36">
        <w:rPr>
          <w:rFonts w:cstheme="minorHAnsi"/>
          <w:sz w:val="23"/>
          <w:szCs w:val="23"/>
          <w:lang w:val="en-US"/>
        </w:rPr>
        <w:t xml:space="preserve"> and policies on the advancement of women have been adopted, including the Integrated National </w:t>
      </w:r>
      <w:proofErr w:type="spellStart"/>
      <w:r w:rsidR="00650A45" w:rsidRPr="00E73E36">
        <w:rPr>
          <w:rFonts w:cstheme="minorHAnsi"/>
          <w:sz w:val="23"/>
          <w:szCs w:val="23"/>
          <w:lang w:val="en-US"/>
        </w:rPr>
        <w:t>Programme</w:t>
      </w:r>
      <w:proofErr w:type="spellEnd"/>
      <w:r w:rsidR="00650A45" w:rsidRPr="00E73E36">
        <w:rPr>
          <w:rFonts w:cstheme="minorHAnsi"/>
          <w:sz w:val="23"/>
          <w:szCs w:val="23"/>
          <w:lang w:val="en-US"/>
        </w:rPr>
        <w:t xml:space="preserve"> for Women’s and</w:t>
      </w:r>
      <w:r w:rsidR="00114FBF" w:rsidRPr="00E73E36">
        <w:rPr>
          <w:rFonts w:cstheme="minorHAnsi"/>
          <w:sz w:val="23"/>
          <w:szCs w:val="23"/>
          <w:lang w:val="en-US"/>
        </w:rPr>
        <w:t xml:space="preserve"> Girls’ Economic Empowerment, and</w:t>
      </w:r>
      <w:r w:rsidR="00650A45" w:rsidRPr="00E73E36">
        <w:rPr>
          <w:rFonts w:cstheme="minorHAnsi"/>
          <w:sz w:val="23"/>
          <w:szCs w:val="23"/>
          <w:lang w:val="en-US"/>
        </w:rPr>
        <w:t xml:space="preserve"> the National Strategy on the Elimination of Violence against Women and Girls, 2030. </w:t>
      </w:r>
      <w:r w:rsidR="000A04B6" w:rsidRPr="00E73E36">
        <w:rPr>
          <w:rFonts w:cstheme="minorHAnsi"/>
          <w:sz w:val="23"/>
          <w:szCs w:val="23"/>
          <w:lang w:val="en-US"/>
        </w:rPr>
        <w:t xml:space="preserve">We welcome that continuous action has been taken to protect children from diverse forms of neglect, violence, as well as exploitation. </w:t>
      </w:r>
      <w:r w:rsidR="003135A8" w:rsidRPr="00E73E36">
        <w:rPr>
          <w:rFonts w:cstheme="minorHAnsi"/>
          <w:sz w:val="23"/>
          <w:szCs w:val="23"/>
          <w:lang w:val="en-US"/>
        </w:rPr>
        <w:t xml:space="preserve">The reorganization and reinvigoration of the National Human Rights Council was also an important step towards </w:t>
      </w:r>
      <w:r w:rsidR="00B711BF" w:rsidRPr="00E73E36">
        <w:rPr>
          <w:rFonts w:cstheme="minorHAnsi"/>
          <w:sz w:val="23"/>
          <w:szCs w:val="23"/>
          <w:lang w:val="en-US"/>
        </w:rPr>
        <w:t xml:space="preserve">better </w:t>
      </w:r>
      <w:r w:rsidR="003135A8" w:rsidRPr="00E73E36">
        <w:rPr>
          <w:rFonts w:cstheme="minorHAnsi"/>
          <w:sz w:val="23"/>
          <w:szCs w:val="23"/>
          <w:lang w:val="en-US"/>
        </w:rPr>
        <w:t>promotion and protection of human rights.</w:t>
      </w:r>
    </w:p>
    <w:p w:rsidR="000A04B6" w:rsidRPr="000D563C" w:rsidRDefault="000A04B6" w:rsidP="000D563C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0D563C">
        <w:rPr>
          <w:rFonts w:cstheme="minorHAnsi"/>
          <w:sz w:val="23"/>
          <w:szCs w:val="23"/>
          <w:lang w:val="en-US"/>
        </w:rPr>
        <w:t>Hungary wishes to make t</w:t>
      </w:r>
      <w:r w:rsidR="002573A8">
        <w:rPr>
          <w:rFonts w:cstheme="minorHAnsi"/>
          <w:sz w:val="23"/>
          <w:szCs w:val="23"/>
          <w:lang w:val="en-US"/>
        </w:rPr>
        <w:t>he following recommendations</w:t>
      </w:r>
      <w:r w:rsidRPr="000D563C">
        <w:rPr>
          <w:rFonts w:cstheme="minorHAnsi"/>
          <w:sz w:val="23"/>
          <w:szCs w:val="23"/>
          <w:lang w:val="en-US"/>
        </w:rPr>
        <w:t>:</w:t>
      </w:r>
    </w:p>
    <w:p w:rsidR="000A04B6" w:rsidRPr="000D563C" w:rsidRDefault="000A04B6" w:rsidP="000D563C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0D563C">
        <w:rPr>
          <w:rFonts w:cstheme="minorHAnsi"/>
          <w:sz w:val="23"/>
          <w:szCs w:val="23"/>
          <w:lang w:val="en-US"/>
        </w:rPr>
        <w:t xml:space="preserve">Continue efforts </w:t>
      </w:r>
      <w:r w:rsidR="00E73E36">
        <w:rPr>
          <w:rFonts w:cstheme="minorHAnsi"/>
          <w:sz w:val="23"/>
          <w:szCs w:val="23"/>
          <w:lang w:val="en-US"/>
        </w:rPr>
        <w:t xml:space="preserve">to support </w:t>
      </w:r>
      <w:r w:rsidRPr="000D563C">
        <w:rPr>
          <w:rFonts w:cstheme="minorHAnsi"/>
          <w:sz w:val="23"/>
          <w:szCs w:val="23"/>
          <w:lang w:val="en-US"/>
        </w:rPr>
        <w:t>women’s rights and promoting equality;</w:t>
      </w:r>
    </w:p>
    <w:p w:rsidR="000A04B6" w:rsidRPr="000D563C" w:rsidRDefault="00FF7AF0" w:rsidP="000D563C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0D563C">
        <w:rPr>
          <w:rFonts w:cstheme="minorHAnsi"/>
          <w:sz w:val="23"/>
          <w:szCs w:val="23"/>
          <w:lang w:val="en-US"/>
        </w:rPr>
        <w:t xml:space="preserve">Ensure the implementation of the Government </w:t>
      </w:r>
      <w:proofErr w:type="spellStart"/>
      <w:r w:rsidRPr="000D563C">
        <w:rPr>
          <w:rFonts w:cstheme="minorHAnsi"/>
          <w:sz w:val="23"/>
          <w:szCs w:val="23"/>
          <w:lang w:val="en-US"/>
        </w:rPr>
        <w:t>Programme</w:t>
      </w:r>
      <w:proofErr w:type="spellEnd"/>
      <w:r w:rsidRPr="000D563C">
        <w:rPr>
          <w:rFonts w:cstheme="minorHAnsi"/>
          <w:sz w:val="23"/>
          <w:szCs w:val="23"/>
          <w:lang w:val="en-US"/>
        </w:rPr>
        <w:t xml:space="preserve"> 2021-2026</w:t>
      </w:r>
      <w:r w:rsidR="000D563C" w:rsidRPr="000D563C">
        <w:rPr>
          <w:rFonts w:cstheme="minorHAnsi"/>
          <w:sz w:val="23"/>
          <w:szCs w:val="23"/>
          <w:lang w:val="en-US"/>
        </w:rPr>
        <w:t>,</w:t>
      </w:r>
      <w:r w:rsidRPr="000D563C">
        <w:rPr>
          <w:rFonts w:cstheme="minorHAnsi"/>
          <w:sz w:val="23"/>
          <w:szCs w:val="23"/>
          <w:lang w:val="en-US"/>
        </w:rPr>
        <w:t xml:space="preserve"> which sets out special measures to support persons with disabilities, in particular by prioritizing access to education for children with disabilities.</w:t>
      </w:r>
    </w:p>
    <w:p w:rsidR="000D563C" w:rsidRPr="000D563C" w:rsidRDefault="002573A8" w:rsidP="000D563C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>
        <w:rPr>
          <w:rFonts w:cstheme="minorHAnsi"/>
          <w:sz w:val="23"/>
          <w:szCs w:val="23"/>
          <w:lang w:val="en-US"/>
        </w:rPr>
        <w:t>T</w:t>
      </w:r>
      <w:r w:rsidR="000D563C" w:rsidRPr="000D563C">
        <w:rPr>
          <w:rFonts w:cstheme="minorHAnsi"/>
          <w:sz w:val="23"/>
          <w:szCs w:val="23"/>
          <w:lang w:val="en-US"/>
        </w:rPr>
        <w:t xml:space="preserve">hank </w:t>
      </w:r>
      <w:r w:rsidR="000D563C">
        <w:rPr>
          <w:rFonts w:cstheme="minorHAnsi"/>
          <w:sz w:val="23"/>
          <w:szCs w:val="23"/>
          <w:lang w:val="en-US"/>
        </w:rPr>
        <w:t>you!</w:t>
      </w:r>
    </w:p>
    <w:p w:rsidR="000A04B6" w:rsidRPr="000D563C" w:rsidRDefault="000A04B6" w:rsidP="000D563C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</w:p>
    <w:p w:rsidR="003C3BB0" w:rsidRPr="008536AB" w:rsidRDefault="003C3BB0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C3BB0" w:rsidRPr="0085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612B"/>
    <w:multiLevelType w:val="hybridMultilevel"/>
    <w:tmpl w:val="13D2C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B7F14"/>
    <w:multiLevelType w:val="hybridMultilevel"/>
    <w:tmpl w:val="FA063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E01BC"/>
    <w:multiLevelType w:val="hybridMultilevel"/>
    <w:tmpl w:val="5FA6B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A3EB2"/>
    <w:multiLevelType w:val="hybridMultilevel"/>
    <w:tmpl w:val="0A06C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460DA"/>
    <w:multiLevelType w:val="hybridMultilevel"/>
    <w:tmpl w:val="A5E2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13C1D"/>
    <w:rsid w:val="000173E5"/>
    <w:rsid w:val="00025C29"/>
    <w:rsid w:val="000261F0"/>
    <w:rsid w:val="000426E3"/>
    <w:rsid w:val="00043AA5"/>
    <w:rsid w:val="000452D9"/>
    <w:rsid w:val="00045FCA"/>
    <w:rsid w:val="00051C24"/>
    <w:rsid w:val="000726CC"/>
    <w:rsid w:val="00085D1D"/>
    <w:rsid w:val="000A04B6"/>
    <w:rsid w:val="000A0AA3"/>
    <w:rsid w:val="000A2909"/>
    <w:rsid w:val="000A37BD"/>
    <w:rsid w:val="000D26D3"/>
    <w:rsid w:val="000D4A26"/>
    <w:rsid w:val="000D563C"/>
    <w:rsid w:val="000E1EFA"/>
    <w:rsid w:val="000F78E0"/>
    <w:rsid w:val="00114FBF"/>
    <w:rsid w:val="00124BF7"/>
    <w:rsid w:val="00126642"/>
    <w:rsid w:val="001318CF"/>
    <w:rsid w:val="001473F5"/>
    <w:rsid w:val="001539DC"/>
    <w:rsid w:val="00182B8B"/>
    <w:rsid w:val="00195466"/>
    <w:rsid w:val="001A1850"/>
    <w:rsid w:val="001A554B"/>
    <w:rsid w:val="001D0B2E"/>
    <w:rsid w:val="001D20A0"/>
    <w:rsid w:val="001D3BAF"/>
    <w:rsid w:val="001E1F2B"/>
    <w:rsid w:val="001F33A5"/>
    <w:rsid w:val="001F794C"/>
    <w:rsid w:val="00206591"/>
    <w:rsid w:val="00222133"/>
    <w:rsid w:val="00233723"/>
    <w:rsid w:val="002356B2"/>
    <w:rsid w:val="00243A4E"/>
    <w:rsid w:val="0025041A"/>
    <w:rsid w:val="002573A8"/>
    <w:rsid w:val="0025755A"/>
    <w:rsid w:val="0029144F"/>
    <w:rsid w:val="002932EA"/>
    <w:rsid w:val="00293C42"/>
    <w:rsid w:val="00295145"/>
    <w:rsid w:val="002B0405"/>
    <w:rsid w:val="002D478A"/>
    <w:rsid w:val="002F7E69"/>
    <w:rsid w:val="00303310"/>
    <w:rsid w:val="003135A8"/>
    <w:rsid w:val="00316099"/>
    <w:rsid w:val="003166ED"/>
    <w:rsid w:val="0032139E"/>
    <w:rsid w:val="0032414B"/>
    <w:rsid w:val="00324A50"/>
    <w:rsid w:val="00327EA0"/>
    <w:rsid w:val="0033031E"/>
    <w:rsid w:val="00354B69"/>
    <w:rsid w:val="00354C8B"/>
    <w:rsid w:val="0036026A"/>
    <w:rsid w:val="00370A79"/>
    <w:rsid w:val="00375B9B"/>
    <w:rsid w:val="00376F7C"/>
    <w:rsid w:val="00392CB1"/>
    <w:rsid w:val="00394414"/>
    <w:rsid w:val="003B1A6E"/>
    <w:rsid w:val="003C3BB0"/>
    <w:rsid w:val="003D4354"/>
    <w:rsid w:val="003D5355"/>
    <w:rsid w:val="003D6733"/>
    <w:rsid w:val="003D7731"/>
    <w:rsid w:val="003F5296"/>
    <w:rsid w:val="004229DB"/>
    <w:rsid w:val="00425F3B"/>
    <w:rsid w:val="00471AD5"/>
    <w:rsid w:val="00496845"/>
    <w:rsid w:val="004B0F3C"/>
    <w:rsid w:val="004B31E4"/>
    <w:rsid w:val="004B5A4A"/>
    <w:rsid w:val="004C464F"/>
    <w:rsid w:val="004C73E1"/>
    <w:rsid w:val="004D065D"/>
    <w:rsid w:val="004D2371"/>
    <w:rsid w:val="004D274D"/>
    <w:rsid w:val="0050207C"/>
    <w:rsid w:val="00512AF8"/>
    <w:rsid w:val="00513431"/>
    <w:rsid w:val="005178D0"/>
    <w:rsid w:val="00520B36"/>
    <w:rsid w:val="00526D82"/>
    <w:rsid w:val="00527358"/>
    <w:rsid w:val="00531C12"/>
    <w:rsid w:val="005364FE"/>
    <w:rsid w:val="00542725"/>
    <w:rsid w:val="005477FF"/>
    <w:rsid w:val="0055475A"/>
    <w:rsid w:val="00564344"/>
    <w:rsid w:val="005863AA"/>
    <w:rsid w:val="00595016"/>
    <w:rsid w:val="005A7668"/>
    <w:rsid w:val="005C6BFC"/>
    <w:rsid w:val="005C7B76"/>
    <w:rsid w:val="005D0C8D"/>
    <w:rsid w:val="005E5D25"/>
    <w:rsid w:val="005F4B10"/>
    <w:rsid w:val="005F67F6"/>
    <w:rsid w:val="005F7EA9"/>
    <w:rsid w:val="0061449B"/>
    <w:rsid w:val="00621D48"/>
    <w:rsid w:val="00635500"/>
    <w:rsid w:val="006407B7"/>
    <w:rsid w:val="006465AF"/>
    <w:rsid w:val="00650A45"/>
    <w:rsid w:val="00664016"/>
    <w:rsid w:val="006742A2"/>
    <w:rsid w:val="00675FAF"/>
    <w:rsid w:val="00676ABD"/>
    <w:rsid w:val="00690D8A"/>
    <w:rsid w:val="006952A0"/>
    <w:rsid w:val="006D0CF4"/>
    <w:rsid w:val="006D4B94"/>
    <w:rsid w:val="006F1D56"/>
    <w:rsid w:val="0070521C"/>
    <w:rsid w:val="00727A07"/>
    <w:rsid w:val="0074059B"/>
    <w:rsid w:val="00746994"/>
    <w:rsid w:val="00753575"/>
    <w:rsid w:val="00771CA6"/>
    <w:rsid w:val="00774FB5"/>
    <w:rsid w:val="00783177"/>
    <w:rsid w:val="00792066"/>
    <w:rsid w:val="007959FD"/>
    <w:rsid w:val="00795B83"/>
    <w:rsid w:val="007B795B"/>
    <w:rsid w:val="007D09C6"/>
    <w:rsid w:val="007D5235"/>
    <w:rsid w:val="007E05CD"/>
    <w:rsid w:val="00817BB4"/>
    <w:rsid w:val="00823921"/>
    <w:rsid w:val="008262AF"/>
    <w:rsid w:val="00831167"/>
    <w:rsid w:val="0084211E"/>
    <w:rsid w:val="00842927"/>
    <w:rsid w:val="008536AB"/>
    <w:rsid w:val="0085721C"/>
    <w:rsid w:val="00862DD5"/>
    <w:rsid w:val="008713A3"/>
    <w:rsid w:val="00875AD5"/>
    <w:rsid w:val="00880FF5"/>
    <w:rsid w:val="00883B45"/>
    <w:rsid w:val="00890BA8"/>
    <w:rsid w:val="00895303"/>
    <w:rsid w:val="00897BDD"/>
    <w:rsid w:val="008A63E2"/>
    <w:rsid w:val="008A7D81"/>
    <w:rsid w:val="008B14DB"/>
    <w:rsid w:val="008C0D0F"/>
    <w:rsid w:val="008D51AB"/>
    <w:rsid w:val="008F2FBB"/>
    <w:rsid w:val="00911B1E"/>
    <w:rsid w:val="00911B23"/>
    <w:rsid w:val="00914106"/>
    <w:rsid w:val="00915891"/>
    <w:rsid w:val="0093111E"/>
    <w:rsid w:val="00935740"/>
    <w:rsid w:val="00935F43"/>
    <w:rsid w:val="009428A7"/>
    <w:rsid w:val="009547A9"/>
    <w:rsid w:val="009611A4"/>
    <w:rsid w:val="0096127C"/>
    <w:rsid w:val="00981844"/>
    <w:rsid w:val="00981AB3"/>
    <w:rsid w:val="00986D37"/>
    <w:rsid w:val="00995304"/>
    <w:rsid w:val="009A0AFF"/>
    <w:rsid w:val="009A5F05"/>
    <w:rsid w:val="009B07A1"/>
    <w:rsid w:val="009B3B3D"/>
    <w:rsid w:val="009B495C"/>
    <w:rsid w:val="009B5FA7"/>
    <w:rsid w:val="009C08B6"/>
    <w:rsid w:val="009C4578"/>
    <w:rsid w:val="009C742B"/>
    <w:rsid w:val="009F28C4"/>
    <w:rsid w:val="009F58A8"/>
    <w:rsid w:val="00A00970"/>
    <w:rsid w:val="00A0481E"/>
    <w:rsid w:val="00A12CE2"/>
    <w:rsid w:val="00A14054"/>
    <w:rsid w:val="00A467A1"/>
    <w:rsid w:val="00A47505"/>
    <w:rsid w:val="00A503E4"/>
    <w:rsid w:val="00A536C3"/>
    <w:rsid w:val="00A70D68"/>
    <w:rsid w:val="00A711EB"/>
    <w:rsid w:val="00A74E6A"/>
    <w:rsid w:val="00A86315"/>
    <w:rsid w:val="00A92A20"/>
    <w:rsid w:val="00AB7DFD"/>
    <w:rsid w:val="00AC55FB"/>
    <w:rsid w:val="00AF7D72"/>
    <w:rsid w:val="00B0177D"/>
    <w:rsid w:val="00B04FBC"/>
    <w:rsid w:val="00B1215E"/>
    <w:rsid w:val="00B14B65"/>
    <w:rsid w:val="00B159A0"/>
    <w:rsid w:val="00B216F8"/>
    <w:rsid w:val="00B2555E"/>
    <w:rsid w:val="00B258A1"/>
    <w:rsid w:val="00B31F57"/>
    <w:rsid w:val="00B47A6C"/>
    <w:rsid w:val="00B711BF"/>
    <w:rsid w:val="00B86F6A"/>
    <w:rsid w:val="00BA2350"/>
    <w:rsid w:val="00BA4F24"/>
    <w:rsid w:val="00BB575E"/>
    <w:rsid w:val="00BC011C"/>
    <w:rsid w:val="00BC5F21"/>
    <w:rsid w:val="00BC69DB"/>
    <w:rsid w:val="00BD318C"/>
    <w:rsid w:val="00BD4B5E"/>
    <w:rsid w:val="00BD50ED"/>
    <w:rsid w:val="00BD5118"/>
    <w:rsid w:val="00BD5DA1"/>
    <w:rsid w:val="00BF65FD"/>
    <w:rsid w:val="00C045DC"/>
    <w:rsid w:val="00C05C8B"/>
    <w:rsid w:val="00C06F47"/>
    <w:rsid w:val="00C143C5"/>
    <w:rsid w:val="00C16117"/>
    <w:rsid w:val="00C16662"/>
    <w:rsid w:val="00C20EA6"/>
    <w:rsid w:val="00C30F9B"/>
    <w:rsid w:val="00C40EF6"/>
    <w:rsid w:val="00C44083"/>
    <w:rsid w:val="00C444B5"/>
    <w:rsid w:val="00C47027"/>
    <w:rsid w:val="00C514FB"/>
    <w:rsid w:val="00C5287F"/>
    <w:rsid w:val="00C56117"/>
    <w:rsid w:val="00C70BD1"/>
    <w:rsid w:val="00C77F4D"/>
    <w:rsid w:val="00C8294C"/>
    <w:rsid w:val="00C831B5"/>
    <w:rsid w:val="00CA5104"/>
    <w:rsid w:val="00CC29C4"/>
    <w:rsid w:val="00CD2012"/>
    <w:rsid w:val="00CE2F7C"/>
    <w:rsid w:val="00CF15F6"/>
    <w:rsid w:val="00CF7B18"/>
    <w:rsid w:val="00D00D90"/>
    <w:rsid w:val="00D03AD2"/>
    <w:rsid w:val="00D052EC"/>
    <w:rsid w:val="00D1759C"/>
    <w:rsid w:val="00D44232"/>
    <w:rsid w:val="00D527E0"/>
    <w:rsid w:val="00D70C81"/>
    <w:rsid w:val="00D71B40"/>
    <w:rsid w:val="00D7508C"/>
    <w:rsid w:val="00DA09D6"/>
    <w:rsid w:val="00DA5081"/>
    <w:rsid w:val="00DA534D"/>
    <w:rsid w:val="00DB72C9"/>
    <w:rsid w:val="00DC335E"/>
    <w:rsid w:val="00DC5125"/>
    <w:rsid w:val="00DD5745"/>
    <w:rsid w:val="00DD68A1"/>
    <w:rsid w:val="00DD78F1"/>
    <w:rsid w:val="00DE121E"/>
    <w:rsid w:val="00DE4BA7"/>
    <w:rsid w:val="00E31D90"/>
    <w:rsid w:val="00E352FA"/>
    <w:rsid w:val="00E36F65"/>
    <w:rsid w:val="00E4195B"/>
    <w:rsid w:val="00E42FA3"/>
    <w:rsid w:val="00E51213"/>
    <w:rsid w:val="00E51CB2"/>
    <w:rsid w:val="00E56281"/>
    <w:rsid w:val="00E567A2"/>
    <w:rsid w:val="00E70721"/>
    <w:rsid w:val="00E7197E"/>
    <w:rsid w:val="00E73E36"/>
    <w:rsid w:val="00E85045"/>
    <w:rsid w:val="00E86435"/>
    <w:rsid w:val="00E9225C"/>
    <w:rsid w:val="00EB26E4"/>
    <w:rsid w:val="00EC26A3"/>
    <w:rsid w:val="00ED0EBB"/>
    <w:rsid w:val="00ED3F9C"/>
    <w:rsid w:val="00ED5813"/>
    <w:rsid w:val="00EE0A8D"/>
    <w:rsid w:val="00EF0159"/>
    <w:rsid w:val="00EF5737"/>
    <w:rsid w:val="00EF5AB2"/>
    <w:rsid w:val="00F245C4"/>
    <w:rsid w:val="00F31C45"/>
    <w:rsid w:val="00F323ED"/>
    <w:rsid w:val="00F326A9"/>
    <w:rsid w:val="00F33C4A"/>
    <w:rsid w:val="00F426AD"/>
    <w:rsid w:val="00F447DB"/>
    <w:rsid w:val="00F53891"/>
    <w:rsid w:val="00F63484"/>
    <w:rsid w:val="00F718EA"/>
    <w:rsid w:val="00F83C0D"/>
    <w:rsid w:val="00FA0F59"/>
    <w:rsid w:val="00FA33DC"/>
    <w:rsid w:val="00FA3751"/>
    <w:rsid w:val="00FA79CB"/>
    <w:rsid w:val="00FB299B"/>
    <w:rsid w:val="00FD0FE2"/>
    <w:rsid w:val="00FD2AA4"/>
    <w:rsid w:val="00FD755C"/>
    <w:rsid w:val="00FE5757"/>
    <w:rsid w:val="00FF1C9A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158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58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58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58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5891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A14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38868-CED9-499D-BB60-E5732C0DFBD0}"/>
</file>

<file path=customXml/itemProps2.xml><?xml version="1.0" encoding="utf-8"?>
<ds:datastoreItem xmlns:ds="http://schemas.openxmlformats.org/officeDocument/2006/customXml" ds:itemID="{C90E1E0E-ADE9-4922-ACE2-88C25F52F1DF}"/>
</file>

<file path=customXml/itemProps3.xml><?xml version="1.0" encoding="utf-8"?>
<ds:datastoreItem xmlns:ds="http://schemas.openxmlformats.org/officeDocument/2006/customXml" ds:itemID="{D1E08F06-A90A-4007-A146-4CB7B5C21766}"/>
</file>

<file path=customXml/itemProps4.xml><?xml version="1.0" encoding="utf-8"?>
<ds:datastoreItem xmlns:ds="http://schemas.openxmlformats.org/officeDocument/2006/customXml" ds:itemID="{85AD8C1F-6F35-475F-AD27-2385AEEF9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Szűcs Angelika Júlia dr. - GVA</cp:lastModifiedBy>
  <cp:revision>2</cp:revision>
  <cp:lastPrinted>2018-05-03T14:14:00Z</cp:lastPrinted>
  <dcterms:created xsi:type="dcterms:W3CDTF">2022-11-08T11:03:00Z</dcterms:created>
  <dcterms:modified xsi:type="dcterms:W3CDTF">2022-11-08T11:03:00Z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