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7CBD" w14:textId="77777777" w:rsidR="002B2002" w:rsidRDefault="002B2002" w:rsidP="002B2002">
      <w:pPr>
        <w:bidi/>
      </w:pPr>
    </w:p>
    <w:p w14:paraId="36EFFEF4" w14:textId="77777777" w:rsidR="002B2002" w:rsidRPr="002B2002" w:rsidRDefault="002B2002" w:rsidP="002B2002">
      <w:pPr>
        <w:bidi/>
        <w:rPr>
          <w:rtl/>
          <w:lang w:bidi="ar-BH"/>
        </w:rPr>
      </w:pPr>
    </w:p>
    <w:p w14:paraId="446C8971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>Statement of the Kingdom of Bahrain</w:t>
      </w:r>
    </w:p>
    <w:p w14:paraId="12E185CD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>The 41</w:t>
      </w:r>
      <w:r>
        <w:rPr>
          <w:rFonts w:ascii="Frutiger LT Arabic 45 Light" w:hAnsi="Frutiger LT Arabic 45 Light" w:cs="Frutiger LT Arabic 45 Light"/>
          <w:b/>
          <w:bCs/>
          <w:sz w:val="28"/>
          <w:szCs w:val="28"/>
          <w:vertAlign w:val="superscript"/>
        </w:rPr>
        <w:t>st</w:t>
      </w: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 xml:space="preserve"> Session of the Working Group on the Universal Periodic Review (UPR)</w:t>
      </w:r>
    </w:p>
    <w:p w14:paraId="70D6C377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>The United Kingdom</w:t>
      </w:r>
    </w:p>
    <w:p w14:paraId="73894EB2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248964B4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1A25F00B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2B9E6BF5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5DD626D5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44777299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44345DF1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5B1BB991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20189D98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3E20CCCD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235F8B76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7F9FD89D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44B37E02" w14:textId="77777777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7A159CB2" w14:textId="73FDE84F" w:rsidR="00481CB0" w:rsidRDefault="00481CB0" w:rsidP="00481CB0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>Geneva, 10</w:t>
      </w:r>
      <w:r>
        <w:rPr>
          <w:rFonts w:ascii="Frutiger LT Arabic 45 Light" w:hAnsi="Frutiger LT Arabic 45 Light" w:cs="Frutiger LT Arabic 45 Light"/>
          <w:b/>
          <w:bCs/>
          <w:sz w:val="28"/>
          <w:szCs w:val="28"/>
          <w:vertAlign w:val="superscript"/>
        </w:rPr>
        <w:t>th</w:t>
      </w: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 xml:space="preserve"> November 2022</w:t>
      </w:r>
    </w:p>
    <w:p w14:paraId="027C462B" w14:textId="77777777" w:rsidR="00481CB0" w:rsidRDefault="00481CB0" w:rsidP="00481CB0">
      <w:pPr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</w:p>
    <w:p w14:paraId="0D37E5F0" w14:textId="3F718EB3" w:rsidR="00481CB0" w:rsidRDefault="00481CB0" w:rsidP="00481CB0">
      <w:pPr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lastRenderedPageBreak/>
        <w:t xml:space="preserve">Mr. President, </w:t>
      </w:r>
    </w:p>
    <w:p w14:paraId="347CD0F3" w14:textId="77777777" w:rsidR="00481CB0" w:rsidRDefault="00481CB0" w:rsidP="00481CB0">
      <w:pPr>
        <w:rPr>
          <w:rFonts w:ascii="Frutiger LT Arabic 45 Light" w:hAnsi="Frutiger LT Arabic 45 Light" w:cs="Frutiger LT Arabic 45 Light"/>
          <w:sz w:val="28"/>
          <w:szCs w:val="28"/>
        </w:rPr>
      </w:pPr>
      <w:r>
        <w:rPr>
          <w:rFonts w:ascii="Frutiger LT Arabic 45 Light" w:hAnsi="Frutiger LT Arabic 45 Light" w:cs="Frutiger LT Arabic 45 Light"/>
          <w:sz w:val="28"/>
          <w:szCs w:val="28"/>
        </w:rPr>
        <w:t>- The Kingdom of Bahrain welcomes the delegation of the United Kingdom, and thanks them for their presentation.</w:t>
      </w:r>
    </w:p>
    <w:p w14:paraId="3368CCED" w14:textId="77777777" w:rsidR="00481CB0" w:rsidRDefault="00481CB0" w:rsidP="00481CB0">
      <w:pPr>
        <w:rPr>
          <w:rFonts w:ascii="Frutiger LT Arabic 45 Light" w:hAnsi="Frutiger LT Arabic 45 Light" w:cs="Frutiger LT Arabic 45 Light"/>
          <w:sz w:val="28"/>
          <w:szCs w:val="28"/>
        </w:rPr>
      </w:pPr>
      <w:r>
        <w:rPr>
          <w:rFonts w:ascii="Frutiger LT Arabic 45 Light" w:hAnsi="Frutiger LT Arabic 45 Light" w:cs="Frutiger LT Arabic 45 Light"/>
          <w:sz w:val="28"/>
          <w:szCs w:val="28"/>
        </w:rPr>
        <w:t>- We commend the UK’s commitment to the promotion of human rights, and we commend in specific efforts put towards eliminating hate crimes, promoting equality and freedom of religion.</w:t>
      </w:r>
    </w:p>
    <w:p w14:paraId="568A60FC" w14:textId="77777777" w:rsidR="00481CB0" w:rsidRDefault="00481CB0" w:rsidP="00481CB0">
      <w:pPr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>- In spirit of constructive cooperation, we offer the following recommendations:</w:t>
      </w:r>
    </w:p>
    <w:p w14:paraId="15B788EE" w14:textId="77777777" w:rsidR="00481CB0" w:rsidRDefault="00481CB0" w:rsidP="00481CB0">
      <w:pPr>
        <w:pStyle w:val="ListParagraph"/>
        <w:numPr>
          <w:ilvl w:val="0"/>
          <w:numId w:val="1"/>
        </w:numPr>
        <w:rPr>
          <w:rFonts w:ascii="Frutiger LT Arabic 45 Light" w:hAnsi="Frutiger LT Arabic 45 Light" w:cs="Frutiger LT Arabic 45 Light"/>
          <w:sz w:val="28"/>
          <w:szCs w:val="28"/>
        </w:rPr>
      </w:pPr>
      <w:r>
        <w:rPr>
          <w:rFonts w:ascii="Frutiger LT Arabic 45 Light" w:hAnsi="Frutiger LT Arabic 45 Light" w:cs="Frutiger LT Arabic 45 Light"/>
          <w:sz w:val="28"/>
          <w:szCs w:val="28"/>
        </w:rPr>
        <w:t>To continue efforts towards ensuring the protection of women rights,</w:t>
      </w:r>
    </w:p>
    <w:p w14:paraId="3D0CBCB9" w14:textId="77777777" w:rsidR="00481CB0" w:rsidRDefault="00481CB0" w:rsidP="00481CB0">
      <w:pPr>
        <w:pStyle w:val="ListParagraph"/>
        <w:numPr>
          <w:ilvl w:val="0"/>
          <w:numId w:val="1"/>
        </w:numPr>
        <w:rPr>
          <w:rFonts w:ascii="Frutiger LT Arabic 45 Light" w:hAnsi="Frutiger LT Arabic 45 Light" w:cs="Frutiger LT Arabic 45 Light"/>
          <w:sz w:val="28"/>
          <w:szCs w:val="28"/>
        </w:rPr>
      </w:pPr>
      <w:r>
        <w:rPr>
          <w:rFonts w:ascii="Frutiger LT Arabic 45 Light" w:hAnsi="Frutiger LT Arabic 45 Light" w:cs="Frutiger LT Arabic 45 Light"/>
          <w:sz w:val="28"/>
          <w:szCs w:val="28"/>
        </w:rPr>
        <w:t>To continue developing effective remedies to protect vulnerable groups and minorities from hate speech.</w:t>
      </w:r>
    </w:p>
    <w:p w14:paraId="2CB0C9C5" w14:textId="77777777" w:rsidR="00481CB0" w:rsidRDefault="00481CB0" w:rsidP="00481CB0">
      <w:pPr>
        <w:pStyle w:val="ListParagraph"/>
        <w:numPr>
          <w:ilvl w:val="0"/>
          <w:numId w:val="1"/>
        </w:numPr>
        <w:rPr>
          <w:rFonts w:ascii="Frutiger LT Arabic 45 Light" w:hAnsi="Frutiger LT Arabic 45 Light" w:cs="Frutiger LT Arabic 45 Light"/>
          <w:sz w:val="28"/>
          <w:szCs w:val="28"/>
        </w:rPr>
      </w:pPr>
      <w:r>
        <w:rPr>
          <w:rFonts w:ascii="Frutiger LT Arabic 45 Light" w:hAnsi="Frutiger LT Arabic 45 Light" w:cs="Frutiger LT Arabic 45 Light"/>
          <w:sz w:val="28"/>
          <w:szCs w:val="28"/>
        </w:rPr>
        <w:t>To strengthen measures taken to ensure equal access to healthcare.</w:t>
      </w:r>
    </w:p>
    <w:p w14:paraId="153945C3" w14:textId="77777777" w:rsidR="00481CB0" w:rsidRDefault="00481CB0" w:rsidP="00481CB0">
      <w:pPr>
        <w:rPr>
          <w:rFonts w:ascii="Frutiger LT Arabic 45 Light" w:hAnsi="Frutiger LT Arabic 45 Light" w:cs="Frutiger LT Arabic 45 Light"/>
          <w:sz w:val="28"/>
          <w:szCs w:val="28"/>
        </w:rPr>
      </w:pPr>
      <w:r>
        <w:rPr>
          <w:rFonts w:ascii="Frutiger LT Arabic 45 Light" w:hAnsi="Frutiger LT Arabic 45 Light" w:cs="Frutiger LT Arabic 45 Light"/>
          <w:sz w:val="28"/>
          <w:szCs w:val="28"/>
        </w:rPr>
        <w:t>The Kingdom of Bahrain wishes the United Kingdom a successful review.</w:t>
      </w:r>
    </w:p>
    <w:p w14:paraId="51361059" w14:textId="77777777" w:rsidR="00481CB0" w:rsidRDefault="00481CB0" w:rsidP="00481CB0">
      <w:pPr>
        <w:rPr>
          <w:rFonts w:ascii="Frutiger LT Arabic 45 Light" w:hAnsi="Frutiger LT Arabic 45 Light" w:cs="Frutiger LT Arabic 45 Light"/>
          <w:b/>
          <w:bCs/>
          <w:sz w:val="28"/>
          <w:szCs w:val="28"/>
        </w:rPr>
      </w:pPr>
      <w:r>
        <w:rPr>
          <w:rFonts w:ascii="Frutiger LT Arabic 45 Light" w:hAnsi="Frutiger LT Arabic 45 Light" w:cs="Frutiger LT Arabic 45 Light"/>
          <w:b/>
          <w:bCs/>
          <w:sz w:val="28"/>
          <w:szCs w:val="28"/>
        </w:rPr>
        <w:t>Thank you, Mr. President</w:t>
      </w:r>
    </w:p>
    <w:p w14:paraId="4C87520A" w14:textId="77850061" w:rsidR="0065661A" w:rsidRDefault="0065661A" w:rsidP="00481CB0">
      <w:pPr>
        <w:rPr>
          <w:lang w:bidi="ar-BH"/>
        </w:rPr>
      </w:pPr>
    </w:p>
    <w:sectPr w:rsidR="006566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8533" w14:textId="77777777" w:rsidR="006821B4" w:rsidRDefault="006821B4" w:rsidP="002E1392">
      <w:pPr>
        <w:spacing w:after="0" w:line="240" w:lineRule="auto"/>
      </w:pPr>
      <w:r>
        <w:separator/>
      </w:r>
    </w:p>
  </w:endnote>
  <w:endnote w:type="continuationSeparator" w:id="0">
    <w:p w14:paraId="5F71052B" w14:textId="77777777" w:rsidR="006821B4" w:rsidRDefault="006821B4" w:rsidP="002E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2DCB" w14:textId="680AE776" w:rsidR="00664786" w:rsidRDefault="0066478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D983F" wp14:editId="108EBAF5">
          <wp:simplePos x="0" y="0"/>
          <wp:positionH relativeFrom="column">
            <wp:posOffset>-219075</wp:posOffset>
          </wp:positionH>
          <wp:positionV relativeFrom="paragraph">
            <wp:posOffset>-149860</wp:posOffset>
          </wp:positionV>
          <wp:extent cx="6309995" cy="640080"/>
          <wp:effectExtent l="0" t="0" r="0" b="7620"/>
          <wp:wrapThrough wrapText="bothSides">
            <wp:wrapPolygon edited="0">
              <wp:start x="0" y="0"/>
              <wp:lineTo x="0" y="21214"/>
              <wp:lineTo x="21520" y="21214"/>
              <wp:lineTo x="2152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2A84" w14:textId="77777777" w:rsidR="006821B4" w:rsidRDefault="006821B4" w:rsidP="002E1392">
      <w:pPr>
        <w:spacing w:after="0" w:line="240" w:lineRule="auto"/>
      </w:pPr>
      <w:r>
        <w:separator/>
      </w:r>
    </w:p>
  </w:footnote>
  <w:footnote w:type="continuationSeparator" w:id="0">
    <w:p w14:paraId="64325F69" w14:textId="77777777" w:rsidR="006821B4" w:rsidRDefault="006821B4" w:rsidP="002E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1D16" w14:textId="29B74D02" w:rsidR="002E1392" w:rsidRDefault="001736F8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7EE4EA6" wp14:editId="53E86320">
          <wp:simplePos x="0" y="0"/>
          <wp:positionH relativeFrom="column">
            <wp:posOffset>-58027</wp:posOffset>
          </wp:positionH>
          <wp:positionV relativeFrom="paragraph">
            <wp:posOffset>-276413</wp:posOffset>
          </wp:positionV>
          <wp:extent cx="5937250" cy="1023620"/>
          <wp:effectExtent l="0" t="0" r="6350" b="5080"/>
          <wp:wrapTight wrapText="bothSides">
            <wp:wrapPolygon edited="0">
              <wp:start x="0" y="0"/>
              <wp:lineTo x="0" y="21305"/>
              <wp:lineTo x="21554" y="21305"/>
              <wp:lineTo x="215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279"/>
    <w:multiLevelType w:val="hybridMultilevel"/>
    <w:tmpl w:val="150CD986"/>
    <w:lvl w:ilvl="0" w:tplc="28CC81C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3A"/>
    <w:rsid w:val="00005C69"/>
    <w:rsid w:val="000E54A0"/>
    <w:rsid w:val="00105F47"/>
    <w:rsid w:val="001736F8"/>
    <w:rsid w:val="002266B1"/>
    <w:rsid w:val="00271DEB"/>
    <w:rsid w:val="00282029"/>
    <w:rsid w:val="002B2002"/>
    <w:rsid w:val="002E1392"/>
    <w:rsid w:val="00481CB0"/>
    <w:rsid w:val="005B40FC"/>
    <w:rsid w:val="005D4781"/>
    <w:rsid w:val="0065661A"/>
    <w:rsid w:val="00664786"/>
    <w:rsid w:val="006821B4"/>
    <w:rsid w:val="007C0D75"/>
    <w:rsid w:val="00854364"/>
    <w:rsid w:val="009A6865"/>
    <w:rsid w:val="00A403D8"/>
    <w:rsid w:val="00A82FFF"/>
    <w:rsid w:val="00AD2ECA"/>
    <w:rsid w:val="00B41713"/>
    <w:rsid w:val="00B56471"/>
    <w:rsid w:val="00B95718"/>
    <w:rsid w:val="00C2793A"/>
    <w:rsid w:val="00D0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C1F98B"/>
  <w15:chartTrackingRefBased/>
  <w15:docId w15:val="{E50D673A-107F-44F5-AF4D-16E9A72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92"/>
  </w:style>
  <w:style w:type="paragraph" w:styleId="Footer">
    <w:name w:val="footer"/>
    <w:basedOn w:val="Normal"/>
    <w:link w:val="FooterChar"/>
    <w:uiPriority w:val="99"/>
    <w:unhideWhenUsed/>
    <w:rsid w:val="002E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2"/>
  </w:style>
  <w:style w:type="paragraph" w:styleId="ListParagraph">
    <w:name w:val="List Paragraph"/>
    <w:basedOn w:val="Normal"/>
    <w:uiPriority w:val="34"/>
    <w:qFormat/>
    <w:rsid w:val="0048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981C2-D2E2-425D-A17A-CFEEB8299AD1}"/>
</file>

<file path=customXml/itemProps2.xml><?xml version="1.0" encoding="utf-8"?>
<ds:datastoreItem xmlns:ds="http://schemas.openxmlformats.org/officeDocument/2006/customXml" ds:itemID="{EC7DB4AC-8CD2-42BD-A7C2-AEE90A04C184}"/>
</file>

<file path=customXml/itemProps3.xml><?xml version="1.0" encoding="utf-8"?>
<ds:datastoreItem xmlns:ds="http://schemas.openxmlformats.org/officeDocument/2006/customXml" ds:itemID="{7204E761-8C40-4EA2-98EC-ABBE17D20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Asma Nasiri</cp:lastModifiedBy>
  <cp:revision>2</cp:revision>
  <dcterms:created xsi:type="dcterms:W3CDTF">2022-11-09T15:11:00Z</dcterms:created>
  <dcterms:modified xsi:type="dcterms:W3CDTF">2022-11-09T15:11:00Z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